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B83E2" w14:textId="77777777" w:rsidR="007F7B66" w:rsidRPr="008C1667" w:rsidRDefault="007F7B66" w:rsidP="00601323">
      <w:pPr>
        <w:ind w:left="720" w:hanging="720"/>
        <w:jc w:val="center"/>
        <w:rPr>
          <w:color w:val="7F7F7F" w:themeColor="text1" w:themeTint="80"/>
        </w:rPr>
      </w:pPr>
      <w:bookmarkStart w:id="0" w:name="_Hlk27991004"/>
      <w:bookmarkStart w:id="1" w:name="_Toc535150149"/>
      <w:bookmarkStart w:id="2" w:name="_Toc535214329"/>
      <w:bookmarkStart w:id="3" w:name="_Toc535645862"/>
      <w:bookmarkEnd w:id="0"/>
    </w:p>
    <w:p w14:paraId="47AF66FE" w14:textId="77777777" w:rsidR="004B67B7" w:rsidRPr="008C1667" w:rsidRDefault="004B67B7" w:rsidP="007F7B66">
      <w:pPr>
        <w:jc w:val="center"/>
        <w:rPr>
          <w:color w:val="7F7F7F" w:themeColor="text1" w:themeTint="80"/>
        </w:rPr>
      </w:pPr>
    </w:p>
    <w:p w14:paraId="2F0EFBB6" w14:textId="77777777" w:rsidR="004B67B7" w:rsidRPr="008C1667" w:rsidRDefault="004B67B7" w:rsidP="007F7B66">
      <w:pPr>
        <w:jc w:val="center"/>
        <w:rPr>
          <w:color w:val="7F7F7F" w:themeColor="text1" w:themeTint="80"/>
        </w:rPr>
      </w:pPr>
    </w:p>
    <w:p w14:paraId="6CDB3BFF" w14:textId="77777777" w:rsidR="007F7B66" w:rsidRPr="008C1667" w:rsidRDefault="007F7B66" w:rsidP="007F7B66">
      <w:pPr>
        <w:jc w:val="center"/>
        <w:rPr>
          <w:color w:val="7F7F7F" w:themeColor="text1" w:themeTint="80"/>
        </w:rPr>
      </w:pPr>
    </w:p>
    <w:p w14:paraId="31999F65" w14:textId="77777777" w:rsidR="007F7B66" w:rsidRPr="008C1667" w:rsidRDefault="007F7B66" w:rsidP="009C6455">
      <w:pPr>
        <w:spacing w:before="0"/>
        <w:jc w:val="center"/>
        <w:rPr>
          <w:b/>
          <w:color w:val="7F7F7F" w:themeColor="text1" w:themeTint="80"/>
          <w:sz w:val="56"/>
          <w:szCs w:val="56"/>
        </w:rPr>
      </w:pPr>
    </w:p>
    <w:p w14:paraId="6D84C5F9" w14:textId="77777777" w:rsidR="007F7B66" w:rsidRPr="008C1667" w:rsidRDefault="007F7B66" w:rsidP="007F7B66">
      <w:pPr>
        <w:jc w:val="center"/>
        <w:rPr>
          <w:color w:val="7F7F7F" w:themeColor="text1" w:themeTint="80"/>
        </w:rPr>
      </w:pPr>
    </w:p>
    <w:p w14:paraId="19ABCAF5" w14:textId="77777777" w:rsidR="004B67B7" w:rsidRPr="008C1667" w:rsidRDefault="004B67B7" w:rsidP="007F7B66">
      <w:pPr>
        <w:jc w:val="center"/>
        <w:rPr>
          <w:color w:val="7F7F7F" w:themeColor="text1" w:themeTint="80"/>
        </w:rPr>
      </w:pPr>
    </w:p>
    <w:p w14:paraId="6E95E940" w14:textId="77777777" w:rsidR="007F7B66" w:rsidRPr="008C1667" w:rsidRDefault="007F7B66" w:rsidP="007F7B66">
      <w:pPr>
        <w:jc w:val="center"/>
        <w:rPr>
          <w:color w:val="7F7F7F" w:themeColor="text1" w:themeTint="80"/>
        </w:rPr>
      </w:pPr>
    </w:p>
    <w:p w14:paraId="08222AB3" w14:textId="77777777" w:rsidR="007F7B66" w:rsidRPr="008C1667" w:rsidRDefault="007F7B66" w:rsidP="007F7B66">
      <w:pPr>
        <w:jc w:val="center"/>
        <w:rPr>
          <w:color w:val="7F7F7F" w:themeColor="text1" w:themeTint="80"/>
        </w:rPr>
      </w:pPr>
    </w:p>
    <w:sdt>
      <w:sdtPr>
        <w:rPr>
          <w:b/>
          <w:color w:val="7F7F7F" w:themeColor="text1" w:themeTint="80"/>
          <w:sz w:val="52"/>
          <w:szCs w:val="52"/>
        </w:rPr>
        <w:alias w:val="Title"/>
        <w:tag w:val=""/>
        <w:id w:val="-1132938733"/>
        <w:placeholder>
          <w:docPart w:val="39848E1F44B14E25A90A9BCF33F95873"/>
        </w:placeholder>
        <w:dataBinding w:prefixMappings="xmlns:ns0='http://purl.org/dc/elements/1.1/' xmlns:ns1='http://schemas.openxmlformats.org/package/2006/metadata/core-properties' " w:xpath="/ns1:coreProperties[1]/ns0:title[1]" w:storeItemID="{6C3C8BC8-F283-45AE-878A-BAB7291924A1}"/>
        <w:text/>
      </w:sdtPr>
      <w:sdtEndPr/>
      <w:sdtContent>
        <w:p w14:paraId="21CCBE9D" w14:textId="4549F106" w:rsidR="007F7B66" w:rsidRPr="008C1667" w:rsidRDefault="00703F67" w:rsidP="009C6455">
          <w:pPr>
            <w:tabs>
              <w:tab w:val="left" w:pos="10490"/>
            </w:tabs>
            <w:spacing w:before="0" w:line="240" w:lineRule="auto"/>
            <w:jc w:val="center"/>
            <w:rPr>
              <w:b/>
              <w:color w:val="7F7F7F" w:themeColor="text1" w:themeTint="80"/>
              <w:sz w:val="52"/>
              <w:szCs w:val="52"/>
            </w:rPr>
          </w:pPr>
          <w:r>
            <w:rPr>
              <w:b/>
              <w:color w:val="7F7F7F" w:themeColor="text1" w:themeTint="80"/>
              <w:sz w:val="52"/>
              <w:szCs w:val="52"/>
            </w:rPr>
            <w:t>Pacote legislativo DL118</w:t>
          </w:r>
        </w:p>
      </w:sdtContent>
    </w:sdt>
    <w:p w14:paraId="46B95F9B" w14:textId="77777777" w:rsidR="004B67B7" w:rsidRPr="008C1667" w:rsidRDefault="004B67B7" w:rsidP="007F7B66">
      <w:pPr>
        <w:jc w:val="center"/>
        <w:rPr>
          <w:color w:val="7F7F7F" w:themeColor="text1" w:themeTint="80"/>
        </w:rPr>
      </w:pPr>
    </w:p>
    <w:tbl>
      <w:tblPr>
        <w:tblW w:w="5000" w:type="pct"/>
        <w:tblBorders>
          <w:insideH w:val="single" w:sz="4" w:space="0" w:color="365847"/>
        </w:tblBorders>
        <w:tblLook w:val="04A0" w:firstRow="1" w:lastRow="0" w:firstColumn="1" w:lastColumn="0" w:noHBand="0" w:noVBand="1"/>
      </w:tblPr>
      <w:tblGrid>
        <w:gridCol w:w="5386"/>
        <w:gridCol w:w="4253"/>
      </w:tblGrid>
      <w:tr w:rsidR="007F7B66" w:rsidRPr="008C1667" w14:paraId="1AE0DA4F" w14:textId="77777777" w:rsidTr="00F00773">
        <w:trPr>
          <w:trHeight w:val="238"/>
        </w:trPr>
        <w:tc>
          <w:tcPr>
            <w:tcW w:w="2794" w:type="pct"/>
            <w:tcBorders>
              <w:top w:val="nil"/>
              <w:bottom w:val="nil"/>
            </w:tcBorders>
          </w:tcPr>
          <w:p w14:paraId="50959D97" w14:textId="77777777" w:rsidR="007F7B66" w:rsidRPr="008C1667" w:rsidRDefault="007F7B66" w:rsidP="009C6455">
            <w:pPr>
              <w:spacing w:before="0"/>
              <w:jc w:val="left"/>
              <w:rPr>
                <w:color w:val="7F7F7F" w:themeColor="text1" w:themeTint="80"/>
              </w:rPr>
            </w:pPr>
          </w:p>
        </w:tc>
        <w:tc>
          <w:tcPr>
            <w:tcW w:w="2206" w:type="pct"/>
            <w:vMerge w:val="restart"/>
          </w:tcPr>
          <w:p w14:paraId="16CB935B" w14:textId="77777777" w:rsidR="007F7B66" w:rsidRPr="008C1667" w:rsidRDefault="00E81110" w:rsidP="007F7B66">
            <w:pPr>
              <w:jc w:val="center"/>
              <w:rPr>
                <w:color w:val="7F7F7F" w:themeColor="text1" w:themeTint="80"/>
              </w:rPr>
            </w:pPr>
            <w:r w:rsidRPr="008C1667">
              <w:rPr>
                <w:noProof/>
                <w:color w:val="7F7F7F" w:themeColor="text1" w:themeTint="80"/>
              </w:rPr>
              <w:drawing>
                <wp:inline distT="0" distB="0" distL="0" distR="0" wp14:anchorId="3E852816" wp14:editId="155FAECF">
                  <wp:extent cx="1627632" cy="16276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DENE-simples-png-150x150.png"/>
                          <pic:cNvPicPr/>
                        </pic:nvPicPr>
                        <pic:blipFill>
                          <a:blip r:embed="rId12">
                            <a:extLst>
                              <a:ext uri="{28A0092B-C50C-407E-A947-70E740481C1C}">
                                <a14:useLocalDpi xmlns:a14="http://schemas.microsoft.com/office/drawing/2010/main" val="0"/>
                              </a:ext>
                            </a:extLst>
                          </a:blip>
                          <a:stretch>
                            <a:fillRect/>
                          </a:stretch>
                        </pic:blipFill>
                        <pic:spPr>
                          <a:xfrm>
                            <a:off x="0" y="0"/>
                            <a:ext cx="1627632" cy="1627632"/>
                          </a:xfrm>
                          <a:prstGeom prst="rect">
                            <a:avLst/>
                          </a:prstGeom>
                        </pic:spPr>
                      </pic:pic>
                    </a:graphicData>
                  </a:graphic>
                </wp:inline>
              </w:drawing>
            </w:r>
          </w:p>
        </w:tc>
      </w:tr>
      <w:tr w:rsidR="009C6455" w:rsidRPr="008C1667" w14:paraId="07074524" w14:textId="77777777" w:rsidTr="00F00773">
        <w:trPr>
          <w:trHeight w:val="652"/>
        </w:trPr>
        <w:sdt>
          <w:sdtPr>
            <w:rPr>
              <w:color w:val="7F7F7F" w:themeColor="text1" w:themeTint="80"/>
            </w:rPr>
            <w:alias w:val="Abstract"/>
            <w:id w:val="-788672284"/>
            <w:dataBinding w:prefixMappings="xmlns:ns0='http://schemas.microsoft.com/office/2006/coverPageProps'" w:xpath="/ns0:CoverPageProperties[1]/ns0:Abstract[1]" w:storeItemID="{55AF091B-3C7A-41E3-B477-F2FDAA23CFDA}"/>
            <w:text/>
          </w:sdtPr>
          <w:sdtEndPr/>
          <w:sdtContent>
            <w:tc>
              <w:tcPr>
                <w:tcW w:w="2794" w:type="pct"/>
                <w:tcBorders>
                  <w:top w:val="nil"/>
                </w:tcBorders>
              </w:tcPr>
              <w:p w14:paraId="3F23D0C8" w14:textId="764F855D" w:rsidR="009C6455" w:rsidRPr="008C1667" w:rsidRDefault="00F00773" w:rsidP="00FC1EA6">
                <w:pPr>
                  <w:jc w:val="left"/>
                  <w:rPr>
                    <w:color w:val="7F7F7F" w:themeColor="text1" w:themeTint="80"/>
                  </w:rPr>
                </w:pPr>
                <w:r>
                  <w:rPr>
                    <w:color w:val="7F7F7F" w:themeColor="text1" w:themeTint="80"/>
                  </w:rPr>
                  <w:t>Peças legislativas que sustentam e operacionalizam o Decreto - Lei 118/2013</w:t>
                </w:r>
              </w:p>
            </w:tc>
          </w:sdtContent>
        </w:sdt>
        <w:tc>
          <w:tcPr>
            <w:tcW w:w="2206" w:type="pct"/>
            <w:vMerge/>
          </w:tcPr>
          <w:p w14:paraId="5C0D5874" w14:textId="77777777" w:rsidR="009C6455" w:rsidRPr="008C1667" w:rsidRDefault="009C6455" w:rsidP="007F7B66">
            <w:pPr>
              <w:jc w:val="center"/>
              <w:rPr>
                <w:noProof/>
                <w:color w:val="7F7F7F" w:themeColor="text1" w:themeTint="80"/>
              </w:rPr>
            </w:pPr>
          </w:p>
        </w:tc>
      </w:tr>
      <w:tr w:rsidR="007F7B66" w:rsidRPr="008C1667" w14:paraId="291215F0" w14:textId="77777777" w:rsidTr="00F00773">
        <w:trPr>
          <w:trHeight w:val="625"/>
        </w:trPr>
        <w:tc>
          <w:tcPr>
            <w:tcW w:w="2794" w:type="pct"/>
          </w:tcPr>
          <w:sdt>
            <w:sdtPr>
              <w:rPr>
                <w:color w:val="7F7F7F" w:themeColor="text1" w:themeTint="80"/>
              </w:rPr>
              <w:alias w:val="Publish Date"/>
              <w:tag w:val=""/>
              <w:id w:val="628825057"/>
              <w:placeholder>
                <w:docPart w:val="AF7C62306B9F4B8B914012AEDBF07287"/>
              </w:placeholder>
              <w:dataBinding w:prefixMappings="xmlns:ns0='http://schemas.microsoft.com/office/2006/coverPageProps' " w:xpath="/ns0:CoverPageProperties[1]/ns0:PublishDate[1]" w:storeItemID="{55AF091B-3C7A-41E3-B477-F2FDAA23CFDA}"/>
              <w:date w:fullDate="2021-07-01T00:00:00Z">
                <w:dateFormat w:val="dd-MMM-yy"/>
                <w:lid w:val="en-US"/>
                <w:storeMappedDataAs w:val="dateTime"/>
                <w:calendar w:val="gregorian"/>
              </w:date>
            </w:sdtPr>
            <w:sdtEndPr/>
            <w:sdtContent>
              <w:p w14:paraId="3CF4383E" w14:textId="0FA4D9D2" w:rsidR="007F7B66" w:rsidRPr="008C1667" w:rsidRDefault="00F00773" w:rsidP="007F7B66">
                <w:pPr>
                  <w:jc w:val="left"/>
                  <w:rPr>
                    <w:color w:val="7F7F7F" w:themeColor="text1" w:themeTint="80"/>
                  </w:rPr>
                </w:pPr>
                <w:r>
                  <w:rPr>
                    <w:color w:val="7F7F7F" w:themeColor="text1" w:themeTint="80"/>
                    <w:lang w:val="en-US"/>
                  </w:rPr>
                  <w:t>01-Jul-21</w:t>
                </w:r>
              </w:p>
            </w:sdtContent>
          </w:sdt>
        </w:tc>
        <w:tc>
          <w:tcPr>
            <w:tcW w:w="2206" w:type="pct"/>
            <w:vMerge/>
          </w:tcPr>
          <w:p w14:paraId="001E64EA" w14:textId="77777777" w:rsidR="007F7B66" w:rsidRPr="008C1667" w:rsidRDefault="007F7B66" w:rsidP="007F7B66">
            <w:pPr>
              <w:jc w:val="center"/>
              <w:rPr>
                <w:noProof/>
                <w:color w:val="7F7F7F" w:themeColor="text1" w:themeTint="80"/>
              </w:rPr>
            </w:pPr>
          </w:p>
        </w:tc>
      </w:tr>
    </w:tbl>
    <w:p w14:paraId="176B0992" w14:textId="77777777" w:rsidR="00D35792" w:rsidRDefault="00D35792" w:rsidP="00202401">
      <w:pPr>
        <w:sectPr w:rsidR="00D35792" w:rsidSect="00F6546A">
          <w:headerReference w:type="default" r:id="rId13"/>
          <w:footerReference w:type="even" r:id="rId14"/>
          <w:footerReference w:type="default" r:id="rId15"/>
          <w:headerReference w:type="first" r:id="rId16"/>
          <w:pgSz w:w="11907" w:h="16840" w:code="9"/>
          <w:pgMar w:top="1418" w:right="1134" w:bottom="1134" w:left="1134" w:header="454" w:footer="454" w:gutter="0"/>
          <w:cols w:space="720"/>
          <w:titlePg/>
          <w:docGrid w:linePitch="272"/>
        </w:sectPr>
      </w:pPr>
    </w:p>
    <w:bookmarkEnd w:id="1"/>
    <w:bookmarkEnd w:id="2"/>
    <w:bookmarkEnd w:id="3"/>
    <w:p w14:paraId="34BB667A" w14:textId="77777777" w:rsidR="00703F67" w:rsidRPr="00EC1D54" w:rsidRDefault="00703F67" w:rsidP="00703F67">
      <w:pPr>
        <w:pStyle w:val="Heading1"/>
      </w:pPr>
      <w:r w:rsidRPr="00EC1D54">
        <w:lastRenderedPageBreak/>
        <w:t>Lei n.º 58/2013</w:t>
      </w:r>
    </w:p>
    <w:p w14:paraId="14572D2A" w14:textId="77777777" w:rsidR="00703F67" w:rsidRDefault="00703F67" w:rsidP="00703F67">
      <w:r w:rsidRPr="00343A6D">
        <w:rPr>
          <w:b/>
          <w:bCs/>
        </w:rPr>
        <w:t>Lei n.º 58/2013. D.R. n.º 159, Série I de 2013-08-20</w:t>
      </w:r>
      <w:r>
        <w:rPr>
          <w:b/>
          <w:bCs/>
        </w:rPr>
        <w:t xml:space="preserve"> - </w:t>
      </w:r>
      <w:r>
        <w:t>Aprova os requisitos de acesso e de exercício da atividade de perito qualificado para a certificação energética e de técnico de instalação e manutenção de edifícios e sistemas, conformando-o com a disciplina da Lei n.º 9/2009, de 4 de março, que transpôs a Diretiva n.º 2005/36/CE, do Parlamento Europeu e do Conselho, de 7 de setembro de 2005, relativa ao reconhecimento das qualificações profissionais.</w:t>
      </w:r>
    </w:p>
    <w:p w14:paraId="6F6C6BBD" w14:textId="77777777" w:rsidR="00703F67" w:rsidRPr="00343A6D" w:rsidRDefault="00703F67" w:rsidP="00703F67">
      <w:pPr>
        <w:rPr>
          <w:b/>
          <w:bCs/>
        </w:rPr>
      </w:pPr>
    </w:p>
    <w:p w14:paraId="2D6E1671" w14:textId="77777777" w:rsidR="00703F67" w:rsidRDefault="00703F67" w:rsidP="00A67EFA">
      <w:pPr>
        <w:pStyle w:val="Heading1"/>
      </w:pPr>
      <w:r w:rsidRPr="00343A6D">
        <w:t>DL nº 118/2013</w:t>
      </w:r>
      <w:r w:rsidRPr="00343A6D">
        <w:tab/>
      </w:r>
    </w:p>
    <w:p w14:paraId="735FAC5D" w14:textId="77777777" w:rsidR="00703F67" w:rsidRDefault="00703F67" w:rsidP="00703F67">
      <w:r w:rsidRPr="00343A6D">
        <w:rPr>
          <w:b/>
          <w:bCs/>
        </w:rPr>
        <w:t>Decreto-Lei n.º 118/2013. D.R. n.º 159, Série I de 2013-08-20</w:t>
      </w:r>
      <w:r>
        <w:rPr>
          <w:b/>
          <w:bCs/>
        </w:rPr>
        <w:t xml:space="preserve"> - </w:t>
      </w:r>
      <w:r>
        <w:t>Aprova o Sistema de Certificação Energética dos Edifícios, o Regulamento de Desempenho Energético dos Edifícios de Habitação e o Regulamento de Desempenho Energético dos Edifícios de Comércio e Serviços, e transpõe a Diretiva n.º 2010/31/UE, do Parlamento Europeu e do Conselho, de 19 de maio de 2010, relativa ao desempenho energético dos edifícios.</w:t>
      </w:r>
    </w:p>
    <w:p w14:paraId="38645848" w14:textId="77777777" w:rsidR="00703F67" w:rsidRDefault="00703F67" w:rsidP="00703F67"/>
    <w:p w14:paraId="7C9B9C97" w14:textId="77777777" w:rsidR="00703F67" w:rsidRPr="002A3B8B" w:rsidRDefault="00703F67" w:rsidP="00A67EFA">
      <w:pPr>
        <w:pStyle w:val="Heading1"/>
      </w:pPr>
      <w:r w:rsidRPr="002A3B8B">
        <w:t>Alteração ao DL nº 118/2013</w:t>
      </w:r>
    </w:p>
    <w:p w14:paraId="78D35645" w14:textId="77777777" w:rsidR="00703F67" w:rsidRDefault="00703F67" w:rsidP="00703F67">
      <w:r w:rsidRPr="002A3B8B">
        <w:rPr>
          <w:b/>
          <w:bCs/>
        </w:rPr>
        <w:t>Decreto-Lei n.º 68-A/2015. D.R. n.º 84, Série I de 2015-04-30</w:t>
      </w:r>
      <w:r>
        <w:rPr>
          <w:b/>
          <w:bCs/>
        </w:rPr>
        <w:t xml:space="preserve"> - </w:t>
      </w:r>
      <w:r>
        <w:t>Estabelece disposições em matéria de eficiência energética e cogeração, transpondo para a ordem jurídica interna a Diretiva nº 2012/27/EU, do Parlamento Europeu e do Concelho, de 25 de outubro de 2012, relativa à Eficiência Energética, procedendo igualmente à primeira alteração ao Decreto -Lei n.º 118/2013, de 20 de agosto, que aprova o Sistema de Certificação Energética dos Edifícios, o Regulamento de Desempenho Energético dos Edifícios de Habitação e o Regulamento de Desempenho Energético dos Edifícios de Comércio e Serviços, e transpõe a Diretiva n.º 2010/31/UE, do Parlamento Europeu e do Conselho, de 19 de maio de 2010, relativa ao desempenho energético dos edifícios.</w:t>
      </w:r>
    </w:p>
    <w:p w14:paraId="5EA19A5D" w14:textId="77777777" w:rsidR="00703F67" w:rsidRDefault="00703F67" w:rsidP="00703F67"/>
    <w:p w14:paraId="78ABC104" w14:textId="77777777" w:rsidR="00703F67" w:rsidRPr="002A3B8B" w:rsidRDefault="00703F67" w:rsidP="00A67EFA">
      <w:pPr>
        <w:pStyle w:val="Heading1"/>
      </w:pPr>
      <w:r w:rsidRPr="002A3B8B">
        <w:t>2º alteração ao DL nº118/2013</w:t>
      </w:r>
      <w:r w:rsidRPr="002A3B8B">
        <w:tab/>
      </w:r>
    </w:p>
    <w:p w14:paraId="7018B17C" w14:textId="77777777" w:rsidR="00703F67" w:rsidRDefault="00703F67" w:rsidP="00703F67">
      <w:r w:rsidRPr="002A3B8B">
        <w:rPr>
          <w:b/>
          <w:bCs/>
        </w:rPr>
        <w:t>Decreto-Lei n.º 194/2015. D.R. n.º 179, Série I de 2015-09-14</w:t>
      </w:r>
      <w:r>
        <w:rPr>
          <w:b/>
          <w:bCs/>
        </w:rPr>
        <w:t xml:space="preserve"> - </w:t>
      </w:r>
      <w:r>
        <w:t>Procede à segunda alteração ao Decreto-Lei n.º 118/2013, de 20 de agosto, relativo ao desempenho energético dos edifícios, e à primeira alteração ao Decreto-Lei n.º 53/2014, de 8 de abril, que estabelece um regime excecional e temporário aplicável à reabilitação de edifícios ou de frações, cuja construção tenha sido concluída há pelo menos 30 anos ou localizados em áreas de reabilitação urbana, sempre que se destinem a ser afetos total ou predominantemente ao uso habitacional.</w:t>
      </w:r>
    </w:p>
    <w:p w14:paraId="7E5DC5C6" w14:textId="77777777" w:rsidR="00703F67" w:rsidRDefault="00703F67" w:rsidP="00703F67"/>
    <w:p w14:paraId="6E793423" w14:textId="77777777" w:rsidR="00703F67" w:rsidRPr="002A3B8B" w:rsidRDefault="00703F67" w:rsidP="00A67EFA">
      <w:pPr>
        <w:pStyle w:val="Heading1"/>
      </w:pPr>
      <w:r w:rsidRPr="002A3B8B">
        <w:t>3º alteração ao DL nº 118/2013</w:t>
      </w:r>
      <w:r w:rsidRPr="002A3B8B">
        <w:tab/>
      </w:r>
    </w:p>
    <w:p w14:paraId="3AD2229E" w14:textId="77777777" w:rsidR="00703F67" w:rsidRDefault="00703F67" w:rsidP="00703F67">
      <w:r w:rsidRPr="002A3B8B">
        <w:rPr>
          <w:b/>
          <w:bCs/>
        </w:rPr>
        <w:t>Decreto-Lei n.º 251/2015. D.R.n.º 231, Série I de 2015-11-25</w:t>
      </w:r>
      <w:r>
        <w:rPr>
          <w:b/>
          <w:bCs/>
        </w:rPr>
        <w:t xml:space="preserve"> - </w:t>
      </w:r>
      <w:r>
        <w:t>Procede à terceira alteração ao Decreto-Lei n.º 118/2013, de 20 de agosto, que aprovou o Sistema de Certificação Energética dos Edifícios, o Regulamento de Desempenho Energético dos Edifícios de Habitação e o Regulamento de Desempenho Energético dos Edifícios de Comércio e Serviços, e transpôs a Diretiva n.º 2010/31/UE, do Parlamento Europeu e do Conselho, de 19 de maio de 2010, relativa ao desempenho energético dos edifícios.</w:t>
      </w:r>
    </w:p>
    <w:p w14:paraId="2A86E3A3" w14:textId="77777777" w:rsidR="00703F67" w:rsidRDefault="00703F67" w:rsidP="00703F67"/>
    <w:p w14:paraId="13D7AEB2" w14:textId="77777777" w:rsidR="00703F67" w:rsidRPr="002A3B8B" w:rsidRDefault="00703F67" w:rsidP="00A67EFA">
      <w:pPr>
        <w:pStyle w:val="Heading1"/>
      </w:pPr>
      <w:r w:rsidRPr="002A3B8B">
        <w:t>4º alteração ao DL nº 118/2013</w:t>
      </w:r>
      <w:r w:rsidRPr="002A3B8B">
        <w:tab/>
      </w:r>
    </w:p>
    <w:p w14:paraId="5455AB45" w14:textId="77777777" w:rsidR="00703F67" w:rsidRDefault="00703F67" w:rsidP="00703F67">
      <w:r w:rsidRPr="002A3B8B">
        <w:rPr>
          <w:b/>
          <w:bCs/>
        </w:rPr>
        <w:t>Decreto-Lei n.º 28/2016. D.R. n.º 119, Série I de 2016-06-23</w:t>
      </w:r>
      <w:r>
        <w:rPr>
          <w:b/>
          <w:bCs/>
        </w:rPr>
        <w:t xml:space="preserve"> - </w:t>
      </w:r>
      <w:r>
        <w:t>Procede à quarta alteração ao Decreto-Lei n.º 118/2013, de 20 de agosto, relativo à melhoria do desempenho energético dos edifícios, e que transpôs a Diretiva n.º 2010/31/UE do Parlamento Europeu e do Conselho, de 19 de maio de 2010.</w:t>
      </w:r>
    </w:p>
    <w:p w14:paraId="75985047" w14:textId="77777777" w:rsidR="00703F67" w:rsidRDefault="00703F67" w:rsidP="00703F67"/>
    <w:p w14:paraId="6F4CA84E" w14:textId="77777777" w:rsidR="00703F67" w:rsidRPr="002A3B8B" w:rsidRDefault="00703F67" w:rsidP="00A67EFA">
      <w:pPr>
        <w:pStyle w:val="Heading1"/>
      </w:pPr>
      <w:r w:rsidRPr="002A3B8B">
        <w:t>5º alteração ao DL nº 118/2013</w:t>
      </w:r>
      <w:r w:rsidRPr="002A3B8B">
        <w:tab/>
      </w:r>
    </w:p>
    <w:p w14:paraId="6AE1A38E" w14:textId="77777777" w:rsidR="00703F67" w:rsidRDefault="00703F67" w:rsidP="00703F67">
      <w:r w:rsidRPr="002A3B8B">
        <w:rPr>
          <w:b/>
          <w:bCs/>
        </w:rPr>
        <w:t>Lei n.º 52/2018. D.R. n.º 159, Série I de 2018-08-20</w:t>
      </w:r>
      <w:r>
        <w:rPr>
          <w:b/>
          <w:bCs/>
        </w:rPr>
        <w:t xml:space="preserve"> - </w:t>
      </w:r>
      <w:r>
        <w:t>Procede à quinta alteração ao Decreto-Lei n.º 118/2013, de 20 de agosto, relativo à melhoria do desempenho energético dos edifícios, e que transpôs a Diretiva n.º 2010/31/UE do Parlamento Europeu e do Conselho, de 19 de maio de 2010.</w:t>
      </w:r>
    </w:p>
    <w:p w14:paraId="6D4C7C17" w14:textId="77777777" w:rsidR="00703F67" w:rsidRDefault="00703F67" w:rsidP="00703F67"/>
    <w:p w14:paraId="2A4161C9" w14:textId="77777777" w:rsidR="00703F67" w:rsidRPr="002A3B8B" w:rsidRDefault="00703F67" w:rsidP="00A67EFA">
      <w:pPr>
        <w:pStyle w:val="Heading1"/>
      </w:pPr>
      <w:r w:rsidRPr="002A3B8B">
        <w:t>6º alteração ao DL nº 118/2013</w:t>
      </w:r>
      <w:r w:rsidRPr="002A3B8B">
        <w:tab/>
      </w:r>
    </w:p>
    <w:p w14:paraId="2951375C" w14:textId="77777777" w:rsidR="00703F67" w:rsidRDefault="00703F67" w:rsidP="00703F67">
      <w:r w:rsidRPr="002A3B8B">
        <w:rPr>
          <w:b/>
          <w:bCs/>
        </w:rPr>
        <w:t>Decreto-Lei n.º 95/2019. DR n.º 136, Série I de 18-06-2019</w:t>
      </w:r>
      <w:r>
        <w:rPr>
          <w:b/>
          <w:bCs/>
        </w:rPr>
        <w:t xml:space="preserve"> - </w:t>
      </w:r>
      <w:r>
        <w:t>Estabelece o regime aplicável à reabilitação de edifícios ou frações autónomas.</w:t>
      </w:r>
    </w:p>
    <w:p w14:paraId="2BC58802" w14:textId="77777777" w:rsidR="00703F67" w:rsidRDefault="00703F67" w:rsidP="00703F67"/>
    <w:p w14:paraId="53FF886C" w14:textId="77777777" w:rsidR="00703F67" w:rsidRPr="002A3B8B" w:rsidRDefault="00703F67" w:rsidP="00A67EFA">
      <w:pPr>
        <w:pStyle w:val="Heading1"/>
      </w:pPr>
      <w:r w:rsidRPr="002A3B8B">
        <w:t>Decreto-Lei Regional Madeira</w:t>
      </w:r>
      <w:r w:rsidRPr="002A3B8B">
        <w:tab/>
      </w:r>
    </w:p>
    <w:p w14:paraId="0D216CF5" w14:textId="77777777" w:rsidR="00703F67" w:rsidRDefault="00703F67" w:rsidP="00703F67">
      <w:r w:rsidRPr="002A3B8B">
        <w:rPr>
          <w:b/>
          <w:bCs/>
        </w:rPr>
        <w:t>Decreto Legislativo Regional n.º 1/2016/M, D.R. n.º 9, Série I de 2016-01-14</w:t>
      </w:r>
      <w:r>
        <w:rPr>
          <w:b/>
          <w:bCs/>
        </w:rPr>
        <w:t xml:space="preserve"> - </w:t>
      </w:r>
      <w:r>
        <w:t>Adapta à Região Autónoma da Madeira o Decreto -Lei n.º 118/2013, de 20 de agosto, que aprovou o Sistema de Certificação Energética dos Edifícios, o Regulamento de Desempenho Energético dos Edifícios de Habitação e o Regulamento do Desempenho Energético dos Edifícios de Comércio e serviços, e transpôs a Diretiva n.º 2010/31/UE, do Parlamento Europeu e do Conselho, de 19 de maio de 2010, relativa ao desempenho energético dos edifícios.</w:t>
      </w:r>
    </w:p>
    <w:p w14:paraId="565D9EB0" w14:textId="77777777" w:rsidR="00703F67" w:rsidRDefault="00703F67" w:rsidP="00703F67"/>
    <w:p w14:paraId="609D9BCE" w14:textId="77777777" w:rsidR="00703F67" w:rsidRPr="002A3B8B" w:rsidRDefault="00703F67" w:rsidP="00A67EFA">
      <w:pPr>
        <w:pStyle w:val="Heading1"/>
      </w:pPr>
      <w:r w:rsidRPr="002A3B8B">
        <w:t>Decreto-Lei Regional Açores</w:t>
      </w:r>
      <w:r w:rsidRPr="002A3B8B">
        <w:tab/>
      </w:r>
    </w:p>
    <w:p w14:paraId="196F0DD2" w14:textId="77777777" w:rsidR="00703F67" w:rsidRDefault="00703F67" w:rsidP="00703F67">
      <w:r w:rsidRPr="002A3B8B">
        <w:rPr>
          <w:b/>
          <w:bCs/>
        </w:rPr>
        <w:t>Decreto Legislativo Regional n.º 4/2016/A, D.R. n.º 22, Série I de 2016-02-02</w:t>
      </w:r>
      <w:r>
        <w:rPr>
          <w:b/>
          <w:bCs/>
        </w:rPr>
        <w:t xml:space="preserve"> - </w:t>
      </w:r>
      <w:r>
        <w:t>Adapta à Região Autónoma dos Acores o Sistema de Certificação Energética de Edifícios, o Regime de acesso e de exercício da atividade de perito qualificado para certificação energética e de técnico de instalação e manutenção de edifícios e sistemas, e o Regime excecional e temporário aplicável à reabilitação de edifícios ou de frações, cuja construção tenha sido concluída há pelo menos 30 anos ou localizados em áreas de reabilitação urbana, sempre que destinem a ser afetos total ou predominantemente ao uso habitacional.</w:t>
      </w:r>
    </w:p>
    <w:p w14:paraId="5471FEEA" w14:textId="77777777" w:rsidR="00703F67" w:rsidRDefault="00703F67" w:rsidP="00703F67"/>
    <w:p w14:paraId="344D37BE" w14:textId="77777777" w:rsidR="00703F67" w:rsidRPr="002A3B8B" w:rsidRDefault="00703F67" w:rsidP="00A67EFA">
      <w:pPr>
        <w:pStyle w:val="Heading1"/>
      </w:pPr>
      <w:r w:rsidRPr="002A3B8B">
        <w:t>Portaria nº 349-A/2013</w:t>
      </w:r>
      <w:r w:rsidRPr="002A3B8B">
        <w:tab/>
      </w:r>
    </w:p>
    <w:p w14:paraId="11603A9C" w14:textId="77777777" w:rsidR="00703F67" w:rsidRDefault="00703F67" w:rsidP="00703F67">
      <w:r w:rsidRPr="002A3B8B">
        <w:rPr>
          <w:b/>
          <w:bCs/>
        </w:rPr>
        <w:t>Portaria n.º 349-A/2013. D.R. n.º 232, Suplemento, Série I de 2013-11-29</w:t>
      </w:r>
      <w:r>
        <w:rPr>
          <w:b/>
          <w:bCs/>
        </w:rPr>
        <w:t xml:space="preserve"> - </w:t>
      </w:r>
      <w:r>
        <w:t>Determina as competências da entidade gestora do Sistema de Certificação Energética dos Edifícios (SCE), regulamenta as atividades dos técnicos do SCE, estabelece as categorias de edifícios, para efeitos de certificação energética, bem como os tipos de pré-certificados e certificados SCE e responsabilidade pela sua emissão, fixa as taxas de registo no SCE e estabelece os critérios de verificação de qualidade dos processos de certificação do SCE, bem como os elementos que deverão constar do relatório e da anotação no registo individual do Perito Qualificado (PQ)</w:t>
      </w:r>
    </w:p>
    <w:p w14:paraId="33B52A32" w14:textId="77777777" w:rsidR="00703F67" w:rsidRDefault="00703F67" w:rsidP="00703F67">
      <w:pPr>
        <w:rPr>
          <w:b/>
          <w:bCs/>
        </w:rPr>
      </w:pPr>
    </w:p>
    <w:p w14:paraId="48208A7E" w14:textId="77777777" w:rsidR="00703F67" w:rsidRPr="002A3B8B" w:rsidRDefault="00703F67" w:rsidP="00A67EFA">
      <w:pPr>
        <w:pStyle w:val="Heading1"/>
      </w:pPr>
      <w:r w:rsidRPr="002A3B8B">
        <w:t>1ª alteração à Portaria nº 349-A/2013</w:t>
      </w:r>
      <w:r w:rsidRPr="002A3B8B">
        <w:tab/>
      </w:r>
    </w:p>
    <w:p w14:paraId="236DE4CF" w14:textId="77777777" w:rsidR="00703F67" w:rsidRDefault="00703F67" w:rsidP="00703F67">
      <w:r w:rsidRPr="002A3B8B">
        <w:rPr>
          <w:b/>
          <w:bCs/>
        </w:rPr>
        <w:t>Portaria n.º 115/2015. D.R. n.º 80, Série I de 2015-04-24</w:t>
      </w:r>
      <w:r>
        <w:rPr>
          <w:b/>
          <w:bCs/>
        </w:rPr>
        <w:t xml:space="preserve"> - </w:t>
      </w:r>
      <w:r>
        <w:t>Primeira alteração à Portaria n.º 349-A/2013, de 29 de novembro que determina as competências da entidade gestora do Sistema de Certificação Energética dos Edifícios (SCE), regulamenta as atividades dos técnicos do SCE, estabelece as categorias de edifícios, para efeitos de certificação energética, bem como os tipos de pré-certificados e certificados SCE e responsabilidade pela sua emissão, fixa as taxas de registo no SCE e estabelece os critérios de verificação de qualidade dos processos de certificação do SCE, bem como os elementos que deverão constar do relatório e da anotação no registo individual do Perito Qualificado (PQ).</w:t>
      </w:r>
    </w:p>
    <w:p w14:paraId="49EF954B" w14:textId="77777777" w:rsidR="00703F67" w:rsidRDefault="00703F67" w:rsidP="00703F67">
      <w:pPr>
        <w:rPr>
          <w:b/>
          <w:bCs/>
        </w:rPr>
      </w:pPr>
    </w:p>
    <w:p w14:paraId="073F2BA7" w14:textId="77777777" w:rsidR="00703F67" w:rsidRPr="002A3B8B" w:rsidRDefault="00703F67" w:rsidP="00A67EFA">
      <w:pPr>
        <w:pStyle w:val="Heading1"/>
      </w:pPr>
      <w:r w:rsidRPr="002A3B8B">
        <w:t>2ª alteração à Portaria nº 349-A/2014</w:t>
      </w:r>
      <w:r w:rsidRPr="002A3B8B">
        <w:tab/>
      </w:r>
    </w:p>
    <w:p w14:paraId="1D7A4B22" w14:textId="77777777" w:rsidR="00703F67" w:rsidRDefault="00703F67" w:rsidP="00703F67">
      <w:r w:rsidRPr="002A3B8B">
        <w:rPr>
          <w:b/>
          <w:bCs/>
        </w:rPr>
        <w:t>Portaria n.º 39/2016, D.R. n.º 46, Série I de 2016-03-07</w:t>
      </w:r>
      <w:r>
        <w:rPr>
          <w:b/>
          <w:bCs/>
        </w:rPr>
        <w:t xml:space="preserve"> - </w:t>
      </w:r>
      <w:r>
        <w:t>Procede à segunda alteração do Anexo IV da Portaria nº 349-A/2013, de 29 de novembro, que determina as competências da entidade gestora do Sistema de Certificação Energética dos Edifícios (SCE), regulamenta as atividades dos técnicos do SCE, estabelece as categorias de edifícios, para efeitos de certificação energética, bem como os tipos de pré-certificados e certificados SCE e responsabilidade pela sua emissão, fixa as taxas de registo no SCE e estabelece os critérios de verificação de qualidade dos processos de certificação do SCE, bem como os elementos que deverão constar do relatório e da anotação no registo individual do Perito Qualificado (PQ).</w:t>
      </w:r>
    </w:p>
    <w:p w14:paraId="77A12A4B" w14:textId="77777777" w:rsidR="00703F67" w:rsidRDefault="00703F67" w:rsidP="00703F67"/>
    <w:p w14:paraId="7CE0825E" w14:textId="77777777" w:rsidR="00703F67" w:rsidRPr="002A3B8B" w:rsidRDefault="00703F67" w:rsidP="00A67EFA">
      <w:pPr>
        <w:pStyle w:val="Heading1"/>
      </w:pPr>
      <w:r w:rsidRPr="002A3B8B">
        <w:t>Portaria nº 349-B/2013</w:t>
      </w:r>
      <w:r w:rsidRPr="002A3B8B">
        <w:tab/>
      </w:r>
    </w:p>
    <w:p w14:paraId="4BF64B8E" w14:textId="77777777" w:rsidR="00703F67" w:rsidRDefault="00703F67" w:rsidP="00703F67">
      <w:r w:rsidRPr="002A3B8B">
        <w:rPr>
          <w:b/>
          <w:bCs/>
        </w:rPr>
        <w:t>Portaria n.º 349-B/2013. D.R. n.º 232, Suplemento, Série I de 2013-11-29</w:t>
      </w:r>
      <w:r>
        <w:rPr>
          <w:b/>
          <w:bCs/>
        </w:rPr>
        <w:t xml:space="preserve"> - </w:t>
      </w:r>
      <w:r>
        <w:t>Define a metodologia de determinação da classe de desempenho energético para a tipologia de pré-certificados e certificados SCE, bem como os requisitos de comportamento técnico e de eficiência dos sistemas técnicos dos edifícios novos e edifícios sujeitos a grande intervenção.</w:t>
      </w:r>
    </w:p>
    <w:p w14:paraId="42BD66B8" w14:textId="77777777" w:rsidR="00703F67" w:rsidRDefault="00703F67" w:rsidP="00703F67"/>
    <w:p w14:paraId="771A7C67" w14:textId="77777777" w:rsidR="00703F67" w:rsidRPr="002A3B8B" w:rsidRDefault="00703F67" w:rsidP="00A67EFA">
      <w:pPr>
        <w:pStyle w:val="Heading1"/>
      </w:pPr>
      <w:r w:rsidRPr="002A3B8B">
        <w:t>1ª alteração à Portaria nº 349-B/2013</w:t>
      </w:r>
      <w:r w:rsidRPr="002A3B8B">
        <w:tab/>
      </w:r>
    </w:p>
    <w:p w14:paraId="4E237A45" w14:textId="77777777" w:rsidR="00703F67" w:rsidRDefault="00703F67" w:rsidP="00703F67">
      <w:r w:rsidRPr="002A3B8B">
        <w:rPr>
          <w:b/>
          <w:bCs/>
        </w:rPr>
        <w:t>Portaria n.º 379-A/2015. D.R. n.º 207, Série I de 2015-10-22</w:t>
      </w:r>
      <w:r>
        <w:rPr>
          <w:b/>
          <w:bCs/>
        </w:rPr>
        <w:t xml:space="preserve"> - </w:t>
      </w:r>
      <w:r>
        <w:t>Procede à primeira alteração da Portaria n.º 349 -B/2013, de 29 de novembro, que define a metodologia de determinação da classe de desempenho energético para a tipologia de pré -certificados e certificados SCE, bem como os requisitos de comportamento técnico e de eficiência de sistemas térmicos dos edifícios novos e sujeitos a intervenção.</w:t>
      </w:r>
    </w:p>
    <w:p w14:paraId="421696D6" w14:textId="77777777" w:rsidR="00703F67" w:rsidRDefault="00703F67" w:rsidP="00703F67"/>
    <w:p w14:paraId="77A56D8D" w14:textId="77777777" w:rsidR="00703F67" w:rsidRPr="002A3B8B" w:rsidRDefault="00703F67" w:rsidP="00A67EFA">
      <w:pPr>
        <w:pStyle w:val="Heading1"/>
      </w:pPr>
      <w:r w:rsidRPr="002A3B8B">
        <w:t>2ª alteração à Portaria nº 349-B/2013</w:t>
      </w:r>
      <w:r w:rsidRPr="002A3B8B">
        <w:tab/>
      </w:r>
    </w:p>
    <w:p w14:paraId="2068A3F3" w14:textId="77777777" w:rsidR="00703F67" w:rsidRDefault="00703F67" w:rsidP="00703F67">
      <w:r w:rsidRPr="002A3B8B">
        <w:rPr>
          <w:b/>
          <w:bCs/>
        </w:rPr>
        <w:t>Portaria n.º 319/2016 D.R. n.º 239, Série I DE 2016-12-15</w:t>
      </w:r>
      <w:r>
        <w:rPr>
          <w:b/>
          <w:bCs/>
        </w:rPr>
        <w:t xml:space="preserve"> - </w:t>
      </w:r>
      <w:r>
        <w:t>Foi publicada a Portaria nº 319/2016, de 15 de dezembro, que procede à segunda alteração da Portaria nº 349-B/2013 de 20 de agosto que define a metodologia de determinação da classe de desempenho energético para a tipologia de pré-certificado e certificado SCE, bem como os requisitos de comportamento térmico e de eficiência dos sistemas técnicos de edifícios novos e sujeitos a intervenção.</w:t>
      </w:r>
    </w:p>
    <w:p w14:paraId="69666024" w14:textId="77777777" w:rsidR="00703F67" w:rsidRDefault="00703F67" w:rsidP="00703F67">
      <w:pPr>
        <w:rPr>
          <w:b/>
          <w:bCs/>
        </w:rPr>
      </w:pPr>
    </w:p>
    <w:p w14:paraId="17832E21" w14:textId="77777777" w:rsidR="00703F67" w:rsidRPr="002A3B8B" w:rsidRDefault="00703F67" w:rsidP="00A67EFA">
      <w:pPr>
        <w:pStyle w:val="Heading1"/>
      </w:pPr>
      <w:r w:rsidRPr="002A3B8B">
        <w:t>3ª alteração à Portaria nº 349-B/2013</w:t>
      </w:r>
      <w:r w:rsidRPr="002A3B8B">
        <w:tab/>
      </w:r>
    </w:p>
    <w:p w14:paraId="1E8D74CB" w14:textId="77777777" w:rsidR="00703F67" w:rsidRDefault="00703F67" w:rsidP="00703F67">
      <w:r w:rsidRPr="002A3B8B">
        <w:rPr>
          <w:b/>
          <w:bCs/>
        </w:rPr>
        <w:t>Portaria n.º 98 D.R. n.º 65, Série I de 2019-04-02</w:t>
      </w:r>
      <w:r>
        <w:rPr>
          <w:b/>
          <w:bCs/>
        </w:rPr>
        <w:t xml:space="preserve"> - </w:t>
      </w:r>
      <w:r>
        <w:t>Procede à terceira alteração da Portaria n.º 349 -B/2013, de 29 de novembro, alterada pela Portaria n.º 379 -A/2015, de 22 de outubro, e pela Portaria n.º 319/2016, de 15 de dezembro, que define a metodologia de determinação da classe de desempenho energético para a tipologia de pré -certificados e certificados do SCE, bem como os requisitos de comportamento técnico e de eficiência dos sistemas técnicos dos edifícios novos e edifícios sujeitos a grande intervenção.</w:t>
      </w:r>
    </w:p>
    <w:p w14:paraId="33C64A31" w14:textId="77777777" w:rsidR="00703F67" w:rsidRDefault="00703F67" w:rsidP="00703F67"/>
    <w:p w14:paraId="5919075A" w14:textId="77777777" w:rsidR="00703F67" w:rsidRPr="002A3B8B" w:rsidRDefault="00703F67" w:rsidP="00A67EFA">
      <w:pPr>
        <w:pStyle w:val="Heading1"/>
      </w:pPr>
      <w:r w:rsidRPr="002A3B8B">
        <w:t>4ª alteração à Portaria nº 349-B/2013</w:t>
      </w:r>
      <w:r w:rsidRPr="002A3B8B">
        <w:tab/>
      </w:r>
    </w:p>
    <w:p w14:paraId="303BE176" w14:textId="77777777" w:rsidR="00703F67" w:rsidRDefault="00703F67" w:rsidP="00703F67">
      <w:r w:rsidRPr="002A3B8B">
        <w:rPr>
          <w:b/>
          <w:bCs/>
        </w:rPr>
        <w:t>Portaria n.º 297/2019 D.R. n.º 172, Série I de 2019-09-09</w:t>
      </w:r>
      <w:r>
        <w:rPr>
          <w:b/>
          <w:bCs/>
        </w:rPr>
        <w:t xml:space="preserve"> - </w:t>
      </w:r>
      <w:r>
        <w:t>Procede à quarta alteração da Portaria nº 349-B/2013, de 29 de novembro, e estabelece o regime especial para intervenções de reabilitação de edifícios existentes destinados total ou predominantemente ao uso habitacional ou de frações.</w:t>
      </w:r>
    </w:p>
    <w:p w14:paraId="04453693" w14:textId="77777777" w:rsidR="00703F67" w:rsidRDefault="00703F67" w:rsidP="00703F67"/>
    <w:p w14:paraId="6E4B5C8C" w14:textId="77777777" w:rsidR="00703F67" w:rsidRPr="002A3B8B" w:rsidRDefault="00703F67" w:rsidP="00A67EFA">
      <w:pPr>
        <w:pStyle w:val="Heading1"/>
      </w:pPr>
      <w:r w:rsidRPr="002A3B8B">
        <w:t>Portaria nº 349-C/2013</w:t>
      </w:r>
      <w:r w:rsidRPr="002A3B8B">
        <w:tab/>
      </w:r>
    </w:p>
    <w:p w14:paraId="5C2A5B12" w14:textId="77777777" w:rsidR="00703F67" w:rsidRDefault="00703F67" w:rsidP="00703F67">
      <w:r w:rsidRPr="002A3B8B">
        <w:rPr>
          <w:b/>
          <w:bCs/>
        </w:rPr>
        <w:t>Portaria n.º 349-C/2013. D.R. n.º 233, 2.º Suplemento, Série I de 2013-12-02</w:t>
      </w:r>
      <w:r>
        <w:rPr>
          <w:b/>
          <w:bCs/>
        </w:rPr>
        <w:t xml:space="preserve"> - </w:t>
      </w:r>
      <w:r>
        <w:t>Estabelece os elementos que deverão constar dos procedimentos de licenciamento ou de comunicação prévia de operações urbanísticas de edificação, bem como de autorização de utilização</w:t>
      </w:r>
    </w:p>
    <w:p w14:paraId="5FF4B740" w14:textId="77777777" w:rsidR="00703F67" w:rsidRDefault="00703F67" w:rsidP="00703F67">
      <w:pPr>
        <w:rPr>
          <w:b/>
          <w:bCs/>
        </w:rPr>
      </w:pPr>
    </w:p>
    <w:p w14:paraId="4A26F9CD" w14:textId="77777777" w:rsidR="00703F67" w:rsidRPr="00F86B56" w:rsidRDefault="00703F67" w:rsidP="00A67EFA">
      <w:pPr>
        <w:pStyle w:val="Heading1"/>
      </w:pPr>
      <w:r w:rsidRPr="00F86B56">
        <w:t>Declaração de retificação nº 4</w:t>
      </w:r>
      <w:r w:rsidRPr="00F86B56">
        <w:tab/>
      </w:r>
    </w:p>
    <w:p w14:paraId="544A085C" w14:textId="77777777" w:rsidR="00703F67" w:rsidRDefault="00703F67" w:rsidP="00703F67">
      <w:r w:rsidRPr="00F86B56">
        <w:rPr>
          <w:b/>
          <w:bCs/>
        </w:rPr>
        <w:t>Declaração de Retificação n.º 4/2014. D.R. n.º 22, Série I de 2014-01-31</w:t>
      </w:r>
      <w:r>
        <w:rPr>
          <w:b/>
          <w:bCs/>
        </w:rPr>
        <w:t xml:space="preserve"> - </w:t>
      </w:r>
      <w:r>
        <w:t>Retifica a Portaria n.º 349-C/2013, de 2 de dezembro, do Ministério do Ambiente, Ordenamento do Território e Energia que estabelece os elementos que deverão constar dos procedimentos de licenciamento ou de comunicação prévia de operações urbanísticas de edificação, bem como de autorização de utilização, publicada no Diário da República n.º 233, 1.ª série, 2.º suplemento, em 2 de dezembro de 2013</w:t>
      </w:r>
    </w:p>
    <w:p w14:paraId="372F97ED" w14:textId="77777777" w:rsidR="00703F67" w:rsidRDefault="00703F67" w:rsidP="00703F67">
      <w:pPr>
        <w:rPr>
          <w:b/>
          <w:bCs/>
        </w:rPr>
      </w:pPr>
    </w:p>
    <w:p w14:paraId="37E42528" w14:textId="77777777" w:rsidR="00703F67" w:rsidRPr="00F86B56" w:rsidRDefault="00703F67" w:rsidP="00A67EFA">
      <w:pPr>
        <w:pStyle w:val="Heading1"/>
      </w:pPr>
      <w:r w:rsidRPr="00F86B56">
        <w:t>1ª alteração à Portaria nº 349-C/2013</w:t>
      </w:r>
      <w:r w:rsidRPr="00F86B56">
        <w:tab/>
      </w:r>
    </w:p>
    <w:p w14:paraId="46724300" w14:textId="77777777" w:rsidR="00703F67" w:rsidRDefault="00703F67" w:rsidP="00703F67">
      <w:r w:rsidRPr="00F86B56">
        <w:rPr>
          <w:b/>
          <w:bCs/>
        </w:rPr>
        <w:t>Portaria n.º 405/2015. D.R. n.º 228, Série I de 2015-11-20</w:t>
      </w:r>
      <w:r>
        <w:rPr>
          <w:b/>
          <w:bCs/>
        </w:rPr>
        <w:t xml:space="preserve"> - </w:t>
      </w:r>
      <w:r>
        <w:t>Procede à primeira alteração da Portaria n.º 349-C/2013, de 2 de dezembro, que estabelece os elementos que deverão constar dos procedimentos de licenciamento ou de comunicação prévia de operações urbanísticas de edificação, bem como de autorização de utilização.</w:t>
      </w:r>
    </w:p>
    <w:p w14:paraId="28813E2E" w14:textId="77777777" w:rsidR="00703F67" w:rsidRDefault="00703F67" w:rsidP="00703F67"/>
    <w:p w14:paraId="013B22C3" w14:textId="77777777" w:rsidR="00703F67" w:rsidRPr="00F86B56" w:rsidRDefault="00703F67" w:rsidP="00A67EFA">
      <w:pPr>
        <w:pStyle w:val="Heading1"/>
      </w:pPr>
      <w:r w:rsidRPr="00F86B56">
        <w:t>Portaria nº 349-D/2013</w:t>
      </w:r>
      <w:r w:rsidRPr="00F86B56">
        <w:tab/>
      </w:r>
    </w:p>
    <w:p w14:paraId="54B14138" w14:textId="77777777" w:rsidR="00703F67" w:rsidRDefault="00703F67" w:rsidP="00703F67">
      <w:r w:rsidRPr="00F86B56">
        <w:rPr>
          <w:b/>
          <w:bCs/>
        </w:rPr>
        <w:t>Portaria n.º 349-D/2013. D.R. n.º 233, 2.º Suplemento, Série I de 2013-12-02</w:t>
      </w:r>
      <w:r>
        <w:rPr>
          <w:b/>
          <w:bCs/>
        </w:rPr>
        <w:t xml:space="preserve"> - </w:t>
      </w:r>
      <w:r>
        <w:t>Estabelece os requisitos de conceção relativos à qualidade térmica da envolvente e à eficiência dos sistemas técnicos dos edifícios novos, dos edifícios sujeitos a grande intervenção e dos edifícios existentes</w:t>
      </w:r>
    </w:p>
    <w:p w14:paraId="2F1FEBE5" w14:textId="77777777" w:rsidR="00703F67" w:rsidRDefault="00703F67" w:rsidP="00703F67">
      <w:pPr>
        <w:rPr>
          <w:b/>
          <w:bCs/>
        </w:rPr>
      </w:pPr>
    </w:p>
    <w:p w14:paraId="76A97A5E" w14:textId="77777777" w:rsidR="00703F67" w:rsidRPr="00F86B56" w:rsidRDefault="00703F67" w:rsidP="00A67EFA">
      <w:pPr>
        <w:pStyle w:val="Heading1"/>
      </w:pPr>
      <w:r w:rsidRPr="00F86B56">
        <w:t>Declaração de retificação</w:t>
      </w:r>
      <w:r w:rsidRPr="00F86B56">
        <w:tab/>
      </w:r>
    </w:p>
    <w:p w14:paraId="5EC8619B" w14:textId="77777777" w:rsidR="00703F67" w:rsidRDefault="00703F67" w:rsidP="00703F67">
      <w:r w:rsidRPr="00F86B56">
        <w:rPr>
          <w:b/>
          <w:bCs/>
        </w:rPr>
        <w:t>Declaração de Retificação n.º 3/2014. D.R. n.º 22, Série I de 2014-01-31</w:t>
      </w:r>
      <w:r>
        <w:rPr>
          <w:b/>
          <w:bCs/>
        </w:rPr>
        <w:t xml:space="preserve"> - </w:t>
      </w:r>
      <w:r>
        <w:t>Retifica a Portaria n.º 349-D/2013, de 2 de dezembro, dos Ministérios do Ambiente, Ordenamento do Território e Energia e da Solidariedade, Emprego e Segurança Social que estabelece os requisitos de conceção relativos à qualidade térmica da envolvente e à eficiência dos sistemas técnicos dos edifícios novos, dos edifícios sujeitos a grande intervenção e dos edifícios existentes, publicada no Diário da República n.º 233, 1.ª série, 2.º suplemento, em 2 de dezembro de 2013.</w:t>
      </w:r>
    </w:p>
    <w:p w14:paraId="48556215" w14:textId="77777777" w:rsidR="00703F67" w:rsidRDefault="00703F67" w:rsidP="00703F67"/>
    <w:p w14:paraId="0EA09341" w14:textId="77777777" w:rsidR="00703F67" w:rsidRPr="00F86B56" w:rsidRDefault="00703F67" w:rsidP="00A67EFA">
      <w:pPr>
        <w:pStyle w:val="Heading1"/>
      </w:pPr>
      <w:r w:rsidRPr="00F86B56">
        <w:t>1ª alteração à Portaria nº 349-D/2013</w:t>
      </w:r>
      <w:r w:rsidRPr="00F86B56">
        <w:tab/>
      </w:r>
    </w:p>
    <w:p w14:paraId="413DCD00" w14:textId="77777777" w:rsidR="00703F67" w:rsidRDefault="00703F67" w:rsidP="00703F67">
      <w:r w:rsidRPr="00F86B56">
        <w:rPr>
          <w:b/>
          <w:bCs/>
        </w:rPr>
        <w:t>Portaria n.º 17-A/2016, D.R. n.º 24, Série I de 2016-02-04</w:t>
      </w:r>
      <w:r>
        <w:rPr>
          <w:b/>
          <w:bCs/>
        </w:rPr>
        <w:t xml:space="preserve"> - </w:t>
      </w:r>
      <w:r>
        <w:t>Primeira alteração à Portaria n.º 349-D/2013, de 2 de dezembro, que estabelece os requisitos de conceção relativos à qualidade térmica da envolvente e à eficiência dos sistemas técnicos dos edifícios novos, dos edifícios sujeitos a intervenção e dos edifícios existentes.</w:t>
      </w:r>
    </w:p>
    <w:p w14:paraId="7AEE4F2A" w14:textId="77777777" w:rsidR="00703F67" w:rsidRDefault="00703F67" w:rsidP="00703F67">
      <w:pPr>
        <w:rPr>
          <w:b/>
          <w:bCs/>
        </w:rPr>
      </w:pPr>
    </w:p>
    <w:p w14:paraId="235FFA1E" w14:textId="77777777" w:rsidR="00703F67" w:rsidRPr="00F86B56" w:rsidRDefault="00703F67" w:rsidP="00A67EFA">
      <w:pPr>
        <w:pStyle w:val="Heading1"/>
      </w:pPr>
      <w:r w:rsidRPr="00F86B56">
        <w:t>2ª alteração à Portaria nº 349-D/2013</w:t>
      </w:r>
      <w:r w:rsidRPr="00F86B56">
        <w:tab/>
      </w:r>
    </w:p>
    <w:p w14:paraId="340B0E1E" w14:textId="77777777" w:rsidR="00703F67" w:rsidRDefault="00703F67" w:rsidP="00703F67">
      <w:r w:rsidRPr="00F86B56">
        <w:rPr>
          <w:b/>
          <w:bCs/>
        </w:rPr>
        <w:t>Portaria n.º 42/2019, D.R. n.º 21, Série I de 2019-01-30</w:t>
      </w:r>
      <w:r>
        <w:rPr>
          <w:b/>
          <w:bCs/>
        </w:rPr>
        <w:t xml:space="preserve"> - </w:t>
      </w:r>
      <w:r>
        <w:t>Segunda alteração à Portaria n.º 349-D/2013, de 2 de dezembro, retificada pela Declaração de Retificação n.º 3/2014, de 31 de janeiro, e republicada pela Portaria n.º 17-A/2016, de 4 de fevereiro, que estabelece os requisitos de conceção relativos à qualidade térmica da envolvente e à eficiência dos sistemas técnicos dos edifícios novos, dos edifícios sujeitos a intervenção e dos edifícios existentes.</w:t>
      </w:r>
    </w:p>
    <w:p w14:paraId="272957BC" w14:textId="77777777" w:rsidR="00703F67" w:rsidRDefault="00703F67" w:rsidP="00703F67">
      <w:pPr>
        <w:rPr>
          <w:b/>
          <w:bCs/>
          <w:highlight w:val="yellow"/>
        </w:rPr>
      </w:pPr>
    </w:p>
    <w:p w14:paraId="7817A208" w14:textId="77777777" w:rsidR="00703F67" w:rsidRDefault="00703F67" w:rsidP="00A67EFA">
      <w:pPr>
        <w:pStyle w:val="Heading1"/>
      </w:pPr>
      <w:r w:rsidRPr="00F86B56">
        <w:t>Portaria nº 353-A/2013</w:t>
      </w:r>
      <w:r w:rsidRPr="00F86B56">
        <w:tab/>
      </w:r>
    </w:p>
    <w:p w14:paraId="3DB00BD6" w14:textId="77777777" w:rsidR="00703F67" w:rsidRDefault="00703F67" w:rsidP="00703F67">
      <w:r w:rsidRPr="00F86B56">
        <w:rPr>
          <w:b/>
          <w:bCs/>
        </w:rPr>
        <w:t>Portaria n.º 353-A/2013. D.R. n.º 235, Suplemento, Série I de 2013-12-04</w:t>
      </w:r>
      <w:r>
        <w:rPr>
          <w:b/>
          <w:bCs/>
        </w:rPr>
        <w:t xml:space="preserve"> - </w:t>
      </w:r>
      <w:r>
        <w:t>Estabelece os valores mínimos de caudal de ar novo por espaço, bem como os limiares de proteção e as condições de referência para os poluentes do ar interior dos edifícios de comércio e serviços novos, sujeitos a grande intervenção e existentes e a respetiva metodologia de avaliação.</w:t>
      </w:r>
    </w:p>
    <w:p w14:paraId="25C2DF32" w14:textId="77777777" w:rsidR="00703F67" w:rsidRDefault="00703F67" w:rsidP="00703F67"/>
    <w:p w14:paraId="3FF93B75" w14:textId="77777777" w:rsidR="00703F67" w:rsidRPr="00F86B56" w:rsidRDefault="00703F67" w:rsidP="00A67EFA">
      <w:pPr>
        <w:pStyle w:val="Heading1"/>
      </w:pPr>
      <w:r w:rsidRPr="00F86B56">
        <w:t>Declaração de retificação</w:t>
      </w:r>
      <w:r w:rsidRPr="00F86B56">
        <w:tab/>
      </w:r>
    </w:p>
    <w:p w14:paraId="576ADD7B" w14:textId="77777777" w:rsidR="00703F67" w:rsidRDefault="00703F67" w:rsidP="00703F67">
      <w:r w:rsidRPr="00F86B56">
        <w:rPr>
          <w:b/>
          <w:bCs/>
        </w:rPr>
        <w:t>Declaração de Retificação n.º 2/2014. D.R. n.º 22, Série I de 2014-01-31</w:t>
      </w:r>
      <w:r>
        <w:rPr>
          <w:b/>
          <w:bCs/>
        </w:rPr>
        <w:t xml:space="preserve"> - </w:t>
      </w:r>
      <w:r>
        <w:t>Retifica a Portaria 353-A/2013 de 4 de dezembro, dos Ministérios do Ambiente, Ordenamento do Território e Energia, da Saúde e da Solidariedade, Emprego e Segurança Social, que estabelece os valores mínimos de caudal de ar novo por espaço, bem como os limiares de proteção e as condições de referência para os poluentes do ar interior dos edifícios de comércio e serviços novos, sujeitos a grande intervenção e existentes e a respetiva metodologia de avaliação, publicada no Diário da República n.º 235, 1.ª série, suplemento, de 4 de dezembro de 2013.</w:t>
      </w:r>
    </w:p>
    <w:p w14:paraId="39BF99B1" w14:textId="77777777" w:rsidR="00703F67" w:rsidRPr="00D16FB9" w:rsidRDefault="00703F67" w:rsidP="00A67EFA">
      <w:pPr>
        <w:pStyle w:val="Heading1"/>
      </w:pPr>
      <w:r w:rsidRPr="00D16FB9">
        <w:t>Portaria nº 66/2014</w:t>
      </w:r>
      <w:r w:rsidRPr="00D16FB9">
        <w:tab/>
      </w:r>
    </w:p>
    <w:p w14:paraId="0677E542" w14:textId="77777777" w:rsidR="00703F67" w:rsidRDefault="00703F67" w:rsidP="00703F67">
      <w:r w:rsidRPr="00D16FB9">
        <w:rPr>
          <w:b/>
          <w:bCs/>
        </w:rPr>
        <w:t>Portaria n.º 66/2014. D.R. n.º 50, Série I de 2014-03-12</w:t>
      </w:r>
      <w:r>
        <w:rPr>
          <w:b/>
          <w:bCs/>
        </w:rPr>
        <w:t xml:space="preserve"> - </w:t>
      </w:r>
      <w:r>
        <w:t>Define o sistema de avaliação dos técnicos do Sistema de Certificação Energética dos Edifícios (SCE) e aprova as adaptações ao regime jurídico de certificação para acesso e exercício da atividade de formação profissional, aprovado pela Portaria n.º 851/2010, de 6 de setembro.</w:t>
      </w:r>
    </w:p>
    <w:p w14:paraId="40A2D32B" w14:textId="77777777" w:rsidR="00703F67" w:rsidRDefault="00703F67" w:rsidP="00703F67"/>
    <w:p w14:paraId="418BE952" w14:textId="77777777" w:rsidR="00703F67" w:rsidRPr="00D16FB9" w:rsidRDefault="00703F67" w:rsidP="00A67EFA">
      <w:pPr>
        <w:pStyle w:val="Heading1"/>
      </w:pPr>
      <w:r w:rsidRPr="00D16FB9">
        <w:t>Portaria n.º 303/2019</w:t>
      </w:r>
      <w:r w:rsidRPr="00D16FB9">
        <w:tab/>
      </w:r>
    </w:p>
    <w:p w14:paraId="2F82BA51" w14:textId="77777777" w:rsidR="00703F67" w:rsidRPr="00343A6D" w:rsidRDefault="00703F67" w:rsidP="00703F67">
      <w:r w:rsidRPr="00D16FB9">
        <w:rPr>
          <w:b/>
          <w:bCs/>
        </w:rPr>
        <w:t>Portaria n.º 303/2019 D.R. n.º 175, Série I de 2019-09-12</w:t>
      </w:r>
      <w:r>
        <w:rPr>
          <w:b/>
          <w:bCs/>
        </w:rPr>
        <w:t xml:space="preserve"> - </w:t>
      </w:r>
      <w:r>
        <w:t>Fixa os custos-padrão, definidos por tecnologia, sistema, ou elemento construtivo que permitem quantificar o custo das intervenções para operações de reabilitação.</w:t>
      </w:r>
    </w:p>
    <w:p w14:paraId="453292DD" w14:textId="77777777" w:rsidR="00703F67" w:rsidRDefault="00703F67" w:rsidP="00703F67"/>
    <w:p w14:paraId="4038EF2B" w14:textId="77777777" w:rsidR="00703F67" w:rsidRPr="00F86B56" w:rsidRDefault="00703F67" w:rsidP="00A67EFA">
      <w:pPr>
        <w:pStyle w:val="Heading1"/>
      </w:pPr>
      <w:r w:rsidRPr="00F86B56">
        <w:lastRenderedPageBreak/>
        <w:t>Despacho nº 15793-C/2013</w:t>
      </w:r>
      <w:r w:rsidRPr="00F86B56">
        <w:tab/>
      </w:r>
    </w:p>
    <w:p w14:paraId="633C1804" w14:textId="77777777" w:rsidR="00703F67" w:rsidRDefault="00703F67" w:rsidP="00703F67">
      <w:r w:rsidRPr="00F86B56">
        <w:rPr>
          <w:b/>
          <w:bCs/>
        </w:rPr>
        <w:t>Despacho (extrato) n.º 15793-C/2013. D.R. n.º 234, 3.º Suplemento, Série II de 2013-12-03</w:t>
      </w:r>
      <w:r>
        <w:rPr>
          <w:b/>
          <w:bCs/>
        </w:rPr>
        <w:t xml:space="preserve"> - </w:t>
      </w:r>
      <w:r>
        <w:t>Procede à publicação dos modelos associados aos diferentes tipos de pré-certificado e certificado do sistema de certificação energética (SCE) a emitir para os edifícios novos, sujeitos a grande intervenção e existentes.</w:t>
      </w:r>
    </w:p>
    <w:p w14:paraId="137231AA" w14:textId="77777777" w:rsidR="00703F67" w:rsidRPr="00703F67" w:rsidRDefault="00703F67" w:rsidP="00703F67"/>
    <w:p w14:paraId="1EE802ED" w14:textId="77777777" w:rsidR="00703F67" w:rsidRPr="00F86B56" w:rsidRDefault="00703F67" w:rsidP="00A67EFA">
      <w:pPr>
        <w:pStyle w:val="Heading1"/>
      </w:pPr>
      <w:r w:rsidRPr="00F86B56">
        <w:t>Despacho nº 15793-D/2013</w:t>
      </w:r>
      <w:r w:rsidRPr="00F86B56">
        <w:tab/>
      </w:r>
    </w:p>
    <w:p w14:paraId="45C51278" w14:textId="77777777" w:rsidR="00703F67" w:rsidRDefault="00703F67" w:rsidP="00703F67">
      <w:r w:rsidRPr="00F86B56">
        <w:rPr>
          <w:b/>
          <w:bCs/>
        </w:rPr>
        <w:t>Despacho (extrato) n.º 15793-D/2013. D.R. n.º 234, 3.º Suplemento, Série II de 2013-12-03</w:t>
      </w:r>
      <w:r>
        <w:rPr>
          <w:b/>
          <w:bCs/>
        </w:rPr>
        <w:t xml:space="preserve"> - </w:t>
      </w:r>
      <w:r>
        <w:t>Estabelece os fatores de conversão entre energia útil e energia primária a utilizar na determinação das necessidades nominais anuais de energia primária.</w:t>
      </w:r>
    </w:p>
    <w:p w14:paraId="34624D4D" w14:textId="77777777" w:rsidR="00703F67" w:rsidRDefault="00703F67" w:rsidP="00703F67"/>
    <w:p w14:paraId="3A3C564B" w14:textId="77777777" w:rsidR="00703F67" w:rsidRPr="00F86B56" w:rsidRDefault="00703F67" w:rsidP="00A67EFA">
      <w:pPr>
        <w:pStyle w:val="Heading1"/>
      </w:pPr>
      <w:r w:rsidRPr="00F86B56">
        <w:t>Despacho nº 15793-E/2013</w:t>
      </w:r>
      <w:r w:rsidRPr="00F86B56">
        <w:tab/>
      </w:r>
    </w:p>
    <w:p w14:paraId="37C7547D" w14:textId="77777777" w:rsidR="00703F67" w:rsidRDefault="00703F67" w:rsidP="00703F67">
      <w:r w:rsidRPr="00F86B56">
        <w:rPr>
          <w:b/>
          <w:bCs/>
        </w:rPr>
        <w:t>Despacho (extrato) n.º 15793-E/2013. D.R. n.º 234, 3.º Suplemento, Série II de 2013-12-03</w:t>
      </w:r>
      <w:r>
        <w:rPr>
          <w:b/>
          <w:bCs/>
        </w:rPr>
        <w:t xml:space="preserve"> - </w:t>
      </w:r>
      <w:r>
        <w:t>Estabelece as regras de simplificação a utilizar nos edifícios sujeitos a grandes intervenções, bem como existentes.</w:t>
      </w:r>
    </w:p>
    <w:p w14:paraId="7500FFB2" w14:textId="77777777" w:rsidR="00703F67" w:rsidRDefault="00703F67" w:rsidP="00703F67"/>
    <w:p w14:paraId="425E4A06" w14:textId="77777777" w:rsidR="00703F67" w:rsidRPr="00F86B56" w:rsidRDefault="00703F67" w:rsidP="00A67EFA">
      <w:pPr>
        <w:pStyle w:val="Heading1"/>
      </w:pPr>
      <w:r w:rsidRPr="00F86B56">
        <w:t>Despacho nº 15793-F/2013</w:t>
      </w:r>
    </w:p>
    <w:p w14:paraId="364A937C" w14:textId="77777777" w:rsidR="00703F67" w:rsidRDefault="00703F67" w:rsidP="00703F67">
      <w:r w:rsidRPr="00F86B56">
        <w:rPr>
          <w:b/>
          <w:bCs/>
        </w:rPr>
        <w:t>Despacho (extrato) n.º 15793-F/2013. D.R. n.º 234, 3.º Suplemento, Série II de 2013-12-03</w:t>
      </w:r>
      <w:r>
        <w:rPr>
          <w:b/>
          <w:bCs/>
        </w:rPr>
        <w:t xml:space="preserve"> - </w:t>
      </w:r>
      <w:r>
        <w:t>Procede à publicação dos parâmetros para o zonamento climático e respetivos dados.</w:t>
      </w:r>
    </w:p>
    <w:p w14:paraId="6608C493" w14:textId="77777777" w:rsidR="00703F67" w:rsidRDefault="00703F67" w:rsidP="00703F67"/>
    <w:p w14:paraId="796A3502" w14:textId="77777777" w:rsidR="00703F67" w:rsidRPr="00F86B56" w:rsidRDefault="00703F67" w:rsidP="00A67EFA">
      <w:pPr>
        <w:pStyle w:val="Heading1"/>
      </w:pPr>
      <w:r w:rsidRPr="00F86B56">
        <w:t>Despacho nº 15793-G/2013</w:t>
      </w:r>
      <w:r w:rsidRPr="00F86B56">
        <w:tab/>
      </w:r>
    </w:p>
    <w:p w14:paraId="7A80865C" w14:textId="77777777" w:rsidR="00703F67" w:rsidRDefault="00703F67" w:rsidP="00703F67">
      <w:r w:rsidRPr="00F86B56">
        <w:rPr>
          <w:b/>
          <w:bCs/>
        </w:rPr>
        <w:t>Despacho (extrato) n.º 15793-G/2013. D.R. n.º 234, 3.º Suplemento, Série II de 2013-12-03</w:t>
      </w:r>
      <w:r>
        <w:rPr>
          <w:b/>
          <w:bCs/>
        </w:rPr>
        <w:t xml:space="preserve"> - </w:t>
      </w:r>
      <w:r>
        <w:t>Procede à publicação dos elementos mínimos a incluir no procedimento de ensaio e receção das instalações e dos elementos mínimos a incluir no plano de manutenção (PM) e respetiva terminologia.</w:t>
      </w:r>
    </w:p>
    <w:p w14:paraId="2FAF6259" w14:textId="77777777" w:rsidR="00703F67" w:rsidRDefault="00703F67" w:rsidP="00703F67">
      <w:pPr>
        <w:rPr>
          <w:b/>
          <w:bCs/>
        </w:rPr>
      </w:pPr>
    </w:p>
    <w:p w14:paraId="765CAB99" w14:textId="77777777" w:rsidR="00703F67" w:rsidRPr="00F86B56" w:rsidRDefault="00703F67" w:rsidP="00A67EFA">
      <w:pPr>
        <w:pStyle w:val="Heading1"/>
      </w:pPr>
      <w:r w:rsidRPr="00F86B56">
        <w:t>Despacho nº 15793-H/2013</w:t>
      </w:r>
      <w:r w:rsidRPr="00F86B56">
        <w:tab/>
      </w:r>
    </w:p>
    <w:p w14:paraId="5C30006B" w14:textId="77777777" w:rsidR="00703F67" w:rsidRDefault="00703F67" w:rsidP="00703F67">
      <w:r w:rsidRPr="00F86B56">
        <w:rPr>
          <w:b/>
          <w:bCs/>
        </w:rPr>
        <w:t>Despacho (extrato) n.º 15793-H/2013. D.R. n.º 234, 3.º Suplemento, Série II de 2013-12-03</w:t>
      </w:r>
      <w:r>
        <w:rPr>
          <w:b/>
          <w:bCs/>
        </w:rPr>
        <w:t xml:space="preserve"> -</w:t>
      </w:r>
      <w:r>
        <w:t>Estabelece as regras de quantificação e contabilização do contributo de sistemas para aproveitamento de fontes de energia de fontes de energia renováveis, de acordo com o tipo de sistema.</w:t>
      </w:r>
    </w:p>
    <w:p w14:paraId="388D022E" w14:textId="77777777" w:rsidR="00703F67" w:rsidRDefault="00703F67" w:rsidP="00703F67"/>
    <w:p w14:paraId="14997B7A" w14:textId="77777777" w:rsidR="00703F67" w:rsidRPr="00F86B56" w:rsidRDefault="00703F67" w:rsidP="00A67EFA">
      <w:pPr>
        <w:pStyle w:val="Heading1"/>
      </w:pPr>
      <w:r w:rsidRPr="00F86B56">
        <w:t>Despacho n.º 3156/2016</w:t>
      </w:r>
    </w:p>
    <w:p w14:paraId="5F22A5D9" w14:textId="77777777" w:rsidR="00703F67" w:rsidRDefault="00703F67" w:rsidP="00703F67">
      <w:r w:rsidRPr="00F86B56">
        <w:rPr>
          <w:b/>
          <w:bCs/>
        </w:rPr>
        <w:t>Despacho n.º 3156/2016, D.R. n.º 42, Série II de 2016-03-01</w:t>
      </w:r>
      <w:r>
        <w:rPr>
          <w:b/>
          <w:bCs/>
        </w:rPr>
        <w:t xml:space="preserve"> - </w:t>
      </w:r>
      <w:r>
        <w:t>Substituição do programa de cálculo de determinação da energia produzida pelos sistemas solares térmicos e dos sistemas solares fotovoltaicos, no âmbito do Sistema de Certificação Energética dos Edifícios, assim como a substituição da entidade responsável do programa.</w:t>
      </w:r>
    </w:p>
    <w:p w14:paraId="4F416E51" w14:textId="77777777" w:rsidR="00703F67" w:rsidRDefault="00703F67" w:rsidP="00703F67"/>
    <w:p w14:paraId="1C31F644" w14:textId="77777777" w:rsidR="00703F67" w:rsidRPr="00D16FB9" w:rsidRDefault="00703F67" w:rsidP="00A67EFA">
      <w:pPr>
        <w:pStyle w:val="Heading1"/>
      </w:pPr>
      <w:r w:rsidRPr="00D16FB9">
        <w:t>Despacho n.º 10346/2018</w:t>
      </w:r>
      <w:r w:rsidRPr="00D16FB9">
        <w:tab/>
      </w:r>
    </w:p>
    <w:p w14:paraId="43C14434" w14:textId="77777777" w:rsidR="00703F67" w:rsidRDefault="00703F67" w:rsidP="00703F67">
      <w:r w:rsidRPr="00D16FB9">
        <w:rPr>
          <w:b/>
          <w:bCs/>
        </w:rPr>
        <w:t>Despacho n.º 10346/2018, D.R. n.º 215, Série II de 2018-11-08</w:t>
      </w:r>
      <w:r w:rsidRPr="00D16FB9">
        <w:rPr>
          <w:b/>
          <w:bCs/>
        </w:rPr>
        <w:tab/>
      </w:r>
      <w:r>
        <w:rPr>
          <w:b/>
          <w:bCs/>
        </w:rPr>
        <w:t xml:space="preserve">- </w:t>
      </w:r>
      <w:r>
        <w:t>Foi publicado o Despacho nº 10346/2018, de 8 de novembro, que procede à alteração do Despacho n.º 15793-H/2013. Este novo Despacho indica o programa de cálculo de determinação da energia produzida pelos sistemas solares térmicos e fotovoltaicos no âmbito do SCE, mas contempla também a possibilidade de ser utilizada outra ferramenta que utilize metodologia de cálculo equivalente que permita, quando aplicável, quantificar essa energia para diversos usos.</w:t>
      </w:r>
    </w:p>
    <w:p w14:paraId="68624CE4" w14:textId="77777777" w:rsidR="00703F67" w:rsidRDefault="00703F67" w:rsidP="00703F67">
      <w:r>
        <w:tab/>
      </w:r>
    </w:p>
    <w:p w14:paraId="1E2CA40B" w14:textId="77777777" w:rsidR="00703F67" w:rsidRPr="00D16FB9" w:rsidRDefault="00703F67" w:rsidP="00A67EFA">
      <w:pPr>
        <w:pStyle w:val="Heading1"/>
      </w:pPr>
      <w:r w:rsidRPr="00D16FB9">
        <w:t>Despacho nº 15793-I/2013</w:t>
      </w:r>
      <w:r w:rsidRPr="00D16FB9">
        <w:tab/>
      </w:r>
    </w:p>
    <w:p w14:paraId="319DEBF9" w14:textId="77777777" w:rsidR="00703F67" w:rsidRDefault="00703F67" w:rsidP="00703F67">
      <w:r w:rsidRPr="00D16FB9">
        <w:rPr>
          <w:b/>
          <w:bCs/>
        </w:rPr>
        <w:t>Despacho (extrato) n.º 15793-I/2013. D.R. n.º 234, 3.º Suplemento, Série II de 2013-12-03</w:t>
      </w:r>
      <w:r>
        <w:rPr>
          <w:b/>
          <w:bCs/>
        </w:rPr>
        <w:t xml:space="preserve"> - </w:t>
      </w:r>
      <w:r>
        <w:t>Estabelece as metodologias de cálculo para determinar as necessidades nominais anuais de energia útil para aquecimento e arrefecimento ambiente, as necessidades nominais de energia útil para a produção de águas quentes sanitárias (AQS) e as necessidades nominais anuais globais de energia primária.</w:t>
      </w:r>
    </w:p>
    <w:p w14:paraId="12728F38" w14:textId="77777777" w:rsidR="00703F67" w:rsidRDefault="00703F67" w:rsidP="00703F67"/>
    <w:p w14:paraId="4FED1010" w14:textId="77777777" w:rsidR="00703F67" w:rsidRPr="00D16FB9" w:rsidRDefault="00703F67" w:rsidP="00A67EFA">
      <w:pPr>
        <w:pStyle w:val="Heading1"/>
      </w:pPr>
      <w:r w:rsidRPr="00D16FB9">
        <w:t>Despacho n.º 3777/2017</w:t>
      </w:r>
    </w:p>
    <w:p w14:paraId="548E22E8" w14:textId="77777777" w:rsidR="00703F67" w:rsidRDefault="00703F67" w:rsidP="00703F67">
      <w:r w:rsidRPr="00D16FB9">
        <w:rPr>
          <w:b/>
          <w:bCs/>
        </w:rPr>
        <w:t>Despacho n.º 3777/2017 D.R. n.º 87, SÉRIE II DE 2017-05-05</w:t>
      </w:r>
      <w:r>
        <w:rPr>
          <w:b/>
          <w:bCs/>
        </w:rPr>
        <w:t xml:space="preserve"> - </w:t>
      </w:r>
      <w:r>
        <w:t>Foi publicado o Despacho nº 3777/2017, de 5 de maio, que procede à alteração do Despacho n.º 15793-I/2013 por forma a harmonizar as metodologias previstas nos diplomas entretanto publicados, designadamente no que se refere à quantificação da contribuição da energia renovável obtida a partir de bombas de calor para a determinação das necessidades nominais anuais de energia útil para aquecimento e arrefecimento ambiente, as necessidades nominais de energia útil para a produção de águas quentes sanitárias (AQS) e as necessidades nominais anuais globais de energia primária.</w:t>
      </w:r>
    </w:p>
    <w:p w14:paraId="6BDE0A1A" w14:textId="77777777" w:rsidR="00703F67" w:rsidRDefault="00703F67" w:rsidP="00703F67"/>
    <w:p w14:paraId="40366FE5" w14:textId="77777777" w:rsidR="00703F67" w:rsidRDefault="00703F67" w:rsidP="00703F67"/>
    <w:p w14:paraId="036F8620" w14:textId="77777777" w:rsidR="00703F67" w:rsidRPr="00D16FB9" w:rsidRDefault="00703F67" w:rsidP="00A67EFA">
      <w:pPr>
        <w:pStyle w:val="Heading1"/>
      </w:pPr>
      <w:r w:rsidRPr="00D16FB9">
        <w:t>Despacho nº 15793-J/2013</w:t>
      </w:r>
      <w:r w:rsidRPr="00D16FB9">
        <w:tab/>
      </w:r>
    </w:p>
    <w:p w14:paraId="68793C9C" w14:textId="77777777" w:rsidR="00703F67" w:rsidRDefault="00703F67" w:rsidP="00703F67">
      <w:r w:rsidRPr="00D16FB9">
        <w:rPr>
          <w:b/>
          <w:bCs/>
        </w:rPr>
        <w:t>Despacho (extrato) n.º 15793-J/2013. D.R. n.º 234, 3.º Suplemento, Série II de 2013-12-03</w:t>
      </w:r>
      <w:r>
        <w:rPr>
          <w:b/>
          <w:bCs/>
        </w:rPr>
        <w:t xml:space="preserve"> - </w:t>
      </w:r>
      <w:r>
        <w:t>Procede à publicação das regras de determinação da classe energética.</w:t>
      </w:r>
    </w:p>
    <w:p w14:paraId="0E17155A" w14:textId="77777777" w:rsidR="00703F67" w:rsidRDefault="00703F67" w:rsidP="00703F67"/>
    <w:p w14:paraId="269AC7A8" w14:textId="77777777" w:rsidR="00703F67" w:rsidRPr="00D16FB9" w:rsidRDefault="00703F67" w:rsidP="00A67EFA">
      <w:pPr>
        <w:pStyle w:val="Heading1"/>
      </w:pPr>
      <w:r w:rsidRPr="00D16FB9">
        <w:t>Despacho nº 15793-K/2013</w:t>
      </w:r>
      <w:r w:rsidRPr="00D16FB9">
        <w:tab/>
        <w:t xml:space="preserve"> </w:t>
      </w:r>
      <w:r w:rsidRPr="00D16FB9">
        <w:tab/>
      </w:r>
    </w:p>
    <w:p w14:paraId="1AEA4715" w14:textId="77777777" w:rsidR="00703F67" w:rsidRDefault="00703F67" w:rsidP="00703F67">
      <w:r w:rsidRPr="00D16FB9">
        <w:rPr>
          <w:b/>
          <w:bCs/>
        </w:rPr>
        <w:t>Despacho (extrato) n.º 15793-K/2013. D.R. n.º 234, 3.º Suplemento, Série II de 2013-12-03</w:t>
      </w:r>
      <w:r>
        <w:rPr>
          <w:b/>
          <w:bCs/>
        </w:rPr>
        <w:t xml:space="preserve"> - </w:t>
      </w:r>
      <w:r>
        <w:t>Publicação dos parâmetros térmicos para o cálculo dos valores que integram o presente despacho.</w:t>
      </w:r>
    </w:p>
    <w:p w14:paraId="28B5BC4F" w14:textId="77777777" w:rsidR="00703F67" w:rsidRDefault="00703F67" w:rsidP="00703F67">
      <w:pPr>
        <w:rPr>
          <w:b/>
          <w:bCs/>
        </w:rPr>
      </w:pPr>
    </w:p>
    <w:p w14:paraId="5F05E7B5" w14:textId="77777777" w:rsidR="00703F67" w:rsidRPr="00D16FB9" w:rsidRDefault="00703F67" w:rsidP="00A67EFA">
      <w:pPr>
        <w:pStyle w:val="Heading1"/>
      </w:pPr>
      <w:r w:rsidRPr="00D16FB9">
        <w:t>Declaração de retificação</w:t>
      </w:r>
    </w:p>
    <w:p w14:paraId="0096EFC3" w14:textId="77777777" w:rsidR="00703F67" w:rsidRDefault="00703F67" w:rsidP="00703F67">
      <w:r w:rsidRPr="00D16FB9">
        <w:rPr>
          <w:b/>
          <w:bCs/>
        </w:rPr>
        <w:t>Declaração de Retificação n.º 127/2014. D.R. n.º 29, Série II de 2014-02-11</w:t>
      </w:r>
      <w:r>
        <w:rPr>
          <w:b/>
          <w:bCs/>
        </w:rPr>
        <w:t xml:space="preserve"> - </w:t>
      </w:r>
      <w:r>
        <w:t>Retificação do despacho n.º 15793-K/2013, publicado no Diário da República, 2.ª série, n.º 234, de 3 de dezembro de 2013.</w:t>
      </w:r>
    </w:p>
    <w:p w14:paraId="3978B99F" w14:textId="77777777" w:rsidR="00703F67" w:rsidRDefault="00703F67" w:rsidP="00703F67"/>
    <w:p w14:paraId="6775E1ED" w14:textId="77777777" w:rsidR="00703F67" w:rsidRPr="00D16FB9" w:rsidRDefault="00703F67" w:rsidP="00A67EFA">
      <w:pPr>
        <w:pStyle w:val="Heading1"/>
      </w:pPr>
      <w:r w:rsidRPr="00D16FB9">
        <w:t>Despacho nº 15793-L/2013</w:t>
      </w:r>
      <w:r w:rsidRPr="00D16FB9">
        <w:tab/>
      </w:r>
    </w:p>
    <w:p w14:paraId="30692C3F" w14:textId="77777777" w:rsidR="00703F67" w:rsidRDefault="00703F67" w:rsidP="00703F67">
      <w:r w:rsidRPr="00D16FB9">
        <w:rPr>
          <w:b/>
          <w:bCs/>
        </w:rPr>
        <w:t>Despacho (extrato) n.º 15793-L/2013. D.R. n.º 234, 3.º Suplemento, Série II de 2013-12-03</w:t>
      </w:r>
      <w:r>
        <w:rPr>
          <w:b/>
          <w:bCs/>
        </w:rPr>
        <w:t xml:space="preserve"> - </w:t>
      </w:r>
      <w:r>
        <w:t>Procede à publicação da metodologia de apuramento da viabilidade económica da utilização ou adoção de determinada medida de eficiência energética, prevista no âmbito de um plano de racionalização energética.</w:t>
      </w:r>
    </w:p>
    <w:p w14:paraId="4DD33CFC" w14:textId="77777777" w:rsidR="00703F67" w:rsidRDefault="00703F67" w:rsidP="00703F67">
      <w:r>
        <w:tab/>
      </w:r>
    </w:p>
    <w:p w14:paraId="3BD7700E" w14:textId="77777777" w:rsidR="00703F67" w:rsidRPr="00D16FB9" w:rsidRDefault="00703F67" w:rsidP="00A67EFA">
      <w:pPr>
        <w:pStyle w:val="Heading1"/>
      </w:pPr>
      <w:r w:rsidRPr="00D16FB9">
        <w:t>Despacho n.º 7113/2015</w:t>
      </w:r>
      <w:r w:rsidRPr="00D16FB9">
        <w:tab/>
      </w:r>
    </w:p>
    <w:p w14:paraId="52F2A120" w14:textId="77777777" w:rsidR="00703F67" w:rsidRDefault="00703F67" w:rsidP="00703F67">
      <w:r w:rsidRPr="00D16FB9">
        <w:rPr>
          <w:b/>
          <w:bCs/>
        </w:rPr>
        <w:t>Despacho n.º 7113/2015. D.R. n.º 124, Série II de 2015-06-29</w:t>
      </w:r>
      <w:r>
        <w:rPr>
          <w:b/>
          <w:bCs/>
        </w:rPr>
        <w:t xml:space="preserve"> - </w:t>
      </w:r>
      <w:r>
        <w:t>Procede à publicação dos critérios de seleção da verificação da qualidade dos processos e metodologias de verificação da qualidade dos processos de certificação efetuados pelos técnicos do Sistema de Certificação Energética dos Edifícios (SCE), em particular os Peritos Qualificados.</w:t>
      </w:r>
    </w:p>
    <w:p w14:paraId="411C32E0" w14:textId="77777777" w:rsidR="00703F67" w:rsidRDefault="00703F67" w:rsidP="00703F67"/>
    <w:p w14:paraId="71D88494" w14:textId="77777777" w:rsidR="00703F67" w:rsidRPr="00D16FB9" w:rsidRDefault="00703F67" w:rsidP="00A67EFA">
      <w:pPr>
        <w:pStyle w:val="Heading1"/>
      </w:pPr>
      <w:r w:rsidRPr="00D16FB9">
        <w:t>Declaração de retificação</w:t>
      </w:r>
      <w:r w:rsidRPr="00D16FB9">
        <w:tab/>
      </w:r>
    </w:p>
    <w:p w14:paraId="1A630D5E" w14:textId="77777777" w:rsidR="00703F67" w:rsidRDefault="00703F67" w:rsidP="00703F67">
      <w:r w:rsidRPr="00D16FB9">
        <w:rPr>
          <w:b/>
          <w:bCs/>
        </w:rPr>
        <w:t>Declaração de Retificação n.º 769/2015. D.R. n.º 174, Série II de 2015-09-07</w:t>
      </w:r>
      <w:r>
        <w:rPr>
          <w:b/>
          <w:bCs/>
        </w:rPr>
        <w:t xml:space="preserve"> - </w:t>
      </w:r>
      <w:r>
        <w:t>Retificação do despacho n.º 7113/2015, publicado no Diário da República, 2.ª série, n.º 124, de 29 de junho de 2015, referente aos critérios de seleção da verificação da qualidade dos processos efetuados pelos técnicos do Sistema de Certificação Energética dos Edifícios.</w:t>
      </w:r>
    </w:p>
    <w:p w14:paraId="65047C54" w14:textId="77777777" w:rsidR="00703F67" w:rsidRDefault="00703F67" w:rsidP="00703F67"/>
    <w:p w14:paraId="782290A8" w14:textId="77777777" w:rsidR="00703F67" w:rsidRPr="00D16FB9" w:rsidRDefault="00703F67" w:rsidP="00A67EFA">
      <w:pPr>
        <w:pStyle w:val="Heading1"/>
      </w:pPr>
      <w:r w:rsidRPr="00D16FB9">
        <w:t>Despacho nº 8892/2015</w:t>
      </w:r>
      <w:r w:rsidRPr="00D16FB9">
        <w:tab/>
      </w:r>
    </w:p>
    <w:p w14:paraId="61147DAE" w14:textId="77777777" w:rsidR="00703F67" w:rsidRDefault="00703F67" w:rsidP="00703F67">
      <w:r w:rsidRPr="00D16FB9">
        <w:rPr>
          <w:b/>
          <w:bCs/>
        </w:rPr>
        <w:t>Despacho n.º 8892/2015. D.R. n.º155, Série II de 2015-08-11</w:t>
      </w:r>
      <w:r>
        <w:rPr>
          <w:b/>
          <w:bCs/>
        </w:rPr>
        <w:t xml:space="preserve"> - </w:t>
      </w:r>
      <w:r>
        <w:t>Define a metodologia de classificação a adotar para os ascensores, tapetes rolantes e escadas mecânicas a instalar em edifícios de comércio e serviços por forma a aferir o cumprimento dos requisitos mínimos de eficiência energética indicados na Tabela I.31 “Requisitos mínimos de eficiência dos ascensores, segundo a norma VDI 4707” desse anexo.</w:t>
      </w:r>
    </w:p>
    <w:p w14:paraId="6A2677C4" w14:textId="77777777" w:rsidR="00703F67" w:rsidRPr="00703F67" w:rsidRDefault="00703F67" w:rsidP="00703F67"/>
    <w:p w14:paraId="60CD8832" w14:textId="77777777" w:rsidR="00703F67" w:rsidRPr="00D16FB9" w:rsidRDefault="00703F67" w:rsidP="00A67EFA">
      <w:pPr>
        <w:pStyle w:val="Heading1"/>
      </w:pPr>
      <w:r w:rsidRPr="00D16FB9">
        <w:t>Despacho nº 14985/2015</w:t>
      </w:r>
      <w:r w:rsidRPr="00D16FB9">
        <w:tab/>
      </w:r>
    </w:p>
    <w:p w14:paraId="47EED8E1" w14:textId="77777777" w:rsidR="00703F67" w:rsidRDefault="00703F67" w:rsidP="00703F67">
      <w:r w:rsidRPr="00D16FB9">
        <w:rPr>
          <w:b/>
          <w:bCs/>
        </w:rPr>
        <w:t>Despacho n.º 14985/2015. D.R. n.º 246, Série II de 2015-12-17</w:t>
      </w:r>
      <w:r w:rsidRPr="00D16FB9">
        <w:rPr>
          <w:b/>
          <w:bCs/>
        </w:rPr>
        <w:tab/>
      </w:r>
      <w:r>
        <w:rPr>
          <w:b/>
          <w:bCs/>
        </w:rPr>
        <w:t xml:space="preserve"> - </w:t>
      </w:r>
      <w:r>
        <w:t>Procede à publicação da metodologia a usar para determinar os valores (Qusable) e do Seasonal Performance Factor (SPF) utilizados na metodologia de cálculo da contribuição da energia renovável obtida a partir de bombas de calor.</w:t>
      </w:r>
    </w:p>
    <w:p w14:paraId="31030D1A" w14:textId="77777777" w:rsidR="00703F67" w:rsidRDefault="00703F67" w:rsidP="00703F67">
      <w:pPr>
        <w:rPr>
          <w:b/>
          <w:bCs/>
        </w:rPr>
      </w:pPr>
    </w:p>
    <w:p w14:paraId="5D1A5E5C" w14:textId="77777777" w:rsidR="00703F67" w:rsidRPr="00D16FB9" w:rsidRDefault="00703F67" w:rsidP="00A67EFA">
      <w:pPr>
        <w:pStyle w:val="Heading1"/>
      </w:pPr>
      <w:r w:rsidRPr="00D16FB9">
        <w:t>Despacho n.º 6469/2016</w:t>
      </w:r>
      <w:r w:rsidRPr="00D16FB9">
        <w:tab/>
      </w:r>
    </w:p>
    <w:p w14:paraId="57A2C6F0" w14:textId="77777777" w:rsidR="00703F67" w:rsidRDefault="00703F67" w:rsidP="00703F67">
      <w:r w:rsidRPr="00D16FB9">
        <w:rPr>
          <w:b/>
          <w:bCs/>
        </w:rPr>
        <w:t>Despacho (extrato) n.º 6469/2016. D.R. n.º 95, Série II de 2016-05-17</w:t>
      </w:r>
      <w:r>
        <w:rPr>
          <w:b/>
          <w:bCs/>
        </w:rPr>
        <w:t xml:space="preserve"> - </w:t>
      </w:r>
      <w:r>
        <w:t>Aferição da evolução do desempenho energético dos edifícios dos modelos associados aos diferentes tipos de pré-certificados (PCE) e certificados (CE) do Sistema de Certificação Energética dos Edifícios (SCE).</w:t>
      </w:r>
    </w:p>
    <w:p w14:paraId="1AB6C506" w14:textId="77777777" w:rsidR="00703F67" w:rsidRDefault="00703F67" w:rsidP="00703F67"/>
    <w:p w14:paraId="70B136DE" w14:textId="77777777" w:rsidR="00703F67" w:rsidRPr="00D16FB9" w:rsidRDefault="00703F67" w:rsidP="00A67EFA">
      <w:pPr>
        <w:pStyle w:val="Heading1"/>
      </w:pPr>
      <w:r w:rsidRPr="00D16FB9">
        <w:t>Despacho n.º 6470/2016</w:t>
      </w:r>
      <w:r w:rsidRPr="00D16FB9">
        <w:tab/>
      </w:r>
    </w:p>
    <w:p w14:paraId="5992CB9F" w14:textId="77777777" w:rsidR="00703F67" w:rsidRDefault="00703F67" w:rsidP="00703F67">
      <w:r w:rsidRPr="00D16FB9">
        <w:rPr>
          <w:b/>
          <w:bCs/>
        </w:rPr>
        <w:t>Despacho (extrato) n.º 6470/2016. D.R. n.º 95, Série II de 2016-05-17</w:t>
      </w:r>
      <w:r>
        <w:rPr>
          <w:b/>
          <w:bCs/>
        </w:rPr>
        <w:t xml:space="preserve"> - </w:t>
      </w:r>
      <w:r>
        <w:t>Definição dos requisitos associados à elaboração dos planos de racionalização energética.</w:t>
      </w:r>
    </w:p>
    <w:p w14:paraId="6F9A7F08" w14:textId="77777777" w:rsidR="00703F67" w:rsidRDefault="00703F67" w:rsidP="00703F67"/>
    <w:p w14:paraId="150841CE" w14:textId="77777777" w:rsidR="00703F67" w:rsidRPr="00D16FB9" w:rsidRDefault="00703F67" w:rsidP="00A67EFA">
      <w:pPr>
        <w:pStyle w:val="Heading1"/>
      </w:pPr>
      <w:r w:rsidRPr="00D16FB9">
        <w:t>Despacho n.º 4343/2019</w:t>
      </w:r>
      <w:r w:rsidRPr="00D16FB9">
        <w:tab/>
      </w:r>
    </w:p>
    <w:p w14:paraId="78D144E3" w14:textId="77777777" w:rsidR="00703F67" w:rsidRDefault="00703F67" w:rsidP="00703F67">
      <w:r w:rsidRPr="00D16FB9">
        <w:rPr>
          <w:b/>
          <w:bCs/>
        </w:rPr>
        <w:t>Despacho (extrato) n.º 4343/2019 D.R. n.º 81, Série II de 2019-04-26</w:t>
      </w:r>
      <w:r>
        <w:rPr>
          <w:b/>
          <w:bCs/>
        </w:rPr>
        <w:t xml:space="preserve"> - </w:t>
      </w:r>
      <w:r>
        <w:t>Define o fator de conversão para redes urbanas de frio e calor alimentadas por sistemas de cogeração ou de trigeração.</w:t>
      </w:r>
    </w:p>
    <w:p w14:paraId="0F4CBC7E" w14:textId="77777777" w:rsidR="00703F67" w:rsidRDefault="00703F67" w:rsidP="00703F67"/>
    <w:p w14:paraId="3B54107F" w14:textId="77777777" w:rsidR="005D1843" w:rsidRDefault="005D1843" w:rsidP="00DD79DD"/>
    <w:sectPr w:rsidR="005D1843" w:rsidSect="00637892">
      <w:headerReference w:type="first" r:id="rId17"/>
      <w:footerReference w:type="first" r:id="rId18"/>
      <w:pgSz w:w="11907" w:h="16840" w:code="9"/>
      <w:pgMar w:top="1418" w:right="1134" w:bottom="1134" w:left="1134" w:header="454" w:footer="45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EB248" w14:textId="77777777" w:rsidR="00167F3D" w:rsidRDefault="00167F3D">
      <w:r>
        <w:separator/>
      </w:r>
    </w:p>
  </w:endnote>
  <w:endnote w:type="continuationSeparator" w:id="0">
    <w:p w14:paraId="41334BEA" w14:textId="77777777" w:rsidR="00167F3D" w:rsidRDefault="00167F3D">
      <w:r>
        <w:continuationSeparator/>
      </w:r>
    </w:p>
  </w:endnote>
  <w:endnote w:type="continuationNotice" w:id="1">
    <w:p w14:paraId="1BCB48F5" w14:textId="77777777" w:rsidR="00167F3D" w:rsidRDefault="00167F3D">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wis721 Lt BT">
    <w:charset w:val="00"/>
    <w:family w:val="swiss"/>
    <w:pitch w:val="variable"/>
    <w:sig w:usb0="00000087" w:usb1="00000000" w:usb2="00000000" w:usb3="00000000" w:csb0="0000001B" w:csb1="00000000"/>
  </w:font>
  <w:font w:name="Arial Narrow">
    <w:altName w:val="Arial"/>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4E2B2" w14:textId="77777777" w:rsidR="00DE6B1B" w:rsidRDefault="00DE6B1B" w:rsidP="00186B1D">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32E97C04" w14:textId="77777777" w:rsidR="00DE6B1B" w:rsidRDefault="00DE6B1B" w:rsidP="00186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79" w:type="pct"/>
      <w:tblInd w:w="-90" w:type="dxa"/>
      <w:tblBorders>
        <w:top w:val="single" w:sz="4" w:space="0" w:color="365847"/>
      </w:tblBorders>
      <w:tblLook w:val="0000" w:firstRow="0" w:lastRow="0" w:firstColumn="0" w:lastColumn="0" w:noHBand="0" w:noVBand="0"/>
    </w:tblPr>
    <w:tblGrid>
      <w:gridCol w:w="3940"/>
      <w:gridCol w:w="4297"/>
      <w:gridCol w:w="1940"/>
    </w:tblGrid>
    <w:tr w:rsidR="00DE6B1B" w14:paraId="2FA900FF" w14:textId="77777777" w:rsidTr="00133922">
      <w:tc>
        <w:tcPr>
          <w:tcW w:w="1936" w:type="pct"/>
          <w:vAlign w:val="bottom"/>
        </w:tcPr>
        <w:p w14:paraId="480E5E68" w14:textId="01BCB4F3" w:rsidR="00DE6B1B" w:rsidRPr="0058620E" w:rsidRDefault="00DE6B1B" w:rsidP="0058620E">
          <w:pPr>
            <w:rPr>
              <w:sz w:val="16"/>
              <w:szCs w:val="16"/>
            </w:rPr>
          </w:pPr>
          <w:r w:rsidRPr="0058620E">
            <w:rPr>
              <w:sz w:val="16"/>
              <w:szCs w:val="16"/>
            </w:rPr>
            <w:fldChar w:fldCharType="begin"/>
          </w:r>
          <w:r w:rsidRPr="0058620E">
            <w:rPr>
              <w:sz w:val="16"/>
              <w:szCs w:val="16"/>
            </w:rPr>
            <w:instrText xml:space="preserve"> FILENAME   \* MERGEFORMAT </w:instrText>
          </w:r>
          <w:r w:rsidRPr="0058620E">
            <w:rPr>
              <w:sz w:val="16"/>
              <w:szCs w:val="16"/>
            </w:rPr>
            <w:fldChar w:fldCharType="separate"/>
          </w:r>
          <w:r>
            <w:rPr>
              <w:noProof/>
              <w:sz w:val="16"/>
              <w:szCs w:val="16"/>
            </w:rPr>
            <w:t>Manual SCE_v3</w:t>
          </w:r>
          <w:r w:rsidRPr="0058620E">
            <w:rPr>
              <w:noProof/>
              <w:sz w:val="16"/>
              <w:szCs w:val="16"/>
            </w:rPr>
            <w:fldChar w:fldCharType="end"/>
          </w:r>
        </w:p>
      </w:tc>
      <w:tc>
        <w:tcPr>
          <w:tcW w:w="2111" w:type="pct"/>
          <w:vAlign w:val="bottom"/>
        </w:tcPr>
        <w:sdt>
          <w:sdtPr>
            <w:rPr>
              <w:sz w:val="16"/>
              <w:szCs w:val="16"/>
            </w:rPr>
            <w:alias w:val="Category"/>
            <w:tag w:val=""/>
            <w:id w:val="341747936"/>
            <w:placeholder>
              <w:docPart w:val="DBBD6F5E75DF4C4BBE7699983A8104BA"/>
            </w:placeholder>
            <w:dataBinding w:prefixMappings="xmlns:ns0='http://purl.org/dc/elements/1.1/' xmlns:ns1='http://schemas.openxmlformats.org/package/2006/metadata/core-properties' " w:xpath="/ns1:coreProperties[1]/ns1:category[1]" w:storeItemID="{6C3C8BC8-F283-45AE-878A-BAB7291924A1}"/>
            <w:text/>
          </w:sdtPr>
          <w:sdtEndPr/>
          <w:sdtContent>
            <w:p w14:paraId="6A48935F" w14:textId="39E690CA" w:rsidR="00DE6B1B" w:rsidRPr="0058620E" w:rsidRDefault="00DE6B1B" w:rsidP="0058620E">
              <w:pPr>
                <w:rPr>
                  <w:sz w:val="16"/>
                  <w:szCs w:val="16"/>
                </w:rPr>
              </w:pPr>
              <w:r>
                <w:rPr>
                  <w:sz w:val="16"/>
                  <w:szCs w:val="16"/>
                </w:rPr>
                <w:t>Nível de segurança: Restrito</w:t>
              </w:r>
            </w:p>
          </w:sdtContent>
        </w:sdt>
      </w:tc>
      <w:tc>
        <w:tcPr>
          <w:tcW w:w="953" w:type="pct"/>
          <w:vAlign w:val="center"/>
        </w:tcPr>
        <w:p w14:paraId="7D4A8A4F" w14:textId="77777777" w:rsidR="00DE6B1B" w:rsidRPr="0058620E" w:rsidRDefault="00DE6B1B" w:rsidP="0058620E">
          <w:pPr>
            <w:jc w:val="right"/>
            <w:rPr>
              <w:sz w:val="16"/>
              <w:szCs w:val="16"/>
            </w:rPr>
          </w:pPr>
          <w:r w:rsidRPr="0058620E">
            <w:rPr>
              <w:sz w:val="16"/>
              <w:szCs w:val="16"/>
            </w:rPr>
            <w:t>P</w:t>
          </w:r>
          <w:r>
            <w:rPr>
              <w:sz w:val="16"/>
              <w:szCs w:val="16"/>
            </w:rPr>
            <w:t>a</w:t>
          </w:r>
          <w:r w:rsidRPr="0058620E">
            <w:rPr>
              <w:sz w:val="16"/>
              <w:szCs w:val="16"/>
            </w:rPr>
            <w:t xml:space="preserve">g </w:t>
          </w:r>
          <w:r w:rsidRPr="0058620E">
            <w:rPr>
              <w:sz w:val="16"/>
              <w:szCs w:val="16"/>
            </w:rPr>
            <w:fldChar w:fldCharType="begin"/>
          </w:r>
          <w:r w:rsidRPr="0058620E">
            <w:rPr>
              <w:sz w:val="16"/>
              <w:szCs w:val="16"/>
            </w:rPr>
            <w:instrText xml:space="preserve"> PAGE </w:instrText>
          </w:r>
          <w:r w:rsidRPr="0058620E">
            <w:rPr>
              <w:sz w:val="16"/>
              <w:szCs w:val="16"/>
            </w:rPr>
            <w:fldChar w:fldCharType="separate"/>
          </w:r>
          <w:r w:rsidRPr="0058620E">
            <w:rPr>
              <w:noProof/>
              <w:sz w:val="16"/>
              <w:szCs w:val="16"/>
            </w:rPr>
            <w:t>3</w:t>
          </w:r>
          <w:r w:rsidRPr="0058620E">
            <w:rPr>
              <w:sz w:val="16"/>
              <w:szCs w:val="16"/>
            </w:rPr>
            <w:fldChar w:fldCharType="end"/>
          </w:r>
          <w:r>
            <w:rPr>
              <w:sz w:val="16"/>
              <w:szCs w:val="16"/>
            </w:rPr>
            <w:t>/</w:t>
          </w:r>
          <w:r w:rsidRPr="0058620E">
            <w:rPr>
              <w:noProof/>
              <w:sz w:val="16"/>
              <w:szCs w:val="16"/>
            </w:rPr>
            <w:fldChar w:fldCharType="begin"/>
          </w:r>
          <w:r w:rsidRPr="0058620E">
            <w:rPr>
              <w:noProof/>
              <w:sz w:val="16"/>
              <w:szCs w:val="16"/>
            </w:rPr>
            <w:instrText xml:space="preserve"> NUMPAGES </w:instrText>
          </w:r>
          <w:r w:rsidRPr="0058620E">
            <w:rPr>
              <w:noProof/>
              <w:sz w:val="16"/>
              <w:szCs w:val="16"/>
            </w:rPr>
            <w:fldChar w:fldCharType="separate"/>
          </w:r>
          <w:r w:rsidRPr="0058620E">
            <w:rPr>
              <w:noProof/>
              <w:sz w:val="16"/>
              <w:szCs w:val="16"/>
            </w:rPr>
            <w:t>6</w:t>
          </w:r>
          <w:r w:rsidRPr="0058620E">
            <w:rPr>
              <w:noProof/>
              <w:sz w:val="16"/>
              <w:szCs w:val="16"/>
            </w:rPr>
            <w:fldChar w:fldCharType="end"/>
          </w:r>
        </w:p>
      </w:tc>
    </w:tr>
  </w:tbl>
  <w:sdt>
    <w:sdtPr>
      <w:alias w:val="Keywords"/>
      <w:tag w:val=""/>
      <w:id w:val="239522354"/>
      <w:placeholder>
        <w:docPart w:val="39848E1F44B14E25A90A9BCF33F95873"/>
      </w:placeholder>
      <w:dataBinding w:prefixMappings="xmlns:ns0='http://purl.org/dc/elements/1.1/' xmlns:ns1='http://schemas.openxmlformats.org/package/2006/metadata/core-properties' " w:xpath="/ns1:coreProperties[1]/ns1:keywords[1]" w:storeItemID="{6C3C8BC8-F283-45AE-878A-BAB7291924A1}"/>
      <w:text/>
    </w:sdtPr>
    <w:sdtEndPr/>
    <w:sdtContent>
      <w:p w14:paraId="0197F9B4" w14:textId="67ECB263" w:rsidR="00DE6B1B" w:rsidRPr="0058620E" w:rsidRDefault="00DE6B1B" w:rsidP="00186B1D">
        <w:pPr>
          <w:pStyle w:val="Footer"/>
        </w:pPr>
        <w:r w:rsidRPr="00043575">
          <w:t>UQPD_TP003_Base_externo_pt_v1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89" w:type="pct"/>
      <w:tblInd w:w="-90" w:type="dxa"/>
      <w:tblBorders>
        <w:top w:val="single" w:sz="4" w:space="0" w:color="365847"/>
      </w:tblBorders>
      <w:tblLook w:val="0000" w:firstRow="0" w:lastRow="0" w:firstColumn="0" w:lastColumn="0" w:noHBand="0" w:noVBand="0"/>
    </w:tblPr>
    <w:tblGrid>
      <w:gridCol w:w="4140"/>
      <w:gridCol w:w="2900"/>
      <w:gridCol w:w="2771"/>
    </w:tblGrid>
    <w:tr w:rsidR="00DE6B1B" w14:paraId="0D4B84C0" w14:textId="77777777" w:rsidTr="008063F5">
      <w:tc>
        <w:tcPr>
          <w:tcW w:w="2110" w:type="pct"/>
          <w:vAlign w:val="bottom"/>
        </w:tcPr>
        <w:p w14:paraId="20888379" w14:textId="3E4A85C8" w:rsidR="00DE6B1B" w:rsidRPr="0058620E" w:rsidRDefault="00DE6B1B" w:rsidP="00E73BA6">
          <w:pPr>
            <w:rPr>
              <w:sz w:val="16"/>
              <w:szCs w:val="16"/>
            </w:rPr>
          </w:pPr>
          <w:r w:rsidRPr="0058620E">
            <w:rPr>
              <w:sz w:val="16"/>
              <w:szCs w:val="16"/>
            </w:rPr>
            <w:fldChar w:fldCharType="begin"/>
          </w:r>
          <w:r w:rsidRPr="0058620E">
            <w:rPr>
              <w:sz w:val="16"/>
              <w:szCs w:val="16"/>
            </w:rPr>
            <w:instrText xml:space="preserve"> FILENAME   \* MERGEFORMAT </w:instrText>
          </w:r>
          <w:r w:rsidRPr="0058620E">
            <w:rPr>
              <w:sz w:val="16"/>
              <w:szCs w:val="16"/>
            </w:rPr>
            <w:fldChar w:fldCharType="separate"/>
          </w:r>
          <w:r>
            <w:rPr>
              <w:noProof/>
              <w:sz w:val="16"/>
              <w:szCs w:val="16"/>
            </w:rPr>
            <w:t>Manual SCE</w:t>
          </w:r>
          <w:r w:rsidRPr="0058620E">
            <w:rPr>
              <w:noProof/>
              <w:sz w:val="16"/>
              <w:szCs w:val="16"/>
            </w:rPr>
            <w:fldChar w:fldCharType="end"/>
          </w:r>
        </w:p>
      </w:tc>
      <w:tc>
        <w:tcPr>
          <w:tcW w:w="1478" w:type="pct"/>
          <w:vAlign w:val="bottom"/>
        </w:tcPr>
        <w:p w14:paraId="3028737A" w14:textId="4327715E" w:rsidR="00DE6B1B" w:rsidRPr="0058620E" w:rsidRDefault="00DE6B1B" w:rsidP="00E73BA6">
          <w:pPr>
            <w:rPr>
              <w:sz w:val="16"/>
              <w:szCs w:val="16"/>
            </w:rPr>
          </w:pPr>
        </w:p>
      </w:tc>
      <w:tc>
        <w:tcPr>
          <w:tcW w:w="1412" w:type="pct"/>
          <w:vAlign w:val="center"/>
        </w:tcPr>
        <w:p w14:paraId="1AE2E3D8" w14:textId="2F00256E" w:rsidR="00DE6B1B" w:rsidRPr="0058620E" w:rsidRDefault="00DE6B1B" w:rsidP="00E73BA6">
          <w:pPr>
            <w:jc w:val="right"/>
            <w:rPr>
              <w:sz w:val="16"/>
              <w:szCs w:val="16"/>
            </w:rPr>
          </w:pPr>
          <w:r w:rsidRPr="0058620E">
            <w:rPr>
              <w:sz w:val="16"/>
              <w:szCs w:val="16"/>
            </w:rPr>
            <w:t>P</w:t>
          </w:r>
          <w:r>
            <w:rPr>
              <w:sz w:val="16"/>
              <w:szCs w:val="16"/>
            </w:rPr>
            <w:t>á</w:t>
          </w:r>
          <w:r w:rsidRPr="0058620E">
            <w:rPr>
              <w:sz w:val="16"/>
              <w:szCs w:val="16"/>
            </w:rPr>
            <w:t>g</w:t>
          </w:r>
          <w:r>
            <w:rPr>
              <w:sz w:val="16"/>
              <w:szCs w:val="16"/>
            </w:rPr>
            <w:t>.</w:t>
          </w:r>
          <w:r w:rsidRPr="0058620E">
            <w:rPr>
              <w:sz w:val="16"/>
              <w:szCs w:val="16"/>
            </w:rPr>
            <w:t xml:space="preserve"> </w:t>
          </w:r>
          <w:r w:rsidRPr="0058620E">
            <w:rPr>
              <w:sz w:val="16"/>
              <w:szCs w:val="16"/>
            </w:rPr>
            <w:fldChar w:fldCharType="begin"/>
          </w:r>
          <w:r w:rsidRPr="0058620E">
            <w:rPr>
              <w:sz w:val="16"/>
              <w:szCs w:val="16"/>
            </w:rPr>
            <w:instrText xml:space="preserve"> PAGE </w:instrText>
          </w:r>
          <w:r w:rsidRPr="0058620E">
            <w:rPr>
              <w:sz w:val="16"/>
              <w:szCs w:val="16"/>
            </w:rPr>
            <w:fldChar w:fldCharType="separate"/>
          </w:r>
          <w:r>
            <w:rPr>
              <w:sz w:val="16"/>
              <w:szCs w:val="16"/>
            </w:rPr>
            <w:t>3</w:t>
          </w:r>
          <w:r w:rsidRPr="0058620E">
            <w:rPr>
              <w:sz w:val="16"/>
              <w:szCs w:val="16"/>
            </w:rPr>
            <w:fldChar w:fldCharType="end"/>
          </w:r>
        </w:p>
      </w:tc>
    </w:tr>
  </w:tbl>
  <w:p w14:paraId="253084D5" w14:textId="1158D037" w:rsidR="00DE6B1B" w:rsidRPr="0058620E" w:rsidRDefault="00DE6B1B" w:rsidP="00637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27E6F" w14:textId="77777777" w:rsidR="00167F3D" w:rsidRDefault="00167F3D">
      <w:r>
        <w:separator/>
      </w:r>
    </w:p>
  </w:footnote>
  <w:footnote w:type="continuationSeparator" w:id="0">
    <w:p w14:paraId="25525F5B" w14:textId="77777777" w:rsidR="00167F3D" w:rsidRDefault="00167F3D">
      <w:r>
        <w:continuationSeparator/>
      </w:r>
    </w:p>
  </w:footnote>
  <w:footnote w:type="continuationNotice" w:id="1">
    <w:p w14:paraId="5C1AE4DF" w14:textId="77777777" w:rsidR="00167F3D" w:rsidRDefault="00167F3D">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Borders>
        <w:top w:val="none" w:sz="0" w:space="0" w:color="auto"/>
        <w:left w:val="none" w:sz="0" w:space="0" w:color="auto"/>
        <w:bottom w:val="single" w:sz="4" w:space="0" w:color="008000"/>
        <w:right w:val="none" w:sz="0" w:space="0" w:color="auto"/>
        <w:insideH w:val="none" w:sz="0" w:space="0" w:color="auto"/>
        <w:insideV w:val="none" w:sz="0" w:space="0" w:color="auto"/>
      </w:tblBorders>
      <w:tblLook w:val="01E0" w:firstRow="1" w:lastRow="1" w:firstColumn="1" w:lastColumn="1" w:noHBand="0" w:noVBand="0"/>
    </w:tblPr>
    <w:tblGrid>
      <w:gridCol w:w="3214"/>
      <w:gridCol w:w="3543"/>
      <w:gridCol w:w="2882"/>
    </w:tblGrid>
    <w:tr w:rsidR="00DE6B1B" w:rsidRPr="00186B1D" w14:paraId="3706C5CA" w14:textId="77777777" w:rsidTr="00972A56">
      <w:tc>
        <w:tcPr>
          <w:tcW w:w="1667" w:type="pct"/>
          <w:vAlign w:val="center"/>
        </w:tcPr>
        <w:p w14:paraId="0A8B7F4B" w14:textId="4545E35C" w:rsidR="00DE6B1B" w:rsidRPr="00186B1D" w:rsidRDefault="00DE6B1B" w:rsidP="00186B1D">
          <w:pPr>
            <w:rPr>
              <w:b/>
              <w:color w:val="595959" w:themeColor="text1" w:themeTint="A6"/>
              <w:szCs w:val="22"/>
            </w:rPr>
          </w:pPr>
          <w:r>
            <w:rPr>
              <w:noProof/>
            </w:rPr>
            <w:drawing>
              <wp:inline distT="0" distB="0" distL="0" distR="0" wp14:anchorId="4E3E780E" wp14:editId="420906B8">
                <wp:extent cx="1661666" cy="429768"/>
                <wp:effectExtent l="0" t="0" r="0" b="889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666" cy="429768"/>
                        </a:xfrm>
                        <a:prstGeom prst="rect">
                          <a:avLst/>
                        </a:prstGeom>
                        <a:noFill/>
                        <a:ln>
                          <a:noFill/>
                        </a:ln>
                      </pic:spPr>
                    </pic:pic>
                  </a:graphicData>
                </a:graphic>
              </wp:inline>
            </w:drawing>
          </w:r>
        </w:p>
      </w:tc>
      <w:tc>
        <w:tcPr>
          <w:tcW w:w="1838" w:type="pct"/>
          <w:vAlign w:val="center"/>
        </w:tcPr>
        <w:sdt>
          <w:sdtPr>
            <w:rPr>
              <w:b/>
              <w:color w:val="595959" w:themeColor="text1" w:themeTint="A6"/>
              <w:szCs w:val="22"/>
            </w:rPr>
            <w:alias w:val="Title"/>
            <w:tag w:val=""/>
            <w:id w:val="1334031242"/>
            <w:dataBinding w:prefixMappings="xmlns:ns0='http://purl.org/dc/elements/1.1/' xmlns:ns1='http://schemas.openxmlformats.org/package/2006/metadata/core-properties' " w:xpath="/ns1:coreProperties[1]/ns0:title[1]" w:storeItemID="{6C3C8BC8-F283-45AE-878A-BAB7291924A1}"/>
            <w:text/>
          </w:sdtPr>
          <w:sdtEndPr/>
          <w:sdtContent>
            <w:p w14:paraId="249F0DA8" w14:textId="3C48C147" w:rsidR="00DE6B1B" w:rsidRPr="00186B1D" w:rsidRDefault="00703F67" w:rsidP="00F85159">
              <w:pPr>
                <w:tabs>
                  <w:tab w:val="left" w:pos="1102"/>
                  <w:tab w:val="left" w:pos="1647"/>
                </w:tabs>
                <w:jc w:val="center"/>
                <w:rPr>
                  <w:b/>
                  <w:color w:val="595959" w:themeColor="text1" w:themeTint="A6"/>
                  <w:szCs w:val="22"/>
                </w:rPr>
              </w:pPr>
              <w:r>
                <w:rPr>
                  <w:b/>
                  <w:color w:val="595959" w:themeColor="text1" w:themeTint="A6"/>
                  <w:szCs w:val="22"/>
                </w:rPr>
                <w:t>Pacote legislativo DL118</w:t>
              </w:r>
            </w:p>
          </w:sdtContent>
        </w:sdt>
      </w:tc>
      <w:tc>
        <w:tcPr>
          <w:tcW w:w="1495" w:type="pct"/>
        </w:tcPr>
        <w:p w14:paraId="04DB9C5C" w14:textId="77777777" w:rsidR="00DE6B1B" w:rsidRPr="00186B1D" w:rsidRDefault="00DE6B1B" w:rsidP="00186B1D">
          <w:pPr>
            <w:spacing w:before="0" w:line="240" w:lineRule="auto"/>
            <w:jc w:val="right"/>
            <w:rPr>
              <w:color w:val="595959" w:themeColor="text1" w:themeTint="A6"/>
              <w:sz w:val="16"/>
              <w:szCs w:val="16"/>
            </w:rPr>
          </w:pPr>
          <w:r>
            <w:rPr>
              <w:noProof/>
              <w:color w:val="595959" w:themeColor="text1" w:themeTint="A6"/>
              <w:sz w:val="16"/>
              <w:szCs w:val="16"/>
            </w:rPr>
            <w:drawing>
              <wp:inline distT="0" distB="0" distL="0" distR="0" wp14:anchorId="0CF3ABCF" wp14:editId="7B12E456">
                <wp:extent cx="640080" cy="640080"/>
                <wp:effectExtent l="0" t="0" r="7620" b="762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ADENE-simples-png-150x150.png"/>
                        <pic:cNvPicPr/>
                      </pic:nvPicPr>
                      <pic:blipFill>
                        <a:blip r:embed="rId2">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inline>
            </w:drawing>
          </w:r>
        </w:p>
        <w:p w14:paraId="780A1CFB" w14:textId="77777777" w:rsidR="00DE6B1B" w:rsidRPr="00186B1D" w:rsidRDefault="00DE6B1B" w:rsidP="00186B1D">
          <w:pPr>
            <w:spacing w:before="0" w:line="240" w:lineRule="auto"/>
            <w:jc w:val="right"/>
            <w:rPr>
              <w:color w:val="595959" w:themeColor="text1" w:themeTint="A6"/>
              <w:sz w:val="16"/>
              <w:szCs w:val="16"/>
            </w:rPr>
          </w:pPr>
        </w:p>
      </w:tc>
    </w:tr>
  </w:tbl>
  <w:p w14:paraId="19DEB2EC" w14:textId="77777777" w:rsidR="00DE6B1B" w:rsidRPr="00186B1D" w:rsidRDefault="00DE6B1B" w:rsidP="001B4DB5">
    <w:pPr>
      <w:spacing w:before="0" w:line="240" w:lineRule="aut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FD1E9" w14:textId="111C7004" w:rsidR="00DE6B1B" w:rsidRPr="00D268A0" w:rsidRDefault="00DE6B1B" w:rsidP="003F50B6">
    <w:pPr>
      <w:pStyle w:val="Header"/>
      <w:tabs>
        <w:tab w:val="clear" w:pos="4320"/>
        <w:tab w:val="clear" w:pos="8640"/>
        <w:tab w:val="left" w:pos="2892"/>
      </w:tabs>
      <w:spacing w:before="0" w:line="240" w:lineRule="auto"/>
      <w:rPr>
        <w:rFonts w:ascii="Century Gothic" w:hAnsi="Century Gothic"/>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Borders>
        <w:top w:val="none" w:sz="0" w:space="0" w:color="auto"/>
        <w:left w:val="none" w:sz="0" w:space="0" w:color="auto"/>
        <w:bottom w:val="single" w:sz="4" w:space="0" w:color="008000"/>
        <w:right w:val="none" w:sz="0" w:space="0" w:color="auto"/>
        <w:insideH w:val="none" w:sz="0" w:space="0" w:color="auto"/>
        <w:insideV w:val="none" w:sz="0" w:space="0" w:color="auto"/>
      </w:tblBorders>
      <w:tblLook w:val="01E0" w:firstRow="1" w:lastRow="1" w:firstColumn="1" w:lastColumn="1" w:noHBand="0" w:noVBand="0"/>
    </w:tblPr>
    <w:tblGrid>
      <w:gridCol w:w="3214"/>
      <w:gridCol w:w="3543"/>
      <w:gridCol w:w="2882"/>
    </w:tblGrid>
    <w:tr w:rsidR="00DE6B1B" w:rsidRPr="00186B1D" w14:paraId="6FE17987" w14:textId="77777777" w:rsidTr="00176926">
      <w:tc>
        <w:tcPr>
          <w:tcW w:w="1667" w:type="pct"/>
          <w:vAlign w:val="center"/>
        </w:tcPr>
        <w:p w14:paraId="18A0B59F" w14:textId="77777777" w:rsidR="00DE6B1B" w:rsidRPr="00186B1D" w:rsidRDefault="00DE6B1B" w:rsidP="00637892">
          <w:pPr>
            <w:rPr>
              <w:b/>
              <w:color w:val="595959" w:themeColor="text1" w:themeTint="A6"/>
              <w:szCs w:val="22"/>
            </w:rPr>
          </w:pPr>
          <w:r>
            <w:rPr>
              <w:noProof/>
            </w:rPr>
            <w:drawing>
              <wp:inline distT="0" distB="0" distL="0" distR="0" wp14:anchorId="38003245" wp14:editId="7A954F37">
                <wp:extent cx="1661666" cy="429768"/>
                <wp:effectExtent l="0" t="0" r="0" b="889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666" cy="429768"/>
                        </a:xfrm>
                        <a:prstGeom prst="rect">
                          <a:avLst/>
                        </a:prstGeom>
                        <a:noFill/>
                        <a:ln>
                          <a:noFill/>
                        </a:ln>
                      </pic:spPr>
                    </pic:pic>
                  </a:graphicData>
                </a:graphic>
              </wp:inline>
            </w:drawing>
          </w:r>
        </w:p>
      </w:tc>
      <w:tc>
        <w:tcPr>
          <w:tcW w:w="1838" w:type="pct"/>
          <w:vAlign w:val="center"/>
        </w:tcPr>
        <w:sdt>
          <w:sdtPr>
            <w:rPr>
              <w:b/>
              <w:color w:val="595959" w:themeColor="text1" w:themeTint="A6"/>
              <w:szCs w:val="22"/>
            </w:rPr>
            <w:alias w:val="Title"/>
            <w:tag w:val=""/>
            <w:id w:val="235132249"/>
            <w:dataBinding w:prefixMappings="xmlns:ns0='http://purl.org/dc/elements/1.1/' xmlns:ns1='http://schemas.openxmlformats.org/package/2006/metadata/core-properties' " w:xpath="/ns1:coreProperties[1]/ns0:title[1]" w:storeItemID="{6C3C8BC8-F283-45AE-878A-BAB7291924A1}"/>
            <w:text/>
          </w:sdtPr>
          <w:sdtEndPr/>
          <w:sdtContent>
            <w:p w14:paraId="686452CD" w14:textId="0313ED8E" w:rsidR="00DE6B1B" w:rsidRPr="00186B1D" w:rsidRDefault="00703F67" w:rsidP="00637892">
              <w:pPr>
                <w:tabs>
                  <w:tab w:val="left" w:pos="1102"/>
                  <w:tab w:val="left" w:pos="1647"/>
                </w:tabs>
                <w:jc w:val="center"/>
                <w:rPr>
                  <w:b/>
                  <w:color w:val="595959" w:themeColor="text1" w:themeTint="A6"/>
                  <w:szCs w:val="22"/>
                </w:rPr>
              </w:pPr>
              <w:r>
                <w:rPr>
                  <w:b/>
                  <w:color w:val="595959" w:themeColor="text1" w:themeTint="A6"/>
                  <w:szCs w:val="22"/>
                </w:rPr>
                <w:t>Pacote legislativo DL118</w:t>
              </w:r>
            </w:p>
          </w:sdtContent>
        </w:sdt>
      </w:tc>
      <w:tc>
        <w:tcPr>
          <w:tcW w:w="1495" w:type="pct"/>
        </w:tcPr>
        <w:p w14:paraId="6BC96B98" w14:textId="77777777" w:rsidR="00DE6B1B" w:rsidRPr="00186B1D" w:rsidRDefault="00DE6B1B" w:rsidP="00637892">
          <w:pPr>
            <w:spacing w:before="0" w:line="240" w:lineRule="auto"/>
            <w:jc w:val="right"/>
            <w:rPr>
              <w:color w:val="595959" w:themeColor="text1" w:themeTint="A6"/>
              <w:sz w:val="16"/>
              <w:szCs w:val="16"/>
            </w:rPr>
          </w:pPr>
          <w:r>
            <w:rPr>
              <w:noProof/>
              <w:color w:val="595959" w:themeColor="text1" w:themeTint="A6"/>
              <w:sz w:val="16"/>
              <w:szCs w:val="16"/>
            </w:rPr>
            <w:drawing>
              <wp:inline distT="0" distB="0" distL="0" distR="0" wp14:anchorId="4D0CDC21" wp14:editId="0165AE3E">
                <wp:extent cx="640080" cy="640080"/>
                <wp:effectExtent l="0" t="0" r="7620" b="762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ADENE-simples-png-150x150.png"/>
                        <pic:cNvPicPr/>
                      </pic:nvPicPr>
                      <pic:blipFill>
                        <a:blip r:embed="rId2">
                          <a:extLst>
                            <a:ext uri="{28A0092B-C50C-407E-A947-70E740481C1C}">
                              <a14:useLocalDpi xmlns:a14="http://schemas.microsoft.com/office/drawing/2010/main" val="0"/>
                            </a:ext>
                          </a:extLst>
                        </a:blip>
                        <a:stretch>
                          <a:fillRect/>
                        </a:stretch>
                      </pic:blipFill>
                      <pic:spPr>
                        <a:xfrm>
                          <a:off x="0" y="0"/>
                          <a:ext cx="640080" cy="640080"/>
                        </a:xfrm>
                        <a:prstGeom prst="rect">
                          <a:avLst/>
                        </a:prstGeom>
                      </pic:spPr>
                    </pic:pic>
                  </a:graphicData>
                </a:graphic>
              </wp:inline>
            </w:drawing>
          </w:r>
        </w:p>
        <w:p w14:paraId="2931A05B" w14:textId="77777777" w:rsidR="00DE6B1B" w:rsidRPr="00186B1D" w:rsidRDefault="00DE6B1B" w:rsidP="00637892">
          <w:pPr>
            <w:spacing w:before="0" w:line="240" w:lineRule="auto"/>
            <w:jc w:val="right"/>
            <w:rPr>
              <w:color w:val="595959" w:themeColor="text1" w:themeTint="A6"/>
              <w:sz w:val="16"/>
              <w:szCs w:val="16"/>
            </w:rPr>
          </w:pPr>
        </w:p>
      </w:tc>
    </w:tr>
  </w:tbl>
  <w:p w14:paraId="6AF4B943" w14:textId="77777777" w:rsidR="00DE6B1B" w:rsidRPr="00D268A0" w:rsidRDefault="00DE6B1B" w:rsidP="003F50B6">
    <w:pPr>
      <w:pStyle w:val="Header"/>
      <w:tabs>
        <w:tab w:val="clear" w:pos="4320"/>
        <w:tab w:val="clear" w:pos="8640"/>
        <w:tab w:val="left" w:pos="2892"/>
      </w:tabs>
      <w:spacing w:before="0" w:line="240" w:lineRule="auto"/>
      <w:rPr>
        <w:rFonts w:ascii="Century Gothic" w:hAnsi="Century Gothic"/>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BF6877"/>
    <w:multiLevelType w:val="singleLevel"/>
    <w:tmpl w:val="B13600D2"/>
    <w:lvl w:ilvl="0">
      <w:start w:val="1"/>
      <w:numFmt w:val="bullet"/>
      <w:pStyle w:val="Bullet"/>
      <w:lvlText w:val=""/>
      <w:lvlJc w:val="left"/>
      <w:pPr>
        <w:tabs>
          <w:tab w:val="num" w:pos="360"/>
        </w:tabs>
        <w:ind w:left="360" w:hanging="360"/>
      </w:pPr>
      <w:rPr>
        <w:rFonts w:ascii="Symbol" w:hAnsi="Symbol" w:hint="default"/>
      </w:rPr>
    </w:lvl>
  </w:abstractNum>
  <w:abstractNum w:abstractNumId="1" w15:restartNumberingAfterBreak="0">
    <w:nsid w:val="366A3546"/>
    <w:multiLevelType w:val="hybridMultilevel"/>
    <w:tmpl w:val="E2BA8CD4"/>
    <w:styleLink w:val="WWOutlineListStyle"/>
    <w:lvl w:ilvl="0" w:tplc="08160017">
      <w:start w:val="1"/>
      <w:numFmt w:val="lowerLetter"/>
      <w:lvlText w:val="%1)"/>
      <w:lvlJc w:val="left"/>
      <w:pPr>
        <w:ind w:left="770" w:hanging="360"/>
      </w:pPr>
    </w:lvl>
    <w:lvl w:ilvl="1" w:tplc="08160019" w:tentative="1">
      <w:start w:val="1"/>
      <w:numFmt w:val="lowerLetter"/>
      <w:lvlText w:val="%2."/>
      <w:lvlJc w:val="left"/>
      <w:pPr>
        <w:ind w:left="1490" w:hanging="360"/>
      </w:pPr>
    </w:lvl>
    <w:lvl w:ilvl="2" w:tplc="0816001B" w:tentative="1">
      <w:start w:val="1"/>
      <w:numFmt w:val="lowerRoman"/>
      <w:lvlText w:val="%3."/>
      <w:lvlJc w:val="right"/>
      <w:pPr>
        <w:ind w:left="2210" w:hanging="180"/>
      </w:pPr>
    </w:lvl>
    <w:lvl w:ilvl="3" w:tplc="0816000F" w:tentative="1">
      <w:start w:val="1"/>
      <w:numFmt w:val="decimal"/>
      <w:lvlText w:val="%4."/>
      <w:lvlJc w:val="left"/>
      <w:pPr>
        <w:ind w:left="2930" w:hanging="360"/>
      </w:pPr>
    </w:lvl>
    <w:lvl w:ilvl="4" w:tplc="08160019" w:tentative="1">
      <w:start w:val="1"/>
      <w:numFmt w:val="lowerLetter"/>
      <w:lvlText w:val="%5."/>
      <w:lvlJc w:val="left"/>
      <w:pPr>
        <w:ind w:left="3650" w:hanging="360"/>
      </w:pPr>
    </w:lvl>
    <w:lvl w:ilvl="5" w:tplc="0816001B" w:tentative="1">
      <w:start w:val="1"/>
      <w:numFmt w:val="lowerRoman"/>
      <w:lvlText w:val="%6."/>
      <w:lvlJc w:val="right"/>
      <w:pPr>
        <w:ind w:left="4370" w:hanging="180"/>
      </w:pPr>
    </w:lvl>
    <w:lvl w:ilvl="6" w:tplc="0816000F" w:tentative="1">
      <w:start w:val="1"/>
      <w:numFmt w:val="decimal"/>
      <w:lvlText w:val="%7."/>
      <w:lvlJc w:val="left"/>
      <w:pPr>
        <w:ind w:left="5090" w:hanging="360"/>
      </w:pPr>
    </w:lvl>
    <w:lvl w:ilvl="7" w:tplc="08160019" w:tentative="1">
      <w:start w:val="1"/>
      <w:numFmt w:val="lowerLetter"/>
      <w:lvlText w:val="%8."/>
      <w:lvlJc w:val="left"/>
      <w:pPr>
        <w:ind w:left="5810" w:hanging="360"/>
      </w:pPr>
    </w:lvl>
    <w:lvl w:ilvl="8" w:tplc="0816001B" w:tentative="1">
      <w:start w:val="1"/>
      <w:numFmt w:val="lowerRoman"/>
      <w:lvlText w:val="%9."/>
      <w:lvlJc w:val="right"/>
      <w:pPr>
        <w:ind w:left="6530" w:hanging="180"/>
      </w:pPr>
    </w:lvl>
  </w:abstractNum>
  <w:abstractNum w:abstractNumId="2" w15:restartNumberingAfterBreak="0">
    <w:nsid w:val="38AE34F4"/>
    <w:multiLevelType w:val="hybridMultilevel"/>
    <w:tmpl w:val="4C3282B8"/>
    <w:styleLink w:val="EPBD"/>
    <w:lvl w:ilvl="0" w:tplc="08160001">
      <w:start w:val="1"/>
      <w:numFmt w:val="bullet"/>
      <w:lvlText w:val=""/>
      <w:lvlJc w:val="left"/>
      <w:pPr>
        <w:ind w:left="360" w:hanging="360"/>
      </w:pPr>
      <w:rPr>
        <w:rFonts w:ascii="Symbol" w:hAnsi="Symbol" w:cs="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cs="Wingdings" w:hint="default"/>
      </w:rPr>
    </w:lvl>
    <w:lvl w:ilvl="3" w:tplc="08160001" w:tentative="1">
      <w:start w:val="1"/>
      <w:numFmt w:val="bullet"/>
      <w:lvlText w:val=""/>
      <w:lvlJc w:val="left"/>
      <w:pPr>
        <w:ind w:left="2520" w:hanging="360"/>
      </w:pPr>
      <w:rPr>
        <w:rFonts w:ascii="Symbol" w:hAnsi="Symbol" w:cs="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cs="Wingdings" w:hint="default"/>
      </w:rPr>
    </w:lvl>
    <w:lvl w:ilvl="6" w:tplc="08160001" w:tentative="1">
      <w:start w:val="1"/>
      <w:numFmt w:val="bullet"/>
      <w:lvlText w:val=""/>
      <w:lvlJc w:val="left"/>
      <w:pPr>
        <w:ind w:left="4680" w:hanging="360"/>
      </w:pPr>
      <w:rPr>
        <w:rFonts w:ascii="Symbol" w:hAnsi="Symbol" w:cs="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3DE54933"/>
    <w:multiLevelType w:val="multilevel"/>
    <w:tmpl w:val="63D0C2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2"/>
        <w:szCs w:val="22"/>
      </w:rPr>
    </w:lvl>
    <w:lvl w:ilvl="2">
      <w:start w:val="1"/>
      <w:numFmt w:val="decimal"/>
      <w:pStyle w:val="Heading3"/>
      <w:lvlText w:val="%1.%2.%3"/>
      <w:legacy w:legacy="1" w:legacySpace="144" w:legacyIndent="0"/>
      <w:lvlJc w:val="left"/>
      <w:rPr>
        <w:b/>
      </w:rPr>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4" w15:restartNumberingAfterBreak="0">
    <w:nsid w:val="61276CC5"/>
    <w:multiLevelType w:val="hybridMultilevel"/>
    <w:tmpl w:val="0274908E"/>
    <w:styleLink w:val="WW8Num3"/>
    <w:lvl w:ilvl="0" w:tplc="08160017">
      <w:start w:val="1"/>
      <w:numFmt w:val="lowerLetter"/>
      <w:lvlText w:val="%1)"/>
      <w:lvlJc w:val="left"/>
      <w:pPr>
        <w:ind w:left="776" w:hanging="360"/>
      </w:pPr>
    </w:lvl>
    <w:lvl w:ilvl="1" w:tplc="08160019" w:tentative="1">
      <w:start w:val="1"/>
      <w:numFmt w:val="lowerLetter"/>
      <w:lvlText w:val="%2."/>
      <w:lvlJc w:val="left"/>
      <w:pPr>
        <w:ind w:left="1496" w:hanging="360"/>
      </w:pPr>
    </w:lvl>
    <w:lvl w:ilvl="2" w:tplc="0816001B" w:tentative="1">
      <w:start w:val="1"/>
      <w:numFmt w:val="lowerRoman"/>
      <w:lvlText w:val="%3."/>
      <w:lvlJc w:val="right"/>
      <w:pPr>
        <w:ind w:left="2216" w:hanging="180"/>
      </w:pPr>
    </w:lvl>
    <w:lvl w:ilvl="3" w:tplc="0816000F" w:tentative="1">
      <w:start w:val="1"/>
      <w:numFmt w:val="decimal"/>
      <w:lvlText w:val="%4."/>
      <w:lvlJc w:val="left"/>
      <w:pPr>
        <w:ind w:left="2936" w:hanging="360"/>
      </w:pPr>
    </w:lvl>
    <w:lvl w:ilvl="4" w:tplc="08160019" w:tentative="1">
      <w:start w:val="1"/>
      <w:numFmt w:val="lowerLetter"/>
      <w:lvlText w:val="%5."/>
      <w:lvlJc w:val="left"/>
      <w:pPr>
        <w:ind w:left="3656" w:hanging="360"/>
      </w:pPr>
    </w:lvl>
    <w:lvl w:ilvl="5" w:tplc="0816001B" w:tentative="1">
      <w:start w:val="1"/>
      <w:numFmt w:val="lowerRoman"/>
      <w:lvlText w:val="%6."/>
      <w:lvlJc w:val="right"/>
      <w:pPr>
        <w:ind w:left="4376" w:hanging="180"/>
      </w:pPr>
    </w:lvl>
    <w:lvl w:ilvl="6" w:tplc="0816000F" w:tentative="1">
      <w:start w:val="1"/>
      <w:numFmt w:val="decimal"/>
      <w:lvlText w:val="%7."/>
      <w:lvlJc w:val="left"/>
      <w:pPr>
        <w:ind w:left="5096" w:hanging="360"/>
      </w:pPr>
    </w:lvl>
    <w:lvl w:ilvl="7" w:tplc="08160019" w:tentative="1">
      <w:start w:val="1"/>
      <w:numFmt w:val="lowerLetter"/>
      <w:lvlText w:val="%8."/>
      <w:lvlJc w:val="left"/>
      <w:pPr>
        <w:ind w:left="5816" w:hanging="360"/>
      </w:pPr>
    </w:lvl>
    <w:lvl w:ilvl="8" w:tplc="0816001B" w:tentative="1">
      <w:start w:val="1"/>
      <w:numFmt w:val="lowerRoman"/>
      <w:lvlText w:val="%9."/>
      <w:lvlJc w:val="right"/>
      <w:pPr>
        <w:ind w:left="6536" w:hanging="180"/>
      </w:pPr>
    </w:lvl>
  </w:abstractNum>
  <w:abstractNum w:abstractNumId="5" w15:restartNumberingAfterBreak="0">
    <w:nsid w:val="630A54ED"/>
    <w:multiLevelType w:val="hybridMultilevel"/>
    <w:tmpl w:val="90F44400"/>
    <w:lvl w:ilvl="0" w:tplc="EE7A5D94">
      <w:numFmt w:val="decimal"/>
      <w:lvlText w:val="%1.0 -"/>
      <w:lvlJc w:val="left"/>
      <w:pPr>
        <w:ind w:left="720" w:hanging="360"/>
      </w:pPr>
      <w:rPr>
        <w:rFonts w:ascii="Century Gothic" w:hAnsi="Century Gothic"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pStyle w:val="Heading5"/>
      <w:lvlText w:val="%5."/>
      <w:lvlJc w:val="left"/>
      <w:pPr>
        <w:ind w:left="3600" w:hanging="360"/>
      </w:pPr>
    </w:lvl>
    <w:lvl w:ilvl="5" w:tplc="0409001B" w:tentative="1">
      <w:start w:val="1"/>
      <w:numFmt w:val="lowerRoman"/>
      <w:pStyle w:val="Heading6"/>
      <w:lvlText w:val="%6."/>
      <w:lvlJc w:val="right"/>
      <w:pPr>
        <w:ind w:left="4320" w:hanging="180"/>
      </w:pPr>
    </w:lvl>
    <w:lvl w:ilvl="6" w:tplc="0409000F" w:tentative="1">
      <w:start w:val="1"/>
      <w:numFmt w:val="decimal"/>
      <w:pStyle w:val="Heading7"/>
      <w:lvlText w:val="%7."/>
      <w:lvlJc w:val="left"/>
      <w:pPr>
        <w:ind w:left="5040" w:hanging="360"/>
      </w:pPr>
    </w:lvl>
    <w:lvl w:ilvl="7" w:tplc="04090019" w:tentative="1">
      <w:start w:val="1"/>
      <w:numFmt w:val="lowerLetter"/>
      <w:pStyle w:val="Heading8"/>
      <w:lvlText w:val="%8."/>
      <w:lvlJc w:val="left"/>
      <w:pPr>
        <w:ind w:left="5760" w:hanging="360"/>
      </w:pPr>
    </w:lvl>
    <w:lvl w:ilvl="8" w:tplc="0409001B" w:tentative="1">
      <w:start w:val="1"/>
      <w:numFmt w:val="lowerRoman"/>
      <w:pStyle w:val="Heading9"/>
      <w:lvlText w:val="%9."/>
      <w:lvlJc w:val="right"/>
      <w:pPr>
        <w:ind w:left="6480" w:hanging="180"/>
      </w:pPr>
    </w:lvl>
  </w:abstractNum>
  <w:abstractNum w:abstractNumId="6" w15:restartNumberingAfterBreak="0">
    <w:nsid w:val="6DA3590D"/>
    <w:multiLevelType w:val="hybridMultilevel"/>
    <w:tmpl w:val="9120EAA6"/>
    <w:lvl w:ilvl="0" w:tplc="EC9A6D10">
      <w:start w:val="1"/>
      <w:numFmt w:val="decimal"/>
      <w:pStyle w:val="Listagem"/>
      <w:lvlText w:val="%1."/>
      <w:lvlJc w:val="left"/>
      <w:pPr>
        <w:ind w:left="1440" w:hanging="360"/>
      </w:pPr>
      <w:rPr>
        <w:rFonts w:ascii="Century Gothic" w:hAnsi="Century Gothic"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embedSystemFonts/>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39f,#09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BF"/>
    <w:rsid w:val="00000612"/>
    <w:rsid w:val="000006DE"/>
    <w:rsid w:val="00000A7B"/>
    <w:rsid w:val="00000A9D"/>
    <w:rsid w:val="00000DB4"/>
    <w:rsid w:val="00000F34"/>
    <w:rsid w:val="00000F66"/>
    <w:rsid w:val="0000130C"/>
    <w:rsid w:val="000015ED"/>
    <w:rsid w:val="000019F1"/>
    <w:rsid w:val="00001B93"/>
    <w:rsid w:val="00001D79"/>
    <w:rsid w:val="00001E23"/>
    <w:rsid w:val="00001EBD"/>
    <w:rsid w:val="00001EFD"/>
    <w:rsid w:val="00002353"/>
    <w:rsid w:val="00002368"/>
    <w:rsid w:val="0000243F"/>
    <w:rsid w:val="000024B4"/>
    <w:rsid w:val="00002688"/>
    <w:rsid w:val="000026B1"/>
    <w:rsid w:val="0000270B"/>
    <w:rsid w:val="000027B1"/>
    <w:rsid w:val="000029B1"/>
    <w:rsid w:val="00002CEA"/>
    <w:rsid w:val="00002D37"/>
    <w:rsid w:val="00002ECA"/>
    <w:rsid w:val="0000300E"/>
    <w:rsid w:val="00003018"/>
    <w:rsid w:val="0000334C"/>
    <w:rsid w:val="000037D9"/>
    <w:rsid w:val="0000399E"/>
    <w:rsid w:val="000039F1"/>
    <w:rsid w:val="00003AC6"/>
    <w:rsid w:val="00003C5B"/>
    <w:rsid w:val="00003E2B"/>
    <w:rsid w:val="00004205"/>
    <w:rsid w:val="00004604"/>
    <w:rsid w:val="0000495E"/>
    <w:rsid w:val="00004A1A"/>
    <w:rsid w:val="00005047"/>
    <w:rsid w:val="00005072"/>
    <w:rsid w:val="0000529C"/>
    <w:rsid w:val="00005AC3"/>
    <w:rsid w:val="00005B70"/>
    <w:rsid w:val="00005C17"/>
    <w:rsid w:val="00005FF2"/>
    <w:rsid w:val="00006287"/>
    <w:rsid w:val="0000697C"/>
    <w:rsid w:val="000069C1"/>
    <w:rsid w:val="00006B2D"/>
    <w:rsid w:val="00006C7D"/>
    <w:rsid w:val="000074B6"/>
    <w:rsid w:val="0000784E"/>
    <w:rsid w:val="0000788D"/>
    <w:rsid w:val="00007CC0"/>
    <w:rsid w:val="00007EAB"/>
    <w:rsid w:val="00010384"/>
    <w:rsid w:val="000104FF"/>
    <w:rsid w:val="00010542"/>
    <w:rsid w:val="000105BB"/>
    <w:rsid w:val="000106D6"/>
    <w:rsid w:val="000109D8"/>
    <w:rsid w:val="00010EC0"/>
    <w:rsid w:val="00010F58"/>
    <w:rsid w:val="0001152F"/>
    <w:rsid w:val="0001161A"/>
    <w:rsid w:val="00011C01"/>
    <w:rsid w:val="00011DDF"/>
    <w:rsid w:val="00012165"/>
    <w:rsid w:val="0001227A"/>
    <w:rsid w:val="00012981"/>
    <w:rsid w:val="00012983"/>
    <w:rsid w:val="00012E52"/>
    <w:rsid w:val="00012EBA"/>
    <w:rsid w:val="000133D9"/>
    <w:rsid w:val="000138B2"/>
    <w:rsid w:val="000139DC"/>
    <w:rsid w:val="00013A04"/>
    <w:rsid w:val="00013A55"/>
    <w:rsid w:val="000142F8"/>
    <w:rsid w:val="00014861"/>
    <w:rsid w:val="000148A2"/>
    <w:rsid w:val="00014972"/>
    <w:rsid w:val="00014B94"/>
    <w:rsid w:val="0001547B"/>
    <w:rsid w:val="0001575D"/>
    <w:rsid w:val="0001580C"/>
    <w:rsid w:val="00015900"/>
    <w:rsid w:val="00015CBA"/>
    <w:rsid w:val="000161CB"/>
    <w:rsid w:val="000162AB"/>
    <w:rsid w:val="0001689B"/>
    <w:rsid w:val="00016A51"/>
    <w:rsid w:val="00016B62"/>
    <w:rsid w:val="00016B7C"/>
    <w:rsid w:val="00016D30"/>
    <w:rsid w:val="00016D76"/>
    <w:rsid w:val="00016F0F"/>
    <w:rsid w:val="00017241"/>
    <w:rsid w:val="00017387"/>
    <w:rsid w:val="00017AFA"/>
    <w:rsid w:val="00017BF3"/>
    <w:rsid w:val="00017CF2"/>
    <w:rsid w:val="0002046B"/>
    <w:rsid w:val="000205A8"/>
    <w:rsid w:val="0002075B"/>
    <w:rsid w:val="000208B0"/>
    <w:rsid w:val="00020AFA"/>
    <w:rsid w:val="00020B00"/>
    <w:rsid w:val="00020B6B"/>
    <w:rsid w:val="00021106"/>
    <w:rsid w:val="000218D7"/>
    <w:rsid w:val="00021CF3"/>
    <w:rsid w:val="00021F65"/>
    <w:rsid w:val="000221E7"/>
    <w:rsid w:val="00022367"/>
    <w:rsid w:val="000226FA"/>
    <w:rsid w:val="00022903"/>
    <w:rsid w:val="00022993"/>
    <w:rsid w:val="00022AFF"/>
    <w:rsid w:val="00022ECA"/>
    <w:rsid w:val="00022FD8"/>
    <w:rsid w:val="000230E5"/>
    <w:rsid w:val="000231E5"/>
    <w:rsid w:val="00023389"/>
    <w:rsid w:val="00023636"/>
    <w:rsid w:val="00023716"/>
    <w:rsid w:val="0002393A"/>
    <w:rsid w:val="0002399B"/>
    <w:rsid w:val="000239C7"/>
    <w:rsid w:val="00023A59"/>
    <w:rsid w:val="00023A9A"/>
    <w:rsid w:val="00023DBD"/>
    <w:rsid w:val="000241C9"/>
    <w:rsid w:val="00024543"/>
    <w:rsid w:val="0002458D"/>
    <w:rsid w:val="00024675"/>
    <w:rsid w:val="00025056"/>
    <w:rsid w:val="00025230"/>
    <w:rsid w:val="00025718"/>
    <w:rsid w:val="0002572A"/>
    <w:rsid w:val="000257DB"/>
    <w:rsid w:val="00026101"/>
    <w:rsid w:val="000262F6"/>
    <w:rsid w:val="00026354"/>
    <w:rsid w:val="0002647D"/>
    <w:rsid w:val="00026506"/>
    <w:rsid w:val="00026916"/>
    <w:rsid w:val="00026A1A"/>
    <w:rsid w:val="00026BDA"/>
    <w:rsid w:val="00026C27"/>
    <w:rsid w:val="00026DE8"/>
    <w:rsid w:val="0002730F"/>
    <w:rsid w:val="000278A1"/>
    <w:rsid w:val="00027B26"/>
    <w:rsid w:val="00027B39"/>
    <w:rsid w:val="000300CB"/>
    <w:rsid w:val="00030146"/>
    <w:rsid w:val="00030189"/>
    <w:rsid w:val="000301C7"/>
    <w:rsid w:val="000303F1"/>
    <w:rsid w:val="00030629"/>
    <w:rsid w:val="00030654"/>
    <w:rsid w:val="00030739"/>
    <w:rsid w:val="00030857"/>
    <w:rsid w:val="0003086F"/>
    <w:rsid w:val="00030A8F"/>
    <w:rsid w:val="00030D54"/>
    <w:rsid w:val="00030E7B"/>
    <w:rsid w:val="00030E7D"/>
    <w:rsid w:val="0003139C"/>
    <w:rsid w:val="0003182B"/>
    <w:rsid w:val="00031CF3"/>
    <w:rsid w:val="0003230C"/>
    <w:rsid w:val="00032422"/>
    <w:rsid w:val="000326A3"/>
    <w:rsid w:val="00032795"/>
    <w:rsid w:val="000327A5"/>
    <w:rsid w:val="000327CD"/>
    <w:rsid w:val="000327D3"/>
    <w:rsid w:val="0003281E"/>
    <w:rsid w:val="00032913"/>
    <w:rsid w:val="00032B57"/>
    <w:rsid w:val="00032C73"/>
    <w:rsid w:val="00032F5E"/>
    <w:rsid w:val="000332C2"/>
    <w:rsid w:val="0003346C"/>
    <w:rsid w:val="000335F2"/>
    <w:rsid w:val="00033606"/>
    <w:rsid w:val="0003369B"/>
    <w:rsid w:val="000338E1"/>
    <w:rsid w:val="00033A22"/>
    <w:rsid w:val="00033A71"/>
    <w:rsid w:val="00033DB4"/>
    <w:rsid w:val="0003401F"/>
    <w:rsid w:val="000340BA"/>
    <w:rsid w:val="00034237"/>
    <w:rsid w:val="0003426A"/>
    <w:rsid w:val="0003430E"/>
    <w:rsid w:val="0003464B"/>
    <w:rsid w:val="00034698"/>
    <w:rsid w:val="000349AD"/>
    <w:rsid w:val="00034A3F"/>
    <w:rsid w:val="00034C31"/>
    <w:rsid w:val="00034C8F"/>
    <w:rsid w:val="00034F65"/>
    <w:rsid w:val="0003502A"/>
    <w:rsid w:val="000352AB"/>
    <w:rsid w:val="00035520"/>
    <w:rsid w:val="00035F6D"/>
    <w:rsid w:val="000365E3"/>
    <w:rsid w:val="00036842"/>
    <w:rsid w:val="000368D5"/>
    <w:rsid w:val="00036FE2"/>
    <w:rsid w:val="00037075"/>
    <w:rsid w:val="000370C9"/>
    <w:rsid w:val="000370FF"/>
    <w:rsid w:val="00037260"/>
    <w:rsid w:val="00037307"/>
    <w:rsid w:val="00037383"/>
    <w:rsid w:val="000374B6"/>
    <w:rsid w:val="00037611"/>
    <w:rsid w:val="00037B96"/>
    <w:rsid w:val="00037C8F"/>
    <w:rsid w:val="000402CC"/>
    <w:rsid w:val="00040355"/>
    <w:rsid w:val="00040404"/>
    <w:rsid w:val="000409A3"/>
    <w:rsid w:val="00040A4B"/>
    <w:rsid w:val="00040ABE"/>
    <w:rsid w:val="00040FEC"/>
    <w:rsid w:val="0004142D"/>
    <w:rsid w:val="00041630"/>
    <w:rsid w:val="00041A84"/>
    <w:rsid w:val="00041FB7"/>
    <w:rsid w:val="00042162"/>
    <w:rsid w:val="00042274"/>
    <w:rsid w:val="00042376"/>
    <w:rsid w:val="00042759"/>
    <w:rsid w:val="00042785"/>
    <w:rsid w:val="0004284D"/>
    <w:rsid w:val="00042910"/>
    <w:rsid w:val="000429A2"/>
    <w:rsid w:val="00042CCC"/>
    <w:rsid w:val="00042D29"/>
    <w:rsid w:val="00042DA2"/>
    <w:rsid w:val="0004386B"/>
    <w:rsid w:val="00043B40"/>
    <w:rsid w:val="00043C7A"/>
    <w:rsid w:val="00043D2F"/>
    <w:rsid w:val="00043E53"/>
    <w:rsid w:val="000440E2"/>
    <w:rsid w:val="0004421F"/>
    <w:rsid w:val="00044363"/>
    <w:rsid w:val="000444DD"/>
    <w:rsid w:val="00044599"/>
    <w:rsid w:val="0004470E"/>
    <w:rsid w:val="0004484A"/>
    <w:rsid w:val="00044916"/>
    <w:rsid w:val="0004494E"/>
    <w:rsid w:val="00044A7B"/>
    <w:rsid w:val="00044B1D"/>
    <w:rsid w:val="00044EBD"/>
    <w:rsid w:val="0004503B"/>
    <w:rsid w:val="000452DA"/>
    <w:rsid w:val="00045A06"/>
    <w:rsid w:val="000462F7"/>
    <w:rsid w:val="00046459"/>
    <w:rsid w:val="00046472"/>
    <w:rsid w:val="00046502"/>
    <w:rsid w:val="00046754"/>
    <w:rsid w:val="000467F4"/>
    <w:rsid w:val="00046903"/>
    <w:rsid w:val="000469F7"/>
    <w:rsid w:val="00046CCF"/>
    <w:rsid w:val="00047335"/>
    <w:rsid w:val="00047386"/>
    <w:rsid w:val="0004742E"/>
    <w:rsid w:val="00047A0E"/>
    <w:rsid w:val="00047A55"/>
    <w:rsid w:val="00050731"/>
    <w:rsid w:val="00050A11"/>
    <w:rsid w:val="00050C94"/>
    <w:rsid w:val="00050D55"/>
    <w:rsid w:val="00050E11"/>
    <w:rsid w:val="00050E4C"/>
    <w:rsid w:val="0005112B"/>
    <w:rsid w:val="000519D6"/>
    <w:rsid w:val="00051E82"/>
    <w:rsid w:val="00051F0C"/>
    <w:rsid w:val="000522AF"/>
    <w:rsid w:val="000525C7"/>
    <w:rsid w:val="0005266A"/>
    <w:rsid w:val="00052772"/>
    <w:rsid w:val="00052A4E"/>
    <w:rsid w:val="00052A55"/>
    <w:rsid w:val="00052B2A"/>
    <w:rsid w:val="00052EFE"/>
    <w:rsid w:val="00053609"/>
    <w:rsid w:val="00053820"/>
    <w:rsid w:val="00053821"/>
    <w:rsid w:val="00053839"/>
    <w:rsid w:val="000539D9"/>
    <w:rsid w:val="00053B8D"/>
    <w:rsid w:val="00053CF9"/>
    <w:rsid w:val="00053E8B"/>
    <w:rsid w:val="00054262"/>
    <w:rsid w:val="000544F9"/>
    <w:rsid w:val="00054879"/>
    <w:rsid w:val="00054924"/>
    <w:rsid w:val="00054AEF"/>
    <w:rsid w:val="00054B2F"/>
    <w:rsid w:val="00054B87"/>
    <w:rsid w:val="00054C37"/>
    <w:rsid w:val="00055042"/>
    <w:rsid w:val="000552B3"/>
    <w:rsid w:val="0005558E"/>
    <w:rsid w:val="00055A20"/>
    <w:rsid w:val="00055A7D"/>
    <w:rsid w:val="00055B85"/>
    <w:rsid w:val="00055F1F"/>
    <w:rsid w:val="000560D8"/>
    <w:rsid w:val="00056256"/>
    <w:rsid w:val="000563D0"/>
    <w:rsid w:val="00056930"/>
    <w:rsid w:val="000569D8"/>
    <w:rsid w:val="00056C09"/>
    <w:rsid w:val="00057574"/>
    <w:rsid w:val="00057A3F"/>
    <w:rsid w:val="00057EAC"/>
    <w:rsid w:val="0006042D"/>
    <w:rsid w:val="000607DF"/>
    <w:rsid w:val="00060840"/>
    <w:rsid w:val="00060BA1"/>
    <w:rsid w:val="00060FCD"/>
    <w:rsid w:val="0006106E"/>
    <w:rsid w:val="000611BE"/>
    <w:rsid w:val="000617A2"/>
    <w:rsid w:val="000618EE"/>
    <w:rsid w:val="00061A33"/>
    <w:rsid w:val="00061C3E"/>
    <w:rsid w:val="00061E06"/>
    <w:rsid w:val="00061E28"/>
    <w:rsid w:val="000621EB"/>
    <w:rsid w:val="000626D3"/>
    <w:rsid w:val="000628C4"/>
    <w:rsid w:val="000628FE"/>
    <w:rsid w:val="00062BD0"/>
    <w:rsid w:val="00062C03"/>
    <w:rsid w:val="00062E70"/>
    <w:rsid w:val="00062E7C"/>
    <w:rsid w:val="00063037"/>
    <w:rsid w:val="000630A8"/>
    <w:rsid w:val="00063561"/>
    <w:rsid w:val="000636A6"/>
    <w:rsid w:val="00063BE1"/>
    <w:rsid w:val="00063F44"/>
    <w:rsid w:val="00064344"/>
    <w:rsid w:val="000643D2"/>
    <w:rsid w:val="000643EE"/>
    <w:rsid w:val="000648FD"/>
    <w:rsid w:val="00064CC5"/>
    <w:rsid w:val="00064CE7"/>
    <w:rsid w:val="00064D37"/>
    <w:rsid w:val="00064FCD"/>
    <w:rsid w:val="0006503D"/>
    <w:rsid w:val="000652D4"/>
    <w:rsid w:val="0006538B"/>
    <w:rsid w:val="000657D8"/>
    <w:rsid w:val="00065855"/>
    <w:rsid w:val="00065AA6"/>
    <w:rsid w:val="000662D7"/>
    <w:rsid w:val="000662EC"/>
    <w:rsid w:val="000665BD"/>
    <w:rsid w:val="0006660D"/>
    <w:rsid w:val="00066ACB"/>
    <w:rsid w:val="00066B67"/>
    <w:rsid w:val="00066E06"/>
    <w:rsid w:val="00066FF8"/>
    <w:rsid w:val="0006748F"/>
    <w:rsid w:val="0006771F"/>
    <w:rsid w:val="000678C4"/>
    <w:rsid w:val="00067B43"/>
    <w:rsid w:val="00067DF2"/>
    <w:rsid w:val="0007053D"/>
    <w:rsid w:val="000706B6"/>
    <w:rsid w:val="0007086D"/>
    <w:rsid w:val="00070998"/>
    <w:rsid w:val="00070D6F"/>
    <w:rsid w:val="000710E3"/>
    <w:rsid w:val="00071201"/>
    <w:rsid w:val="00071734"/>
    <w:rsid w:val="00071869"/>
    <w:rsid w:val="00071CCA"/>
    <w:rsid w:val="00071EA6"/>
    <w:rsid w:val="00071EE4"/>
    <w:rsid w:val="000721C3"/>
    <w:rsid w:val="000722F1"/>
    <w:rsid w:val="00072889"/>
    <w:rsid w:val="000728C7"/>
    <w:rsid w:val="00072938"/>
    <w:rsid w:val="00072CE5"/>
    <w:rsid w:val="00072ECC"/>
    <w:rsid w:val="00073096"/>
    <w:rsid w:val="00073712"/>
    <w:rsid w:val="00073942"/>
    <w:rsid w:val="00073947"/>
    <w:rsid w:val="00073C00"/>
    <w:rsid w:val="00073F98"/>
    <w:rsid w:val="00074419"/>
    <w:rsid w:val="000744C2"/>
    <w:rsid w:val="0007472D"/>
    <w:rsid w:val="00074933"/>
    <w:rsid w:val="00074954"/>
    <w:rsid w:val="00074DFC"/>
    <w:rsid w:val="0007504A"/>
    <w:rsid w:val="00075247"/>
    <w:rsid w:val="00075503"/>
    <w:rsid w:val="000755EC"/>
    <w:rsid w:val="000759CF"/>
    <w:rsid w:val="000761CD"/>
    <w:rsid w:val="00076348"/>
    <w:rsid w:val="0007641A"/>
    <w:rsid w:val="00076A01"/>
    <w:rsid w:val="00076A82"/>
    <w:rsid w:val="00076ABD"/>
    <w:rsid w:val="000770A1"/>
    <w:rsid w:val="0007713B"/>
    <w:rsid w:val="000771CF"/>
    <w:rsid w:val="0007748B"/>
    <w:rsid w:val="00077532"/>
    <w:rsid w:val="0007756C"/>
    <w:rsid w:val="00077813"/>
    <w:rsid w:val="00077996"/>
    <w:rsid w:val="00077A4D"/>
    <w:rsid w:val="00077C7C"/>
    <w:rsid w:val="00077D71"/>
    <w:rsid w:val="00077EF8"/>
    <w:rsid w:val="000802D5"/>
    <w:rsid w:val="000803E3"/>
    <w:rsid w:val="00080761"/>
    <w:rsid w:val="000809AD"/>
    <w:rsid w:val="00080ABB"/>
    <w:rsid w:val="00080AF6"/>
    <w:rsid w:val="00080BFC"/>
    <w:rsid w:val="00080C0E"/>
    <w:rsid w:val="00080C3C"/>
    <w:rsid w:val="00080C5C"/>
    <w:rsid w:val="00081214"/>
    <w:rsid w:val="000812D1"/>
    <w:rsid w:val="00081782"/>
    <w:rsid w:val="00081881"/>
    <w:rsid w:val="00081FA2"/>
    <w:rsid w:val="00082401"/>
    <w:rsid w:val="00082AF3"/>
    <w:rsid w:val="00082BF9"/>
    <w:rsid w:val="00082C6F"/>
    <w:rsid w:val="00082D0C"/>
    <w:rsid w:val="00082D32"/>
    <w:rsid w:val="00083237"/>
    <w:rsid w:val="000838F4"/>
    <w:rsid w:val="00083D7A"/>
    <w:rsid w:val="00083E5B"/>
    <w:rsid w:val="000841E2"/>
    <w:rsid w:val="0008437D"/>
    <w:rsid w:val="00084501"/>
    <w:rsid w:val="0008480B"/>
    <w:rsid w:val="00084A12"/>
    <w:rsid w:val="00084B31"/>
    <w:rsid w:val="00084F5D"/>
    <w:rsid w:val="00085A5A"/>
    <w:rsid w:val="00085B0F"/>
    <w:rsid w:val="00085B4C"/>
    <w:rsid w:val="00085E25"/>
    <w:rsid w:val="00085ED3"/>
    <w:rsid w:val="00086183"/>
    <w:rsid w:val="0008664F"/>
    <w:rsid w:val="000866EE"/>
    <w:rsid w:val="00086C20"/>
    <w:rsid w:val="00086C6A"/>
    <w:rsid w:val="0008727C"/>
    <w:rsid w:val="0008737E"/>
    <w:rsid w:val="000873DA"/>
    <w:rsid w:val="00087A2D"/>
    <w:rsid w:val="00087C7A"/>
    <w:rsid w:val="00087DFC"/>
    <w:rsid w:val="00090139"/>
    <w:rsid w:val="00090487"/>
    <w:rsid w:val="000904FD"/>
    <w:rsid w:val="000906A4"/>
    <w:rsid w:val="000907BB"/>
    <w:rsid w:val="000908C5"/>
    <w:rsid w:val="000908E7"/>
    <w:rsid w:val="00090A13"/>
    <w:rsid w:val="00090A83"/>
    <w:rsid w:val="00091289"/>
    <w:rsid w:val="0009129B"/>
    <w:rsid w:val="0009139E"/>
    <w:rsid w:val="0009140B"/>
    <w:rsid w:val="00091517"/>
    <w:rsid w:val="00091D2D"/>
    <w:rsid w:val="00092052"/>
    <w:rsid w:val="000924CC"/>
    <w:rsid w:val="000925A6"/>
    <w:rsid w:val="00092CC7"/>
    <w:rsid w:val="00092EA9"/>
    <w:rsid w:val="00093618"/>
    <w:rsid w:val="00093690"/>
    <w:rsid w:val="000939A7"/>
    <w:rsid w:val="00093EB0"/>
    <w:rsid w:val="0009435E"/>
    <w:rsid w:val="0009490B"/>
    <w:rsid w:val="00094ADF"/>
    <w:rsid w:val="00094F15"/>
    <w:rsid w:val="00095153"/>
    <w:rsid w:val="00095209"/>
    <w:rsid w:val="00095552"/>
    <w:rsid w:val="00095656"/>
    <w:rsid w:val="000956F5"/>
    <w:rsid w:val="0009575D"/>
    <w:rsid w:val="00095AD4"/>
    <w:rsid w:val="00095DBF"/>
    <w:rsid w:val="00095E86"/>
    <w:rsid w:val="00096317"/>
    <w:rsid w:val="00096AF2"/>
    <w:rsid w:val="00096B56"/>
    <w:rsid w:val="00096CA3"/>
    <w:rsid w:val="000972B1"/>
    <w:rsid w:val="00097398"/>
    <w:rsid w:val="000976C5"/>
    <w:rsid w:val="000978C0"/>
    <w:rsid w:val="000979CD"/>
    <w:rsid w:val="00097D1D"/>
    <w:rsid w:val="000A04E8"/>
    <w:rsid w:val="000A0711"/>
    <w:rsid w:val="000A0D8A"/>
    <w:rsid w:val="000A0DAE"/>
    <w:rsid w:val="000A1162"/>
    <w:rsid w:val="000A12CC"/>
    <w:rsid w:val="000A13C5"/>
    <w:rsid w:val="000A16E0"/>
    <w:rsid w:val="000A175A"/>
    <w:rsid w:val="000A1A7D"/>
    <w:rsid w:val="000A1B85"/>
    <w:rsid w:val="000A1D01"/>
    <w:rsid w:val="000A1DB9"/>
    <w:rsid w:val="000A2107"/>
    <w:rsid w:val="000A23AC"/>
    <w:rsid w:val="000A24D4"/>
    <w:rsid w:val="000A261E"/>
    <w:rsid w:val="000A263F"/>
    <w:rsid w:val="000A265B"/>
    <w:rsid w:val="000A2759"/>
    <w:rsid w:val="000A2C04"/>
    <w:rsid w:val="000A302D"/>
    <w:rsid w:val="000A3231"/>
    <w:rsid w:val="000A33AE"/>
    <w:rsid w:val="000A360F"/>
    <w:rsid w:val="000A3993"/>
    <w:rsid w:val="000A3A2D"/>
    <w:rsid w:val="000A3B3B"/>
    <w:rsid w:val="000A3B5E"/>
    <w:rsid w:val="000A3CAF"/>
    <w:rsid w:val="000A3DBE"/>
    <w:rsid w:val="000A40DB"/>
    <w:rsid w:val="000A414E"/>
    <w:rsid w:val="000A4241"/>
    <w:rsid w:val="000A42B7"/>
    <w:rsid w:val="000A47B4"/>
    <w:rsid w:val="000A48EB"/>
    <w:rsid w:val="000A4E6F"/>
    <w:rsid w:val="000A4E8D"/>
    <w:rsid w:val="000A503F"/>
    <w:rsid w:val="000A53A6"/>
    <w:rsid w:val="000A5430"/>
    <w:rsid w:val="000A5AE1"/>
    <w:rsid w:val="000A5B0D"/>
    <w:rsid w:val="000A5B4C"/>
    <w:rsid w:val="000A5BBF"/>
    <w:rsid w:val="000A62FB"/>
    <w:rsid w:val="000A6A71"/>
    <w:rsid w:val="000A6B66"/>
    <w:rsid w:val="000A6DD0"/>
    <w:rsid w:val="000A7116"/>
    <w:rsid w:val="000A72E4"/>
    <w:rsid w:val="000A7AE0"/>
    <w:rsid w:val="000B05AB"/>
    <w:rsid w:val="000B07DA"/>
    <w:rsid w:val="000B0D7E"/>
    <w:rsid w:val="000B12BA"/>
    <w:rsid w:val="000B1431"/>
    <w:rsid w:val="000B1815"/>
    <w:rsid w:val="000B18FA"/>
    <w:rsid w:val="000B1CF9"/>
    <w:rsid w:val="000B1FE3"/>
    <w:rsid w:val="000B245B"/>
    <w:rsid w:val="000B2497"/>
    <w:rsid w:val="000B24AB"/>
    <w:rsid w:val="000B2519"/>
    <w:rsid w:val="000B25E6"/>
    <w:rsid w:val="000B2768"/>
    <w:rsid w:val="000B298A"/>
    <w:rsid w:val="000B299D"/>
    <w:rsid w:val="000B319F"/>
    <w:rsid w:val="000B344E"/>
    <w:rsid w:val="000B3761"/>
    <w:rsid w:val="000B3880"/>
    <w:rsid w:val="000B398C"/>
    <w:rsid w:val="000B3CEB"/>
    <w:rsid w:val="000B3F80"/>
    <w:rsid w:val="000B4037"/>
    <w:rsid w:val="000B424F"/>
    <w:rsid w:val="000B42BE"/>
    <w:rsid w:val="000B45B6"/>
    <w:rsid w:val="000B485F"/>
    <w:rsid w:val="000B4AAC"/>
    <w:rsid w:val="000B4B91"/>
    <w:rsid w:val="000B4C6D"/>
    <w:rsid w:val="000B4D9E"/>
    <w:rsid w:val="000B4E27"/>
    <w:rsid w:val="000B520F"/>
    <w:rsid w:val="000B5600"/>
    <w:rsid w:val="000B5999"/>
    <w:rsid w:val="000B5D63"/>
    <w:rsid w:val="000B5E7D"/>
    <w:rsid w:val="000B5E98"/>
    <w:rsid w:val="000B5FB3"/>
    <w:rsid w:val="000B5FF4"/>
    <w:rsid w:val="000B6185"/>
    <w:rsid w:val="000B6A68"/>
    <w:rsid w:val="000B6ACE"/>
    <w:rsid w:val="000B6C63"/>
    <w:rsid w:val="000B6D80"/>
    <w:rsid w:val="000B6F0B"/>
    <w:rsid w:val="000B6F85"/>
    <w:rsid w:val="000B7275"/>
    <w:rsid w:val="000B7796"/>
    <w:rsid w:val="000B79BD"/>
    <w:rsid w:val="000B7A1D"/>
    <w:rsid w:val="000C03CE"/>
    <w:rsid w:val="000C0604"/>
    <w:rsid w:val="000C06F3"/>
    <w:rsid w:val="000C06F5"/>
    <w:rsid w:val="000C0A89"/>
    <w:rsid w:val="000C0CC3"/>
    <w:rsid w:val="000C0E49"/>
    <w:rsid w:val="000C144F"/>
    <w:rsid w:val="000C15EE"/>
    <w:rsid w:val="000C1AD8"/>
    <w:rsid w:val="000C22FA"/>
    <w:rsid w:val="000C23C0"/>
    <w:rsid w:val="000C2522"/>
    <w:rsid w:val="000C287F"/>
    <w:rsid w:val="000C29BA"/>
    <w:rsid w:val="000C2E1F"/>
    <w:rsid w:val="000C32F4"/>
    <w:rsid w:val="000C34DE"/>
    <w:rsid w:val="000C363D"/>
    <w:rsid w:val="000C37E2"/>
    <w:rsid w:val="000C449C"/>
    <w:rsid w:val="000C468C"/>
    <w:rsid w:val="000C46E0"/>
    <w:rsid w:val="000C47CC"/>
    <w:rsid w:val="000C4CDF"/>
    <w:rsid w:val="000C4DD1"/>
    <w:rsid w:val="000C5177"/>
    <w:rsid w:val="000C5271"/>
    <w:rsid w:val="000C52A8"/>
    <w:rsid w:val="000C54E5"/>
    <w:rsid w:val="000C558D"/>
    <w:rsid w:val="000C5B93"/>
    <w:rsid w:val="000C5CCE"/>
    <w:rsid w:val="000C5E8E"/>
    <w:rsid w:val="000C628F"/>
    <w:rsid w:val="000C63DF"/>
    <w:rsid w:val="000C6760"/>
    <w:rsid w:val="000C67A8"/>
    <w:rsid w:val="000C6A3A"/>
    <w:rsid w:val="000C6BF3"/>
    <w:rsid w:val="000C6BF5"/>
    <w:rsid w:val="000C6D54"/>
    <w:rsid w:val="000C6E3F"/>
    <w:rsid w:val="000C6F55"/>
    <w:rsid w:val="000C75ED"/>
    <w:rsid w:val="000C7CC3"/>
    <w:rsid w:val="000C7DE0"/>
    <w:rsid w:val="000C7E54"/>
    <w:rsid w:val="000D04EF"/>
    <w:rsid w:val="000D0640"/>
    <w:rsid w:val="000D0AC9"/>
    <w:rsid w:val="000D0B76"/>
    <w:rsid w:val="000D0C39"/>
    <w:rsid w:val="000D0EFA"/>
    <w:rsid w:val="000D13C8"/>
    <w:rsid w:val="000D13D1"/>
    <w:rsid w:val="000D1542"/>
    <w:rsid w:val="000D1D6F"/>
    <w:rsid w:val="000D218B"/>
    <w:rsid w:val="000D2475"/>
    <w:rsid w:val="000D2517"/>
    <w:rsid w:val="000D2578"/>
    <w:rsid w:val="000D25E9"/>
    <w:rsid w:val="000D265E"/>
    <w:rsid w:val="000D28EC"/>
    <w:rsid w:val="000D28F3"/>
    <w:rsid w:val="000D2A8D"/>
    <w:rsid w:val="000D2C2B"/>
    <w:rsid w:val="000D2C7C"/>
    <w:rsid w:val="000D2D32"/>
    <w:rsid w:val="000D3157"/>
    <w:rsid w:val="000D323F"/>
    <w:rsid w:val="000D3324"/>
    <w:rsid w:val="000D3621"/>
    <w:rsid w:val="000D3997"/>
    <w:rsid w:val="000D3BC3"/>
    <w:rsid w:val="000D3CB7"/>
    <w:rsid w:val="000D3E5B"/>
    <w:rsid w:val="000D3F5B"/>
    <w:rsid w:val="000D4130"/>
    <w:rsid w:val="000D4C41"/>
    <w:rsid w:val="000D4C90"/>
    <w:rsid w:val="000D5601"/>
    <w:rsid w:val="000D61C1"/>
    <w:rsid w:val="000D6E22"/>
    <w:rsid w:val="000D7094"/>
    <w:rsid w:val="000D709C"/>
    <w:rsid w:val="000D71B5"/>
    <w:rsid w:val="000D7640"/>
    <w:rsid w:val="000D77DB"/>
    <w:rsid w:val="000D77E1"/>
    <w:rsid w:val="000D7911"/>
    <w:rsid w:val="000D79A5"/>
    <w:rsid w:val="000D7A62"/>
    <w:rsid w:val="000D7A72"/>
    <w:rsid w:val="000D7D69"/>
    <w:rsid w:val="000D7E90"/>
    <w:rsid w:val="000E044C"/>
    <w:rsid w:val="000E0D4A"/>
    <w:rsid w:val="000E0E53"/>
    <w:rsid w:val="000E0F99"/>
    <w:rsid w:val="000E0FEF"/>
    <w:rsid w:val="000E111F"/>
    <w:rsid w:val="000E12AC"/>
    <w:rsid w:val="000E170A"/>
    <w:rsid w:val="000E1A95"/>
    <w:rsid w:val="000E1CC3"/>
    <w:rsid w:val="000E1E6B"/>
    <w:rsid w:val="000E1F3D"/>
    <w:rsid w:val="000E212B"/>
    <w:rsid w:val="000E21CC"/>
    <w:rsid w:val="000E2227"/>
    <w:rsid w:val="000E2555"/>
    <w:rsid w:val="000E2840"/>
    <w:rsid w:val="000E323C"/>
    <w:rsid w:val="000E3510"/>
    <w:rsid w:val="000E35C3"/>
    <w:rsid w:val="000E3622"/>
    <w:rsid w:val="000E3681"/>
    <w:rsid w:val="000E36DC"/>
    <w:rsid w:val="000E376D"/>
    <w:rsid w:val="000E3FA4"/>
    <w:rsid w:val="000E4088"/>
    <w:rsid w:val="000E40BD"/>
    <w:rsid w:val="000E40F1"/>
    <w:rsid w:val="000E44EA"/>
    <w:rsid w:val="000E465B"/>
    <w:rsid w:val="000E489D"/>
    <w:rsid w:val="000E4954"/>
    <w:rsid w:val="000E4A0F"/>
    <w:rsid w:val="000E4B70"/>
    <w:rsid w:val="000E4E2F"/>
    <w:rsid w:val="000E4FCF"/>
    <w:rsid w:val="000E53AD"/>
    <w:rsid w:val="000E5434"/>
    <w:rsid w:val="000E55E0"/>
    <w:rsid w:val="000E55F2"/>
    <w:rsid w:val="000E57A1"/>
    <w:rsid w:val="000E57C3"/>
    <w:rsid w:val="000E588E"/>
    <w:rsid w:val="000E5CCC"/>
    <w:rsid w:val="000E6866"/>
    <w:rsid w:val="000E6D28"/>
    <w:rsid w:val="000E6FCE"/>
    <w:rsid w:val="000E7131"/>
    <w:rsid w:val="000E7273"/>
    <w:rsid w:val="000E72EF"/>
    <w:rsid w:val="000E7356"/>
    <w:rsid w:val="000E7796"/>
    <w:rsid w:val="000E7813"/>
    <w:rsid w:val="000E7A4F"/>
    <w:rsid w:val="000E7E23"/>
    <w:rsid w:val="000E7F28"/>
    <w:rsid w:val="000E7FE3"/>
    <w:rsid w:val="000F003E"/>
    <w:rsid w:val="000F00CF"/>
    <w:rsid w:val="000F05DC"/>
    <w:rsid w:val="000F09AE"/>
    <w:rsid w:val="000F0F79"/>
    <w:rsid w:val="000F105A"/>
    <w:rsid w:val="000F128E"/>
    <w:rsid w:val="000F1889"/>
    <w:rsid w:val="000F2468"/>
    <w:rsid w:val="000F277D"/>
    <w:rsid w:val="000F27DA"/>
    <w:rsid w:val="000F2E87"/>
    <w:rsid w:val="000F30F5"/>
    <w:rsid w:val="000F343B"/>
    <w:rsid w:val="000F3C29"/>
    <w:rsid w:val="000F3D10"/>
    <w:rsid w:val="000F3DEA"/>
    <w:rsid w:val="000F3FA2"/>
    <w:rsid w:val="000F41E8"/>
    <w:rsid w:val="000F42BF"/>
    <w:rsid w:val="000F42C2"/>
    <w:rsid w:val="000F4829"/>
    <w:rsid w:val="000F4942"/>
    <w:rsid w:val="000F4B9B"/>
    <w:rsid w:val="000F4E84"/>
    <w:rsid w:val="000F51AD"/>
    <w:rsid w:val="000F5381"/>
    <w:rsid w:val="000F5467"/>
    <w:rsid w:val="000F56C8"/>
    <w:rsid w:val="000F5715"/>
    <w:rsid w:val="000F579C"/>
    <w:rsid w:val="000F588C"/>
    <w:rsid w:val="000F5AE5"/>
    <w:rsid w:val="000F5D37"/>
    <w:rsid w:val="000F5E5E"/>
    <w:rsid w:val="000F66E1"/>
    <w:rsid w:val="000F6A2E"/>
    <w:rsid w:val="000F6BC6"/>
    <w:rsid w:val="000F6BD2"/>
    <w:rsid w:val="000F6C4F"/>
    <w:rsid w:val="000F7047"/>
    <w:rsid w:val="000F71FB"/>
    <w:rsid w:val="000F7342"/>
    <w:rsid w:val="000F736F"/>
    <w:rsid w:val="000F765F"/>
    <w:rsid w:val="000F766F"/>
    <w:rsid w:val="000F7670"/>
    <w:rsid w:val="000F7AAB"/>
    <w:rsid w:val="000F7B7D"/>
    <w:rsid w:val="0010010D"/>
    <w:rsid w:val="00100198"/>
    <w:rsid w:val="0010026C"/>
    <w:rsid w:val="00100338"/>
    <w:rsid w:val="001003E3"/>
    <w:rsid w:val="0010061C"/>
    <w:rsid w:val="0010064A"/>
    <w:rsid w:val="00100937"/>
    <w:rsid w:val="00100BBF"/>
    <w:rsid w:val="00101642"/>
    <w:rsid w:val="00101A3E"/>
    <w:rsid w:val="00101D93"/>
    <w:rsid w:val="00101E3D"/>
    <w:rsid w:val="001021AD"/>
    <w:rsid w:val="001026C2"/>
    <w:rsid w:val="001028BE"/>
    <w:rsid w:val="00102914"/>
    <w:rsid w:val="001029BC"/>
    <w:rsid w:val="001029E5"/>
    <w:rsid w:val="00102AE6"/>
    <w:rsid w:val="00102BCF"/>
    <w:rsid w:val="00103017"/>
    <w:rsid w:val="001030F9"/>
    <w:rsid w:val="00103552"/>
    <w:rsid w:val="0010363F"/>
    <w:rsid w:val="001037F2"/>
    <w:rsid w:val="00103A63"/>
    <w:rsid w:val="00103DEB"/>
    <w:rsid w:val="00103E32"/>
    <w:rsid w:val="00104275"/>
    <w:rsid w:val="001044DB"/>
    <w:rsid w:val="00104D11"/>
    <w:rsid w:val="00104D55"/>
    <w:rsid w:val="00104DF0"/>
    <w:rsid w:val="00105199"/>
    <w:rsid w:val="00105401"/>
    <w:rsid w:val="001054F1"/>
    <w:rsid w:val="00105536"/>
    <w:rsid w:val="0010571D"/>
    <w:rsid w:val="001057B9"/>
    <w:rsid w:val="001057F4"/>
    <w:rsid w:val="00105DF4"/>
    <w:rsid w:val="00106110"/>
    <w:rsid w:val="00106163"/>
    <w:rsid w:val="001063BB"/>
    <w:rsid w:val="00106493"/>
    <w:rsid w:val="001064B6"/>
    <w:rsid w:val="0010650F"/>
    <w:rsid w:val="0010660E"/>
    <w:rsid w:val="001069ED"/>
    <w:rsid w:val="00106BA3"/>
    <w:rsid w:val="00107017"/>
    <w:rsid w:val="0010713C"/>
    <w:rsid w:val="00107334"/>
    <w:rsid w:val="0010788B"/>
    <w:rsid w:val="00107A54"/>
    <w:rsid w:val="00107B18"/>
    <w:rsid w:val="00107DF6"/>
    <w:rsid w:val="00107FA4"/>
    <w:rsid w:val="00110507"/>
    <w:rsid w:val="00110571"/>
    <w:rsid w:val="001109BA"/>
    <w:rsid w:val="00110D19"/>
    <w:rsid w:val="0011109D"/>
    <w:rsid w:val="0011177D"/>
    <w:rsid w:val="0011178B"/>
    <w:rsid w:val="00111C1D"/>
    <w:rsid w:val="00111E4A"/>
    <w:rsid w:val="00111E68"/>
    <w:rsid w:val="0011213B"/>
    <w:rsid w:val="0011213E"/>
    <w:rsid w:val="001122E5"/>
    <w:rsid w:val="0011236D"/>
    <w:rsid w:val="00112462"/>
    <w:rsid w:val="0011265A"/>
    <w:rsid w:val="001128D1"/>
    <w:rsid w:val="00112C0C"/>
    <w:rsid w:val="00112ECD"/>
    <w:rsid w:val="001130EE"/>
    <w:rsid w:val="00113275"/>
    <w:rsid w:val="001133B8"/>
    <w:rsid w:val="001135F1"/>
    <w:rsid w:val="001135F8"/>
    <w:rsid w:val="00113760"/>
    <w:rsid w:val="001137F9"/>
    <w:rsid w:val="00113AE7"/>
    <w:rsid w:val="00113B3C"/>
    <w:rsid w:val="00113D8E"/>
    <w:rsid w:val="0011420E"/>
    <w:rsid w:val="001142D8"/>
    <w:rsid w:val="00114455"/>
    <w:rsid w:val="001145B0"/>
    <w:rsid w:val="001148AE"/>
    <w:rsid w:val="00114CC1"/>
    <w:rsid w:val="00114E43"/>
    <w:rsid w:val="00114ED8"/>
    <w:rsid w:val="00115013"/>
    <w:rsid w:val="001151C1"/>
    <w:rsid w:val="00115A00"/>
    <w:rsid w:val="00116870"/>
    <w:rsid w:val="00116AD2"/>
    <w:rsid w:val="00116C3C"/>
    <w:rsid w:val="00116EDC"/>
    <w:rsid w:val="00116F87"/>
    <w:rsid w:val="00117082"/>
    <w:rsid w:val="0011776C"/>
    <w:rsid w:val="00117B8B"/>
    <w:rsid w:val="00117EE2"/>
    <w:rsid w:val="00117F0E"/>
    <w:rsid w:val="001200B3"/>
    <w:rsid w:val="0012011A"/>
    <w:rsid w:val="001206A4"/>
    <w:rsid w:val="0012087C"/>
    <w:rsid w:val="001208F2"/>
    <w:rsid w:val="001209E7"/>
    <w:rsid w:val="00120F7D"/>
    <w:rsid w:val="00121603"/>
    <w:rsid w:val="00121828"/>
    <w:rsid w:val="001219F7"/>
    <w:rsid w:val="00121D07"/>
    <w:rsid w:val="00121D69"/>
    <w:rsid w:val="00122295"/>
    <w:rsid w:val="00122501"/>
    <w:rsid w:val="00122913"/>
    <w:rsid w:val="00122983"/>
    <w:rsid w:val="00122BDB"/>
    <w:rsid w:val="00122C28"/>
    <w:rsid w:val="00122F99"/>
    <w:rsid w:val="00123059"/>
    <w:rsid w:val="00123273"/>
    <w:rsid w:val="00123362"/>
    <w:rsid w:val="001233A3"/>
    <w:rsid w:val="00123BC7"/>
    <w:rsid w:val="00123D73"/>
    <w:rsid w:val="00123F74"/>
    <w:rsid w:val="00124123"/>
    <w:rsid w:val="001241A8"/>
    <w:rsid w:val="0012430C"/>
    <w:rsid w:val="0012437F"/>
    <w:rsid w:val="0012439F"/>
    <w:rsid w:val="00124598"/>
    <w:rsid w:val="00124618"/>
    <w:rsid w:val="0012464A"/>
    <w:rsid w:val="00124763"/>
    <w:rsid w:val="00124C7F"/>
    <w:rsid w:val="00124F86"/>
    <w:rsid w:val="00124FD8"/>
    <w:rsid w:val="00124FF1"/>
    <w:rsid w:val="00125041"/>
    <w:rsid w:val="00125299"/>
    <w:rsid w:val="001253C7"/>
    <w:rsid w:val="00125463"/>
    <w:rsid w:val="001255AF"/>
    <w:rsid w:val="00125803"/>
    <w:rsid w:val="00125A92"/>
    <w:rsid w:val="00125CA1"/>
    <w:rsid w:val="00125CC2"/>
    <w:rsid w:val="001262F1"/>
    <w:rsid w:val="0012633F"/>
    <w:rsid w:val="001269BE"/>
    <w:rsid w:val="00126B05"/>
    <w:rsid w:val="00126D14"/>
    <w:rsid w:val="00127628"/>
    <w:rsid w:val="00127C9C"/>
    <w:rsid w:val="001303FD"/>
    <w:rsid w:val="001309BD"/>
    <w:rsid w:val="00130AE0"/>
    <w:rsid w:val="00130BFC"/>
    <w:rsid w:val="00130C9A"/>
    <w:rsid w:val="00130EDC"/>
    <w:rsid w:val="00130FD9"/>
    <w:rsid w:val="001314E3"/>
    <w:rsid w:val="00131944"/>
    <w:rsid w:val="001319A1"/>
    <w:rsid w:val="00131B08"/>
    <w:rsid w:val="00132094"/>
    <w:rsid w:val="001320DE"/>
    <w:rsid w:val="0013219D"/>
    <w:rsid w:val="00132200"/>
    <w:rsid w:val="0013264E"/>
    <w:rsid w:val="001326E0"/>
    <w:rsid w:val="00132B2A"/>
    <w:rsid w:val="00132BF6"/>
    <w:rsid w:val="00132C22"/>
    <w:rsid w:val="00132CA6"/>
    <w:rsid w:val="00132ED0"/>
    <w:rsid w:val="00133036"/>
    <w:rsid w:val="00133048"/>
    <w:rsid w:val="0013304F"/>
    <w:rsid w:val="00133119"/>
    <w:rsid w:val="00133254"/>
    <w:rsid w:val="00133652"/>
    <w:rsid w:val="00133922"/>
    <w:rsid w:val="00133A0D"/>
    <w:rsid w:val="001343D2"/>
    <w:rsid w:val="001345B7"/>
    <w:rsid w:val="001347C6"/>
    <w:rsid w:val="00134F9D"/>
    <w:rsid w:val="00134F9F"/>
    <w:rsid w:val="00135211"/>
    <w:rsid w:val="001353A7"/>
    <w:rsid w:val="001353CE"/>
    <w:rsid w:val="0013578E"/>
    <w:rsid w:val="00135A63"/>
    <w:rsid w:val="00135BA4"/>
    <w:rsid w:val="00135D44"/>
    <w:rsid w:val="00135E2C"/>
    <w:rsid w:val="00135F53"/>
    <w:rsid w:val="001360A9"/>
    <w:rsid w:val="0013632C"/>
    <w:rsid w:val="0013657F"/>
    <w:rsid w:val="00136DE4"/>
    <w:rsid w:val="00136E23"/>
    <w:rsid w:val="0013734C"/>
    <w:rsid w:val="0013738B"/>
    <w:rsid w:val="00137392"/>
    <w:rsid w:val="00137C7E"/>
    <w:rsid w:val="00137D73"/>
    <w:rsid w:val="00137FEB"/>
    <w:rsid w:val="00140072"/>
    <w:rsid w:val="00140526"/>
    <w:rsid w:val="0014063F"/>
    <w:rsid w:val="0014071A"/>
    <w:rsid w:val="0014086C"/>
    <w:rsid w:val="00140D1A"/>
    <w:rsid w:val="00140D5C"/>
    <w:rsid w:val="001411F4"/>
    <w:rsid w:val="00141547"/>
    <w:rsid w:val="0014169A"/>
    <w:rsid w:val="0014172F"/>
    <w:rsid w:val="00141BB9"/>
    <w:rsid w:val="00141DF1"/>
    <w:rsid w:val="001422A0"/>
    <w:rsid w:val="0014244C"/>
    <w:rsid w:val="00142473"/>
    <w:rsid w:val="00142722"/>
    <w:rsid w:val="001427A2"/>
    <w:rsid w:val="00142953"/>
    <w:rsid w:val="00142C13"/>
    <w:rsid w:val="00142D65"/>
    <w:rsid w:val="001430EC"/>
    <w:rsid w:val="0014313C"/>
    <w:rsid w:val="001432CE"/>
    <w:rsid w:val="00143798"/>
    <w:rsid w:val="00143992"/>
    <w:rsid w:val="00143EEB"/>
    <w:rsid w:val="00143F36"/>
    <w:rsid w:val="00144308"/>
    <w:rsid w:val="00144406"/>
    <w:rsid w:val="001444FA"/>
    <w:rsid w:val="001444FF"/>
    <w:rsid w:val="001445B6"/>
    <w:rsid w:val="00144645"/>
    <w:rsid w:val="00144958"/>
    <w:rsid w:val="00144D2A"/>
    <w:rsid w:val="00144DA6"/>
    <w:rsid w:val="00144F90"/>
    <w:rsid w:val="00145138"/>
    <w:rsid w:val="001456AA"/>
    <w:rsid w:val="00145923"/>
    <w:rsid w:val="00145BAD"/>
    <w:rsid w:val="00145E2B"/>
    <w:rsid w:val="00145FF0"/>
    <w:rsid w:val="00146276"/>
    <w:rsid w:val="001463FA"/>
    <w:rsid w:val="00146829"/>
    <w:rsid w:val="0014693D"/>
    <w:rsid w:val="00146955"/>
    <w:rsid w:val="00146BEF"/>
    <w:rsid w:val="00147056"/>
    <w:rsid w:val="00147060"/>
    <w:rsid w:val="001474C2"/>
    <w:rsid w:val="00147883"/>
    <w:rsid w:val="00147A92"/>
    <w:rsid w:val="00147C96"/>
    <w:rsid w:val="00147E87"/>
    <w:rsid w:val="00147F0C"/>
    <w:rsid w:val="00150201"/>
    <w:rsid w:val="00150310"/>
    <w:rsid w:val="001509D7"/>
    <w:rsid w:val="00150A0D"/>
    <w:rsid w:val="00150BA4"/>
    <w:rsid w:val="00150D0D"/>
    <w:rsid w:val="00150E68"/>
    <w:rsid w:val="00150F5D"/>
    <w:rsid w:val="00150FC8"/>
    <w:rsid w:val="0015102A"/>
    <w:rsid w:val="001510D5"/>
    <w:rsid w:val="00151469"/>
    <w:rsid w:val="00151496"/>
    <w:rsid w:val="00151497"/>
    <w:rsid w:val="001515EE"/>
    <w:rsid w:val="00151C93"/>
    <w:rsid w:val="001520A2"/>
    <w:rsid w:val="0015219C"/>
    <w:rsid w:val="0015228D"/>
    <w:rsid w:val="0015261C"/>
    <w:rsid w:val="00152C05"/>
    <w:rsid w:val="00152D07"/>
    <w:rsid w:val="001531C7"/>
    <w:rsid w:val="001532A5"/>
    <w:rsid w:val="00153446"/>
    <w:rsid w:val="00153614"/>
    <w:rsid w:val="00154137"/>
    <w:rsid w:val="00154200"/>
    <w:rsid w:val="0015454B"/>
    <w:rsid w:val="00154761"/>
    <w:rsid w:val="00154B1E"/>
    <w:rsid w:val="00154B2A"/>
    <w:rsid w:val="00154CB6"/>
    <w:rsid w:val="00154D92"/>
    <w:rsid w:val="00154FC6"/>
    <w:rsid w:val="00155302"/>
    <w:rsid w:val="00155611"/>
    <w:rsid w:val="0015582B"/>
    <w:rsid w:val="00155894"/>
    <w:rsid w:val="00155A3A"/>
    <w:rsid w:val="00155E3E"/>
    <w:rsid w:val="001561CE"/>
    <w:rsid w:val="001566AC"/>
    <w:rsid w:val="0015670A"/>
    <w:rsid w:val="00156D86"/>
    <w:rsid w:val="001578F6"/>
    <w:rsid w:val="00157A92"/>
    <w:rsid w:val="00157BDE"/>
    <w:rsid w:val="00157D01"/>
    <w:rsid w:val="00160241"/>
    <w:rsid w:val="0016078C"/>
    <w:rsid w:val="00160793"/>
    <w:rsid w:val="00160F6F"/>
    <w:rsid w:val="001610E8"/>
    <w:rsid w:val="001614C6"/>
    <w:rsid w:val="0016174A"/>
    <w:rsid w:val="001618D1"/>
    <w:rsid w:val="001618D3"/>
    <w:rsid w:val="00161B3B"/>
    <w:rsid w:val="00161BCA"/>
    <w:rsid w:val="00161C5C"/>
    <w:rsid w:val="00161CFE"/>
    <w:rsid w:val="00162296"/>
    <w:rsid w:val="0016280B"/>
    <w:rsid w:val="0016299F"/>
    <w:rsid w:val="00162F27"/>
    <w:rsid w:val="001630C9"/>
    <w:rsid w:val="0016319D"/>
    <w:rsid w:val="001636E8"/>
    <w:rsid w:val="001637AA"/>
    <w:rsid w:val="0016399B"/>
    <w:rsid w:val="00163C73"/>
    <w:rsid w:val="00163E53"/>
    <w:rsid w:val="00163E6C"/>
    <w:rsid w:val="0016468B"/>
    <w:rsid w:val="00164899"/>
    <w:rsid w:val="00164C25"/>
    <w:rsid w:val="00164F75"/>
    <w:rsid w:val="001651FC"/>
    <w:rsid w:val="001652AE"/>
    <w:rsid w:val="00165354"/>
    <w:rsid w:val="0016576A"/>
    <w:rsid w:val="00165B35"/>
    <w:rsid w:val="00165CCC"/>
    <w:rsid w:val="00165F0B"/>
    <w:rsid w:val="001665A6"/>
    <w:rsid w:val="001666D2"/>
    <w:rsid w:val="00166704"/>
    <w:rsid w:val="00166759"/>
    <w:rsid w:val="00166975"/>
    <w:rsid w:val="001671B6"/>
    <w:rsid w:val="0016734B"/>
    <w:rsid w:val="0016743C"/>
    <w:rsid w:val="00167666"/>
    <w:rsid w:val="0016766A"/>
    <w:rsid w:val="001677F9"/>
    <w:rsid w:val="00167B9C"/>
    <w:rsid w:val="00167EB0"/>
    <w:rsid w:val="00167F3D"/>
    <w:rsid w:val="00170645"/>
    <w:rsid w:val="00170648"/>
    <w:rsid w:val="00170A59"/>
    <w:rsid w:val="00170D48"/>
    <w:rsid w:val="00170F4A"/>
    <w:rsid w:val="00171075"/>
    <w:rsid w:val="00171539"/>
    <w:rsid w:val="00171CCD"/>
    <w:rsid w:val="00171F97"/>
    <w:rsid w:val="0017238E"/>
    <w:rsid w:val="001723A2"/>
    <w:rsid w:val="00172409"/>
    <w:rsid w:val="00172681"/>
    <w:rsid w:val="00172746"/>
    <w:rsid w:val="001728AA"/>
    <w:rsid w:val="00172C05"/>
    <w:rsid w:val="00172C57"/>
    <w:rsid w:val="00172D02"/>
    <w:rsid w:val="00172FA7"/>
    <w:rsid w:val="00173054"/>
    <w:rsid w:val="001731E1"/>
    <w:rsid w:val="00173589"/>
    <w:rsid w:val="00173B9B"/>
    <w:rsid w:val="00173FB3"/>
    <w:rsid w:val="00173FCF"/>
    <w:rsid w:val="0017460C"/>
    <w:rsid w:val="001746EE"/>
    <w:rsid w:val="00174B89"/>
    <w:rsid w:val="00174F3B"/>
    <w:rsid w:val="00175096"/>
    <w:rsid w:val="001751D2"/>
    <w:rsid w:val="001752A6"/>
    <w:rsid w:val="00175370"/>
    <w:rsid w:val="0017546D"/>
    <w:rsid w:val="00175A08"/>
    <w:rsid w:val="00175B6E"/>
    <w:rsid w:val="00175DD7"/>
    <w:rsid w:val="001762F1"/>
    <w:rsid w:val="0017630E"/>
    <w:rsid w:val="00176566"/>
    <w:rsid w:val="001766AF"/>
    <w:rsid w:val="00176926"/>
    <w:rsid w:val="00176D5C"/>
    <w:rsid w:val="001770A9"/>
    <w:rsid w:val="00177346"/>
    <w:rsid w:val="00177A3E"/>
    <w:rsid w:val="00177E3C"/>
    <w:rsid w:val="00180025"/>
    <w:rsid w:val="001802BF"/>
    <w:rsid w:val="001808F3"/>
    <w:rsid w:val="00180B65"/>
    <w:rsid w:val="00180B93"/>
    <w:rsid w:val="00180C49"/>
    <w:rsid w:val="00180F34"/>
    <w:rsid w:val="00180FA9"/>
    <w:rsid w:val="00181113"/>
    <w:rsid w:val="00181190"/>
    <w:rsid w:val="0018122C"/>
    <w:rsid w:val="00181584"/>
    <w:rsid w:val="00181A96"/>
    <w:rsid w:val="00181B22"/>
    <w:rsid w:val="00181B84"/>
    <w:rsid w:val="00182075"/>
    <w:rsid w:val="00182085"/>
    <w:rsid w:val="00182088"/>
    <w:rsid w:val="00182110"/>
    <w:rsid w:val="001823BC"/>
    <w:rsid w:val="00182B11"/>
    <w:rsid w:val="00182CF9"/>
    <w:rsid w:val="00182CFB"/>
    <w:rsid w:val="00182D71"/>
    <w:rsid w:val="0018339C"/>
    <w:rsid w:val="00183699"/>
    <w:rsid w:val="00183965"/>
    <w:rsid w:val="00183CCA"/>
    <w:rsid w:val="00184263"/>
    <w:rsid w:val="00184575"/>
    <w:rsid w:val="00184627"/>
    <w:rsid w:val="00184788"/>
    <w:rsid w:val="00184DB5"/>
    <w:rsid w:val="00185131"/>
    <w:rsid w:val="00185770"/>
    <w:rsid w:val="00186459"/>
    <w:rsid w:val="00186B1D"/>
    <w:rsid w:val="00186C25"/>
    <w:rsid w:val="00186C90"/>
    <w:rsid w:val="00186D9F"/>
    <w:rsid w:val="001872D2"/>
    <w:rsid w:val="00187346"/>
    <w:rsid w:val="0018748A"/>
    <w:rsid w:val="0018749C"/>
    <w:rsid w:val="001901F4"/>
    <w:rsid w:val="001905B8"/>
    <w:rsid w:val="001907F5"/>
    <w:rsid w:val="00190A6C"/>
    <w:rsid w:val="0019107C"/>
    <w:rsid w:val="001911FD"/>
    <w:rsid w:val="00191328"/>
    <w:rsid w:val="001915BF"/>
    <w:rsid w:val="00191689"/>
    <w:rsid w:val="00191EED"/>
    <w:rsid w:val="00191EF8"/>
    <w:rsid w:val="00191FB9"/>
    <w:rsid w:val="001927F2"/>
    <w:rsid w:val="00192A70"/>
    <w:rsid w:val="00192D17"/>
    <w:rsid w:val="00193001"/>
    <w:rsid w:val="0019312A"/>
    <w:rsid w:val="0019314A"/>
    <w:rsid w:val="00193263"/>
    <w:rsid w:val="001932DA"/>
    <w:rsid w:val="001934DF"/>
    <w:rsid w:val="00193509"/>
    <w:rsid w:val="00193525"/>
    <w:rsid w:val="001935D6"/>
    <w:rsid w:val="00193940"/>
    <w:rsid w:val="00193975"/>
    <w:rsid w:val="00193EA2"/>
    <w:rsid w:val="001940D2"/>
    <w:rsid w:val="001941D9"/>
    <w:rsid w:val="00194703"/>
    <w:rsid w:val="00194AE8"/>
    <w:rsid w:val="00194E95"/>
    <w:rsid w:val="00194EC0"/>
    <w:rsid w:val="00194F1A"/>
    <w:rsid w:val="00194F38"/>
    <w:rsid w:val="001951AD"/>
    <w:rsid w:val="00195240"/>
    <w:rsid w:val="0019531B"/>
    <w:rsid w:val="0019532D"/>
    <w:rsid w:val="00195632"/>
    <w:rsid w:val="0019589B"/>
    <w:rsid w:val="00195D47"/>
    <w:rsid w:val="0019629E"/>
    <w:rsid w:val="00196658"/>
    <w:rsid w:val="00196C13"/>
    <w:rsid w:val="00196C9B"/>
    <w:rsid w:val="00196CA7"/>
    <w:rsid w:val="00196F51"/>
    <w:rsid w:val="00197141"/>
    <w:rsid w:val="00197482"/>
    <w:rsid w:val="0019763D"/>
    <w:rsid w:val="001979B7"/>
    <w:rsid w:val="00197C50"/>
    <w:rsid w:val="00197D2B"/>
    <w:rsid w:val="00197D75"/>
    <w:rsid w:val="001A0152"/>
    <w:rsid w:val="001A03CA"/>
    <w:rsid w:val="001A042D"/>
    <w:rsid w:val="001A04B3"/>
    <w:rsid w:val="001A08AD"/>
    <w:rsid w:val="001A09F6"/>
    <w:rsid w:val="001A0AB6"/>
    <w:rsid w:val="001A0CB2"/>
    <w:rsid w:val="001A0F87"/>
    <w:rsid w:val="001A0FA2"/>
    <w:rsid w:val="001A1421"/>
    <w:rsid w:val="001A1655"/>
    <w:rsid w:val="001A175F"/>
    <w:rsid w:val="001A1AA2"/>
    <w:rsid w:val="001A22EF"/>
    <w:rsid w:val="001A2379"/>
    <w:rsid w:val="001A28B3"/>
    <w:rsid w:val="001A2CD1"/>
    <w:rsid w:val="001A31D5"/>
    <w:rsid w:val="001A346E"/>
    <w:rsid w:val="001A354F"/>
    <w:rsid w:val="001A3831"/>
    <w:rsid w:val="001A3A34"/>
    <w:rsid w:val="001A3AC6"/>
    <w:rsid w:val="001A3CA3"/>
    <w:rsid w:val="001A3CAC"/>
    <w:rsid w:val="001A3DA9"/>
    <w:rsid w:val="001A3E99"/>
    <w:rsid w:val="001A3F3F"/>
    <w:rsid w:val="001A43AE"/>
    <w:rsid w:val="001A4426"/>
    <w:rsid w:val="001A48AC"/>
    <w:rsid w:val="001A4CAF"/>
    <w:rsid w:val="001A4E50"/>
    <w:rsid w:val="001A4E87"/>
    <w:rsid w:val="001A51DE"/>
    <w:rsid w:val="001A536D"/>
    <w:rsid w:val="001A5619"/>
    <w:rsid w:val="001A5721"/>
    <w:rsid w:val="001A5933"/>
    <w:rsid w:val="001A5B51"/>
    <w:rsid w:val="001A5B55"/>
    <w:rsid w:val="001A5D92"/>
    <w:rsid w:val="001A6195"/>
    <w:rsid w:val="001A6F5D"/>
    <w:rsid w:val="001A70FB"/>
    <w:rsid w:val="001A768E"/>
    <w:rsid w:val="001A76FE"/>
    <w:rsid w:val="001A7A3C"/>
    <w:rsid w:val="001A7A5C"/>
    <w:rsid w:val="001A7C25"/>
    <w:rsid w:val="001B007D"/>
    <w:rsid w:val="001B01BC"/>
    <w:rsid w:val="001B0345"/>
    <w:rsid w:val="001B03A8"/>
    <w:rsid w:val="001B054F"/>
    <w:rsid w:val="001B072C"/>
    <w:rsid w:val="001B0849"/>
    <w:rsid w:val="001B09C2"/>
    <w:rsid w:val="001B0ACE"/>
    <w:rsid w:val="001B0C8D"/>
    <w:rsid w:val="001B11F0"/>
    <w:rsid w:val="001B19AE"/>
    <w:rsid w:val="001B23A2"/>
    <w:rsid w:val="001B2511"/>
    <w:rsid w:val="001B2580"/>
    <w:rsid w:val="001B2653"/>
    <w:rsid w:val="001B27C5"/>
    <w:rsid w:val="001B3855"/>
    <w:rsid w:val="001B38A6"/>
    <w:rsid w:val="001B38DD"/>
    <w:rsid w:val="001B3A49"/>
    <w:rsid w:val="001B3EC0"/>
    <w:rsid w:val="001B3F07"/>
    <w:rsid w:val="001B41E9"/>
    <w:rsid w:val="001B4385"/>
    <w:rsid w:val="001B4A92"/>
    <w:rsid w:val="001B4B65"/>
    <w:rsid w:val="001B4DB1"/>
    <w:rsid w:val="001B4DB5"/>
    <w:rsid w:val="001B54F1"/>
    <w:rsid w:val="001B55D4"/>
    <w:rsid w:val="001B5721"/>
    <w:rsid w:val="001B5A7D"/>
    <w:rsid w:val="001B5ADA"/>
    <w:rsid w:val="001B5DE9"/>
    <w:rsid w:val="001B6144"/>
    <w:rsid w:val="001B63A3"/>
    <w:rsid w:val="001B63F7"/>
    <w:rsid w:val="001B64E9"/>
    <w:rsid w:val="001B68EA"/>
    <w:rsid w:val="001B6923"/>
    <w:rsid w:val="001B6C1A"/>
    <w:rsid w:val="001B77E2"/>
    <w:rsid w:val="001B782E"/>
    <w:rsid w:val="001B7A7C"/>
    <w:rsid w:val="001B7B11"/>
    <w:rsid w:val="001B7D46"/>
    <w:rsid w:val="001B7D5C"/>
    <w:rsid w:val="001C12C6"/>
    <w:rsid w:val="001C141E"/>
    <w:rsid w:val="001C147D"/>
    <w:rsid w:val="001C1585"/>
    <w:rsid w:val="001C1A8D"/>
    <w:rsid w:val="001C1BEF"/>
    <w:rsid w:val="001C1E62"/>
    <w:rsid w:val="001C213D"/>
    <w:rsid w:val="001C2234"/>
    <w:rsid w:val="001C2273"/>
    <w:rsid w:val="001C243D"/>
    <w:rsid w:val="001C2482"/>
    <w:rsid w:val="001C2581"/>
    <w:rsid w:val="001C25C3"/>
    <w:rsid w:val="001C26D5"/>
    <w:rsid w:val="001C2956"/>
    <w:rsid w:val="001C2CFF"/>
    <w:rsid w:val="001C31CA"/>
    <w:rsid w:val="001C328C"/>
    <w:rsid w:val="001C32BD"/>
    <w:rsid w:val="001C36F1"/>
    <w:rsid w:val="001C3720"/>
    <w:rsid w:val="001C38D2"/>
    <w:rsid w:val="001C3D89"/>
    <w:rsid w:val="001C40C9"/>
    <w:rsid w:val="001C42B1"/>
    <w:rsid w:val="001C434A"/>
    <w:rsid w:val="001C46D5"/>
    <w:rsid w:val="001C48E8"/>
    <w:rsid w:val="001C4954"/>
    <w:rsid w:val="001C53EA"/>
    <w:rsid w:val="001C54B7"/>
    <w:rsid w:val="001C5637"/>
    <w:rsid w:val="001C57A7"/>
    <w:rsid w:val="001C57C2"/>
    <w:rsid w:val="001C57CE"/>
    <w:rsid w:val="001C5981"/>
    <w:rsid w:val="001C5B90"/>
    <w:rsid w:val="001C5C0D"/>
    <w:rsid w:val="001C5CF1"/>
    <w:rsid w:val="001C5DBE"/>
    <w:rsid w:val="001C6039"/>
    <w:rsid w:val="001C6050"/>
    <w:rsid w:val="001C6135"/>
    <w:rsid w:val="001C67EF"/>
    <w:rsid w:val="001C6857"/>
    <w:rsid w:val="001C6A2A"/>
    <w:rsid w:val="001C6B8F"/>
    <w:rsid w:val="001C6D39"/>
    <w:rsid w:val="001C70AC"/>
    <w:rsid w:val="001C7156"/>
    <w:rsid w:val="001C7295"/>
    <w:rsid w:val="001C73E1"/>
    <w:rsid w:val="001C7569"/>
    <w:rsid w:val="001C7855"/>
    <w:rsid w:val="001C7DD3"/>
    <w:rsid w:val="001C7E2E"/>
    <w:rsid w:val="001C7F9D"/>
    <w:rsid w:val="001D004D"/>
    <w:rsid w:val="001D01F7"/>
    <w:rsid w:val="001D02E0"/>
    <w:rsid w:val="001D04A2"/>
    <w:rsid w:val="001D07DD"/>
    <w:rsid w:val="001D0824"/>
    <w:rsid w:val="001D0A3C"/>
    <w:rsid w:val="001D0C50"/>
    <w:rsid w:val="001D0DE4"/>
    <w:rsid w:val="001D0ECA"/>
    <w:rsid w:val="001D0EF4"/>
    <w:rsid w:val="001D0FF9"/>
    <w:rsid w:val="001D1023"/>
    <w:rsid w:val="001D1414"/>
    <w:rsid w:val="001D1529"/>
    <w:rsid w:val="001D16AC"/>
    <w:rsid w:val="001D1B1E"/>
    <w:rsid w:val="001D1C0B"/>
    <w:rsid w:val="001D1E6B"/>
    <w:rsid w:val="001D1EAE"/>
    <w:rsid w:val="001D1F43"/>
    <w:rsid w:val="001D1F96"/>
    <w:rsid w:val="001D2004"/>
    <w:rsid w:val="001D201C"/>
    <w:rsid w:val="001D2113"/>
    <w:rsid w:val="001D216B"/>
    <w:rsid w:val="001D21B3"/>
    <w:rsid w:val="001D23C6"/>
    <w:rsid w:val="001D267A"/>
    <w:rsid w:val="001D2D14"/>
    <w:rsid w:val="001D2D26"/>
    <w:rsid w:val="001D339B"/>
    <w:rsid w:val="001D3892"/>
    <w:rsid w:val="001D3907"/>
    <w:rsid w:val="001D3A25"/>
    <w:rsid w:val="001D3D65"/>
    <w:rsid w:val="001D422A"/>
    <w:rsid w:val="001D45D2"/>
    <w:rsid w:val="001D47F6"/>
    <w:rsid w:val="001D4CC7"/>
    <w:rsid w:val="001D4D63"/>
    <w:rsid w:val="001D53E0"/>
    <w:rsid w:val="001D58FF"/>
    <w:rsid w:val="001D5DB9"/>
    <w:rsid w:val="001D5F2B"/>
    <w:rsid w:val="001D6389"/>
    <w:rsid w:val="001D66F6"/>
    <w:rsid w:val="001D6984"/>
    <w:rsid w:val="001D699C"/>
    <w:rsid w:val="001D6AA9"/>
    <w:rsid w:val="001D6B04"/>
    <w:rsid w:val="001D6C1E"/>
    <w:rsid w:val="001D6C59"/>
    <w:rsid w:val="001D6D93"/>
    <w:rsid w:val="001D74BB"/>
    <w:rsid w:val="001D74DB"/>
    <w:rsid w:val="001D7877"/>
    <w:rsid w:val="001D7E80"/>
    <w:rsid w:val="001E0265"/>
    <w:rsid w:val="001E02B6"/>
    <w:rsid w:val="001E030C"/>
    <w:rsid w:val="001E044A"/>
    <w:rsid w:val="001E04F9"/>
    <w:rsid w:val="001E079C"/>
    <w:rsid w:val="001E0852"/>
    <w:rsid w:val="001E0C42"/>
    <w:rsid w:val="001E1802"/>
    <w:rsid w:val="001E1BED"/>
    <w:rsid w:val="001E1C8A"/>
    <w:rsid w:val="001E1FA1"/>
    <w:rsid w:val="001E225F"/>
    <w:rsid w:val="001E22C4"/>
    <w:rsid w:val="001E23D0"/>
    <w:rsid w:val="001E2526"/>
    <w:rsid w:val="001E2534"/>
    <w:rsid w:val="001E260D"/>
    <w:rsid w:val="001E26A2"/>
    <w:rsid w:val="001E2B1C"/>
    <w:rsid w:val="001E2B92"/>
    <w:rsid w:val="001E2BC3"/>
    <w:rsid w:val="001E2BD5"/>
    <w:rsid w:val="001E2D00"/>
    <w:rsid w:val="001E35C6"/>
    <w:rsid w:val="001E35CE"/>
    <w:rsid w:val="001E36D9"/>
    <w:rsid w:val="001E3962"/>
    <w:rsid w:val="001E3977"/>
    <w:rsid w:val="001E39B9"/>
    <w:rsid w:val="001E3CAC"/>
    <w:rsid w:val="001E3CED"/>
    <w:rsid w:val="001E3F46"/>
    <w:rsid w:val="001E4296"/>
    <w:rsid w:val="001E490B"/>
    <w:rsid w:val="001E4DE6"/>
    <w:rsid w:val="001E4F9D"/>
    <w:rsid w:val="001E51B1"/>
    <w:rsid w:val="001E53CD"/>
    <w:rsid w:val="001E5598"/>
    <w:rsid w:val="001E57DD"/>
    <w:rsid w:val="001E5A1C"/>
    <w:rsid w:val="001E5D94"/>
    <w:rsid w:val="001E5E91"/>
    <w:rsid w:val="001E5FE8"/>
    <w:rsid w:val="001E6160"/>
    <w:rsid w:val="001E6A11"/>
    <w:rsid w:val="001E6A44"/>
    <w:rsid w:val="001E723F"/>
    <w:rsid w:val="001E7243"/>
    <w:rsid w:val="001E74BC"/>
    <w:rsid w:val="001E75E5"/>
    <w:rsid w:val="001E7633"/>
    <w:rsid w:val="001E7CA8"/>
    <w:rsid w:val="001E7E5D"/>
    <w:rsid w:val="001E7F88"/>
    <w:rsid w:val="001F015F"/>
    <w:rsid w:val="001F06BB"/>
    <w:rsid w:val="001F07EF"/>
    <w:rsid w:val="001F080A"/>
    <w:rsid w:val="001F0BDF"/>
    <w:rsid w:val="001F0E6D"/>
    <w:rsid w:val="001F0F11"/>
    <w:rsid w:val="001F0F17"/>
    <w:rsid w:val="001F0F30"/>
    <w:rsid w:val="001F0F4A"/>
    <w:rsid w:val="001F1051"/>
    <w:rsid w:val="001F144E"/>
    <w:rsid w:val="001F16A4"/>
    <w:rsid w:val="001F17F2"/>
    <w:rsid w:val="001F1BD1"/>
    <w:rsid w:val="001F1C2B"/>
    <w:rsid w:val="001F1C9F"/>
    <w:rsid w:val="001F20FB"/>
    <w:rsid w:val="001F2176"/>
    <w:rsid w:val="001F263C"/>
    <w:rsid w:val="001F2774"/>
    <w:rsid w:val="001F27FF"/>
    <w:rsid w:val="001F326C"/>
    <w:rsid w:val="001F336C"/>
    <w:rsid w:val="001F3443"/>
    <w:rsid w:val="001F3695"/>
    <w:rsid w:val="001F4173"/>
    <w:rsid w:val="001F427C"/>
    <w:rsid w:val="001F4315"/>
    <w:rsid w:val="001F439F"/>
    <w:rsid w:val="001F452F"/>
    <w:rsid w:val="001F493C"/>
    <w:rsid w:val="001F4950"/>
    <w:rsid w:val="001F4B92"/>
    <w:rsid w:val="001F4CC7"/>
    <w:rsid w:val="001F4E16"/>
    <w:rsid w:val="001F51CA"/>
    <w:rsid w:val="001F52CC"/>
    <w:rsid w:val="001F5352"/>
    <w:rsid w:val="001F53FB"/>
    <w:rsid w:val="001F56C8"/>
    <w:rsid w:val="001F5992"/>
    <w:rsid w:val="001F5AFF"/>
    <w:rsid w:val="001F5CDF"/>
    <w:rsid w:val="001F6650"/>
    <w:rsid w:val="001F699B"/>
    <w:rsid w:val="001F6DFD"/>
    <w:rsid w:val="001F6E0E"/>
    <w:rsid w:val="001F6E19"/>
    <w:rsid w:val="001F709B"/>
    <w:rsid w:val="001F70E5"/>
    <w:rsid w:val="001F7496"/>
    <w:rsid w:val="001F75F4"/>
    <w:rsid w:val="001F771C"/>
    <w:rsid w:val="001F788D"/>
    <w:rsid w:val="001F7D89"/>
    <w:rsid w:val="00200159"/>
    <w:rsid w:val="0020020D"/>
    <w:rsid w:val="00200329"/>
    <w:rsid w:val="00200A84"/>
    <w:rsid w:val="00200B04"/>
    <w:rsid w:val="00200B9A"/>
    <w:rsid w:val="00200D72"/>
    <w:rsid w:val="00201189"/>
    <w:rsid w:val="0020149F"/>
    <w:rsid w:val="0020194A"/>
    <w:rsid w:val="00201C6B"/>
    <w:rsid w:val="00202055"/>
    <w:rsid w:val="00202401"/>
    <w:rsid w:val="002026E8"/>
    <w:rsid w:val="0020291F"/>
    <w:rsid w:val="00202B70"/>
    <w:rsid w:val="00202CBA"/>
    <w:rsid w:val="00202E29"/>
    <w:rsid w:val="00203175"/>
    <w:rsid w:val="002032D9"/>
    <w:rsid w:val="002033AD"/>
    <w:rsid w:val="00203447"/>
    <w:rsid w:val="0020344D"/>
    <w:rsid w:val="00203460"/>
    <w:rsid w:val="00203784"/>
    <w:rsid w:val="0020394A"/>
    <w:rsid w:val="00204042"/>
    <w:rsid w:val="00204097"/>
    <w:rsid w:val="00204833"/>
    <w:rsid w:val="00204FE6"/>
    <w:rsid w:val="002057C4"/>
    <w:rsid w:val="002058BC"/>
    <w:rsid w:val="00205C67"/>
    <w:rsid w:val="00205E72"/>
    <w:rsid w:val="00205F82"/>
    <w:rsid w:val="0020649C"/>
    <w:rsid w:val="00206AAE"/>
    <w:rsid w:val="00206BD6"/>
    <w:rsid w:val="00206D62"/>
    <w:rsid w:val="00207460"/>
    <w:rsid w:val="00207487"/>
    <w:rsid w:val="0020759B"/>
    <w:rsid w:val="00207B1E"/>
    <w:rsid w:val="00207FB6"/>
    <w:rsid w:val="002105DB"/>
    <w:rsid w:val="002106ED"/>
    <w:rsid w:val="0021080E"/>
    <w:rsid w:val="002108C2"/>
    <w:rsid w:val="00210C17"/>
    <w:rsid w:val="00210C33"/>
    <w:rsid w:val="00210DEC"/>
    <w:rsid w:val="00210FE6"/>
    <w:rsid w:val="0021137C"/>
    <w:rsid w:val="00211876"/>
    <w:rsid w:val="00211E15"/>
    <w:rsid w:val="002125AC"/>
    <w:rsid w:val="002125F4"/>
    <w:rsid w:val="00212A23"/>
    <w:rsid w:val="00212D62"/>
    <w:rsid w:val="00212D64"/>
    <w:rsid w:val="00212F4D"/>
    <w:rsid w:val="00213152"/>
    <w:rsid w:val="002131EA"/>
    <w:rsid w:val="00213308"/>
    <w:rsid w:val="00213402"/>
    <w:rsid w:val="00213639"/>
    <w:rsid w:val="00213AC7"/>
    <w:rsid w:val="00213C23"/>
    <w:rsid w:val="00213C97"/>
    <w:rsid w:val="00213CA0"/>
    <w:rsid w:val="00214315"/>
    <w:rsid w:val="002147A3"/>
    <w:rsid w:val="002148B3"/>
    <w:rsid w:val="00214F66"/>
    <w:rsid w:val="00215056"/>
    <w:rsid w:val="00215208"/>
    <w:rsid w:val="002153EA"/>
    <w:rsid w:val="00215442"/>
    <w:rsid w:val="002157FC"/>
    <w:rsid w:val="00215A45"/>
    <w:rsid w:val="00215CFF"/>
    <w:rsid w:val="00215D8B"/>
    <w:rsid w:val="00215FBD"/>
    <w:rsid w:val="002161F2"/>
    <w:rsid w:val="002162AF"/>
    <w:rsid w:val="00216557"/>
    <w:rsid w:val="00216585"/>
    <w:rsid w:val="0021670F"/>
    <w:rsid w:val="0021676B"/>
    <w:rsid w:val="002169A1"/>
    <w:rsid w:val="002169D6"/>
    <w:rsid w:val="00216D21"/>
    <w:rsid w:val="00216DBE"/>
    <w:rsid w:val="00216E95"/>
    <w:rsid w:val="00216F46"/>
    <w:rsid w:val="002170BE"/>
    <w:rsid w:val="0021714C"/>
    <w:rsid w:val="00217153"/>
    <w:rsid w:val="0021764C"/>
    <w:rsid w:val="00217956"/>
    <w:rsid w:val="00217C67"/>
    <w:rsid w:val="00217FE6"/>
    <w:rsid w:val="002201D3"/>
    <w:rsid w:val="0022068C"/>
    <w:rsid w:val="0022073D"/>
    <w:rsid w:val="00220962"/>
    <w:rsid w:val="00221445"/>
    <w:rsid w:val="00221509"/>
    <w:rsid w:val="0022209E"/>
    <w:rsid w:val="00222415"/>
    <w:rsid w:val="0022242F"/>
    <w:rsid w:val="0022254D"/>
    <w:rsid w:val="00222A52"/>
    <w:rsid w:val="00222E7F"/>
    <w:rsid w:val="00222E83"/>
    <w:rsid w:val="002232D0"/>
    <w:rsid w:val="002233B7"/>
    <w:rsid w:val="0022366D"/>
    <w:rsid w:val="00223A69"/>
    <w:rsid w:val="00223A8A"/>
    <w:rsid w:val="00223BFE"/>
    <w:rsid w:val="00223CB4"/>
    <w:rsid w:val="00223CF8"/>
    <w:rsid w:val="00223F5C"/>
    <w:rsid w:val="002248FE"/>
    <w:rsid w:val="00224A4B"/>
    <w:rsid w:val="00224D2B"/>
    <w:rsid w:val="00224DF8"/>
    <w:rsid w:val="0022512E"/>
    <w:rsid w:val="00225257"/>
    <w:rsid w:val="0022538B"/>
    <w:rsid w:val="00225EBF"/>
    <w:rsid w:val="00226151"/>
    <w:rsid w:val="002261BE"/>
    <w:rsid w:val="0022685E"/>
    <w:rsid w:val="00226C4F"/>
    <w:rsid w:val="00226CF2"/>
    <w:rsid w:val="00226DB8"/>
    <w:rsid w:val="0022709A"/>
    <w:rsid w:val="002270F5"/>
    <w:rsid w:val="0022722E"/>
    <w:rsid w:val="002277F2"/>
    <w:rsid w:val="002277FD"/>
    <w:rsid w:val="00227BD9"/>
    <w:rsid w:val="00227C8B"/>
    <w:rsid w:val="00227CB7"/>
    <w:rsid w:val="00227E1F"/>
    <w:rsid w:val="00227F9A"/>
    <w:rsid w:val="00230132"/>
    <w:rsid w:val="002303D4"/>
    <w:rsid w:val="0023057A"/>
    <w:rsid w:val="002305F1"/>
    <w:rsid w:val="00230FFE"/>
    <w:rsid w:val="0023134F"/>
    <w:rsid w:val="0023188E"/>
    <w:rsid w:val="002318F1"/>
    <w:rsid w:val="00231917"/>
    <w:rsid w:val="00231D32"/>
    <w:rsid w:val="00231D4E"/>
    <w:rsid w:val="00231D60"/>
    <w:rsid w:val="00231E3F"/>
    <w:rsid w:val="00232075"/>
    <w:rsid w:val="00232429"/>
    <w:rsid w:val="002326E8"/>
    <w:rsid w:val="002329B2"/>
    <w:rsid w:val="00232BF7"/>
    <w:rsid w:val="00232E53"/>
    <w:rsid w:val="0023312D"/>
    <w:rsid w:val="002337AA"/>
    <w:rsid w:val="002337DA"/>
    <w:rsid w:val="00233E9E"/>
    <w:rsid w:val="00233EA5"/>
    <w:rsid w:val="00233FD1"/>
    <w:rsid w:val="002341EF"/>
    <w:rsid w:val="0023450A"/>
    <w:rsid w:val="00234943"/>
    <w:rsid w:val="0023497A"/>
    <w:rsid w:val="00234ACE"/>
    <w:rsid w:val="00234C19"/>
    <w:rsid w:val="00235065"/>
    <w:rsid w:val="0023512C"/>
    <w:rsid w:val="002351ED"/>
    <w:rsid w:val="002353C0"/>
    <w:rsid w:val="00235480"/>
    <w:rsid w:val="002355FD"/>
    <w:rsid w:val="0023590B"/>
    <w:rsid w:val="0023595A"/>
    <w:rsid w:val="00235EE4"/>
    <w:rsid w:val="00235F5F"/>
    <w:rsid w:val="00236188"/>
    <w:rsid w:val="0023621B"/>
    <w:rsid w:val="00236394"/>
    <w:rsid w:val="002363F0"/>
    <w:rsid w:val="00236561"/>
    <w:rsid w:val="0023665F"/>
    <w:rsid w:val="002367C0"/>
    <w:rsid w:val="00236981"/>
    <w:rsid w:val="00236A3A"/>
    <w:rsid w:val="00237250"/>
    <w:rsid w:val="00237895"/>
    <w:rsid w:val="00237B4D"/>
    <w:rsid w:val="00237ECA"/>
    <w:rsid w:val="00237FF9"/>
    <w:rsid w:val="00240058"/>
    <w:rsid w:val="002400DA"/>
    <w:rsid w:val="0024056F"/>
    <w:rsid w:val="002409BC"/>
    <w:rsid w:val="00240A36"/>
    <w:rsid w:val="00240CAC"/>
    <w:rsid w:val="00240D00"/>
    <w:rsid w:val="002410E3"/>
    <w:rsid w:val="00241235"/>
    <w:rsid w:val="002413A8"/>
    <w:rsid w:val="002415AA"/>
    <w:rsid w:val="0024177C"/>
    <w:rsid w:val="00241909"/>
    <w:rsid w:val="00241A2A"/>
    <w:rsid w:val="00241BB7"/>
    <w:rsid w:val="00241E34"/>
    <w:rsid w:val="002420F6"/>
    <w:rsid w:val="00242629"/>
    <w:rsid w:val="00242874"/>
    <w:rsid w:val="002428FD"/>
    <w:rsid w:val="00242918"/>
    <w:rsid w:val="002429ED"/>
    <w:rsid w:val="00242D0F"/>
    <w:rsid w:val="00242DF3"/>
    <w:rsid w:val="00242F5A"/>
    <w:rsid w:val="0024365F"/>
    <w:rsid w:val="0024381A"/>
    <w:rsid w:val="00243E27"/>
    <w:rsid w:val="0024421C"/>
    <w:rsid w:val="00244242"/>
    <w:rsid w:val="0024473E"/>
    <w:rsid w:val="00244832"/>
    <w:rsid w:val="00244836"/>
    <w:rsid w:val="00244879"/>
    <w:rsid w:val="002448D6"/>
    <w:rsid w:val="00244B10"/>
    <w:rsid w:val="00244BB6"/>
    <w:rsid w:val="00244F53"/>
    <w:rsid w:val="00245BC6"/>
    <w:rsid w:val="00245D5B"/>
    <w:rsid w:val="00245DB0"/>
    <w:rsid w:val="00245E91"/>
    <w:rsid w:val="00245FB5"/>
    <w:rsid w:val="00246078"/>
    <w:rsid w:val="00246180"/>
    <w:rsid w:val="002461FC"/>
    <w:rsid w:val="00246278"/>
    <w:rsid w:val="002462E0"/>
    <w:rsid w:val="00246525"/>
    <w:rsid w:val="00246566"/>
    <w:rsid w:val="0024658B"/>
    <w:rsid w:val="002467BD"/>
    <w:rsid w:val="00246A08"/>
    <w:rsid w:val="00246D50"/>
    <w:rsid w:val="00246D80"/>
    <w:rsid w:val="00246F49"/>
    <w:rsid w:val="00246FB4"/>
    <w:rsid w:val="0024726F"/>
    <w:rsid w:val="00247853"/>
    <w:rsid w:val="00247EF5"/>
    <w:rsid w:val="0025061F"/>
    <w:rsid w:val="002507D0"/>
    <w:rsid w:val="0025094C"/>
    <w:rsid w:val="00250AF3"/>
    <w:rsid w:val="00250D06"/>
    <w:rsid w:val="00250E29"/>
    <w:rsid w:val="002511D6"/>
    <w:rsid w:val="002512E5"/>
    <w:rsid w:val="00251423"/>
    <w:rsid w:val="002514FF"/>
    <w:rsid w:val="002516E6"/>
    <w:rsid w:val="00251A16"/>
    <w:rsid w:val="00251D20"/>
    <w:rsid w:val="00252031"/>
    <w:rsid w:val="00252078"/>
    <w:rsid w:val="0025208D"/>
    <w:rsid w:val="002520B5"/>
    <w:rsid w:val="002520E4"/>
    <w:rsid w:val="0025243D"/>
    <w:rsid w:val="00252498"/>
    <w:rsid w:val="002529A8"/>
    <w:rsid w:val="00252B74"/>
    <w:rsid w:val="00252D36"/>
    <w:rsid w:val="002536FB"/>
    <w:rsid w:val="00253701"/>
    <w:rsid w:val="00253991"/>
    <w:rsid w:val="00253A8E"/>
    <w:rsid w:val="00253B3A"/>
    <w:rsid w:val="00253F1C"/>
    <w:rsid w:val="00253F98"/>
    <w:rsid w:val="0025491C"/>
    <w:rsid w:val="00254A32"/>
    <w:rsid w:val="00255544"/>
    <w:rsid w:val="00255677"/>
    <w:rsid w:val="002556B3"/>
    <w:rsid w:val="00255B5E"/>
    <w:rsid w:val="00256723"/>
    <w:rsid w:val="0025677B"/>
    <w:rsid w:val="002568F1"/>
    <w:rsid w:val="002569F4"/>
    <w:rsid w:val="00256D8A"/>
    <w:rsid w:val="00256DBB"/>
    <w:rsid w:val="00256DCC"/>
    <w:rsid w:val="0025724F"/>
    <w:rsid w:val="002572AA"/>
    <w:rsid w:val="0025763F"/>
    <w:rsid w:val="002579A5"/>
    <w:rsid w:val="00257E63"/>
    <w:rsid w:val="00257EC7"/>
    <w:rsid w:val="00257EFD"/>
    <w:rsid w:val="00260049"/>
    <w:rsid w:val="00260076"/>
    <w:rsid w:val="00260139"/>
    <w:rsid w:val="002601B0"/>
    <w:rsid w:val="002601CD"/>
    <w:rsid w:val="00260558"/>
    <w:rsid w:val="00260593"/>
    <w:rsid w:val="002609F7"/>
    <w:rsid w:val="00261055"/>
    <w:rsid w:val="00261135"/>
    <w:rsid w:val="00261188"/>
    <w:rsid w:val="00261654"/>
    <w:rsid w:val="00261888"/>
    <w:rsid w:val="00261A62"/>
    <w:rsid w:val="00261B25"/>
    <w:rsid w:val="00262050"/>
    <w:rsid w:val="0026213E"/>
    <w:rsid w:val="002628A1"/>
    <w:rsid w:val="00262B21"/>
    <w:rsid w:val="0026331C"/>
    <w:rsid w:val="00263394"/>
    <w:rsid w:val="002635C1"/>
    <w:rsid w:val="002636F0"/>
    <w:rsid w:val="002637CF"/>
    <w:rsid w:val="002638AB"/>
    <w:rsid w:val="00263A2F"/>
    <w:rsid w:val="00263EB7"/>
    <w:rsid w:val="00264B5B"/>
    <w:rsid w:val="00264D08"/>
    <w:rsid w:val="00264E86"/>
    <w:rsid w:val="0026510C"/>
    <w:rsid w:val="00265243"/>
    <w:rsid w:val="00265293"/>
    <w:rsid w:val="0026539B"/>
    <w:rsid w:val="002653BB"/>
    <w:rsid w:val="0026541A"/>
    <w:rsid w:val="00265755"/>
    <w:rsid w:val="00265943"/>
    <w:rsid w:val="002659E1"/>
    <w:rsid w:val="00266096"/>
    <w:rsid w:val="002660EA"/>
    <w:rsid w:val="002661C8"/>
    <w:rsid w:val="00266399"/>
    <w:rsid w:val="0026644E"/>
    <w:rsid w:val="00266537"/>
    <w:rsid w:val="00266788"/>
    <w:rsid w:val="00266BB6"/>
    <w:rsid w:val="00266CC8"/>
    <w:rsid w:val="002670F4"/>
    <w:rsid w:val="002673C8"/>
    <w:rsid w:val="00267536"/>
    <w:rsid w:val="0026754A"/>
    <w:rsid w:val="00267667"/>
    <w:rsid w:val="00267782"/>
    <w:rsid w:val="00267A24"/>
    <w:rsid w:val="00267AA6"/>
    <w:rsid w:val="00270111"/>
    <w:rsid w:val="00270802"/>
    <w:rsid w:val="00270B06"/>
    <w:rsid w:val="00270DAA"/>
    <w:rsid w:val="00270DD1"/>
    <w:rsid w:val="00271413"/>
    <w:rsid w:val="002717BD"/>
    <w:rsid w:val="00271A31"/>
    <w:rsid w:val="00271ABF"/>
    <w:rsid w:val="00271F14"/>
    <w:rsid w:val="002721D7"/>
    <w:rsid w:val="00272257"/>
    <w:rsid w:val="00272363"/>
    <w:rsid w:val="00272C94"/>
    <w:rsid w:val="00273356"/>
    <w:rsid w:val="0027356C"/>
    <w:rsid w:val="00273662"/>
    <w:rsid w:val="00273881"/>
    <w:rsid w:val="00273A0B"/>
    <w:rsid w:val="00273F27"/>
    <w:rsid w:val="00274041"/>
    <w:rsid w:val="00274287"/>
    <w:rsid w:val="002744AD"/>
    <w:rsid w:val="00274555"/>
    <w:rsid w:val="00274616"/>
    <w:rsid w:val="002746BE"/>
    <w:rsid w:val="002748EF"/>
    <w:rsid w:val="00274B66"/>
    <w:rsid w:val="00274C35"/>
    <w:rsid w:val="00275119"/>
    <w:rsid w:val="00275426"/>
    <w:rsid w:val="00275E32"/>
    <w:rsid w:val="00275F92"/>
    <w:rsid w:val="002764F3"/>
    <w:rsid w:val="002766C6"/>
    <w:rsid w:val="0027697E"/>
    <w:rsid w:val="00276A24"/>
    <w:rsid w:val="00276C9D"/>
    <w:rsid w:val="00276D48"/>
    <w:rsid w:val="00276D6C"/>
    <w:rsid w:val="0027700D"/>
    <w:rsid w:val="00277163"/>
    <w:rsid w:val="002774AC"/>
    <w:rsid w:val="00277860"/>
    <w:rsid w:val="00277AD7"/>
    <w:rsid w:val="00277E47"/>
    <w:rsid w:val="00280418"/>
    <w:rsid w:val="0028057F"/>
    <w:rsid w:val="0028088E"/>
    <w:rsid w:val="00280CC8"/>
    <w:rsid w:val="00280DB4"/>
    <w:rsid w:val="00280EB3"/>
    <w:rsid w:val="00281532"/>
    <w:rsid w:val="002818E8"/>
    <w:rsid w:val="0028194F"/>
    <w:rsid w:val="00281954"/>
    <w:rsid w:val="00281A24"/>
    <w:rsid w:val="00281A8B"/>
    <w:rsid w:val="00281C0C"/>
    <w:rsid w:val="00281D21"/>
    <w:rsid w:val="002822FA"/>
    <w:rsid w:val="00282751"/>
    <w:rsid w:val="00282D4C"/>
    <w:rsid w:val="00282F15"/>
    <w:rsid w:val="002832BC"/>
    <w:rsid w:val="00283414"/>
    <w:rsid w:val="002837F6"/>
    <w:rsid w:val="0028389C"/>
    <w:rsid w:val="00283B2D"/>
    <w:rsid w:val="00283FE9"/>
    <w:rsid w:val="002840D7"/>
    <w:rsid w:val="00284235"/>
    <w:rsid w:val="00284359"/>
    <w:rsid w:val="002844E3"/>
    <w:rsid w:val="002847D8"/>
    <w:rsid w:val="002849F6"/>
    <w:rsid w:val="00284E55"/>
    <w:rsid w:val="002854D7"/>
    <w:rsid w:val="00285795"/>
    <w:rsid w:val="00285986"/>
    <w:rsid w:val="0028606A"/>
    <w:rsid w:val="00286072"/>
    <w:rsid w:val="002866CA"/>
    <w:rsid w:val="0028671C"/>
    <w:rsid w:val="00286AE9"/>
    <w:rsid w:val="00286D76"/>
    <w:rsid w:val="002872E3"/>
    <w:rsid w:val="002873A8"/>
    <w:rsid w:val="002873E6"/>
    <w:rsid w:val="002877FC"/>
    <w:rsid w:val="0028797D"/>
    <w:rsid w:val="00290301"/>
    <w:rsid w:val="002904CB"/>
    <w:rsid w:val="00290522"/>
    <w:rsid w:val="002907FE"/>
    <w:rsid w:val="002909C5"/>
    <w:rsid w:val="002909C7"/>
    <w:rsid w:val="00290B38"/>
    <w:rsid w:val="00290C17"/>
    <w:rsid w:val="00290C87"/>
    <w:rsid w:val="00290CC8"/>
    <w:rsid w:val="00290CEF"/>
    <w:rsid w:val="00291092"/>
    <w:rsid w:val="002911ED"/>
    <w:rsid w:val="002913BA"/>
    <w:rsid w:val="00291497"/>
    <w:rsid w:val="00291608"/>
    <w:rsid w:val="0029162F"/>
    <w:rsid w:val="0029176F"/>
    <w:rsid w:val="00291786"/>
    <w:rsid w:val="002921B5"/>
    <w:rsid w:val="00292448"/>
    <w:rsid w:val="00292465"/>
    <w:rsid w:val="0029282D"/>
    <w:rsid w:val="00292AFD"/>
    <w:rsid w:val="00292B0A"/>
    <w:rsid w:val="00292B17"/>
    <w:rsid w:val="00292D93"/>
    <w:rsid w:val="00292DD1"/>
    <w:rsid w:val="00292FAA"/>
    <w:rsid w:val="00293079"/>
    <w:rsid w:val="002931BA"/>
    <w:rsid w:val="00293C93"/>
    <w:rsid w:val="0029479E"/>
    <w:rsid w:val="002947E0"/>
    <w:rsid w:val="00294D87"/>
    <w:rsid w:val="00295064"/>
    <w:rsid w:val="002952BE"/>
    <w:rsid w:val="002952D0"/>
    <w:rsid w:val="002955D3"/>
    <w:rsid w:val="002955F0"/>
    <w:rsid w:val="002959E5"/>
    <w:rsid w:val="00295A0F"/>
    <w:rsid w:val="00295FDE"/>
    <w:rsid w:val="00296203"/>
    <w:rsid w:val="00296325"/>
    <w:rsid w:val="00296904"/>
    <w:rsid w:val="00296BD4"/>
    <w:rsid w:val="00296C27"/>
    <w:rsid w:val="00297A01"/>
    <w:rsid w:val="00297E01"/>
    <w:rsid w:val="002A043A"/>
    <w:rsid w:val="002A0482"/>
    <w:rsid w:val="002A085F"/>
    <w:rsid w:val="002A0ABF"/>
    <w:rsid w:val="002A0BCB"/>
    <w:rsid w:val="002A0EA3"/>
    <w:rsid w:val="002A1447"/>
    <w:rsid w:val="002A1689"/>
    <w:rsid w:val="002A1988"/>
    <w:rsid w:val="002A20D4"/>
    <w:rsid w:val="002A2799"/>
    <w:rsid w:val="002A28D8"/>
    <w:rsid w:val="002A2BA6"/>
    <w:rsid w:val="002A2E5C"/>
    <w:rsid w:val="002A2F92"/>
    <w:rsid w:val="002A3284"/>
    <w:rsid w:val="002A3287"/>
    <w:rsid w:val="002A3354"/>
    <w:rsid w:val="002A3420"/>
    <w:rsid w:val="002A34FB"/>
    <w:rsid w:val="002A36A7"/>
    <w:rsid w:val="002A3951"/>
    <w:rsid w:val="002A4186"/>
    <w:rsid w:val="002A4731"/>
    <w:rsid w:val="002A4762"/>
    <w:rsid w:val="002A4F09"/>
    <w:rsid w:val="002A4F82"/>
    <w:rsid w:val="002A51DA"/>
    <w:rsid w:val="002A5585"/>
    <w:rsid w:val="002A5847"/>
    <w:rsid w:val="002A5863"/>
    <w:rsid w:val="002A593C"/>
    <w:rsid w:val="002A5A81"/>
    <w:rsid w:val="002A5C91"/>
    <w:rsid w:val="002A6158"/>
    <w:rsid w:val="002A64EF"/>
    <w:rsid w:val="002A6781"/>
    <w:rsid w:val="002A6963"/>
    <w:rsid w:val="002A69E2"/>
    <w:rsid w:val="002A720C"/>
    <w:rsid w:val="002A77D8"/>
    <w:rsid w:val="002A78EF"/>
    <w:rsid w:val="002A7AB2"/>
    <w:rsid w:val="002A7B4F"/>
    <w:rsid w:val="002A7CB1"/>
    <w:rsid w:val="002B0431"/>
    <w:rsid w:val="002B047A"/>
    <w:rsid w:val="002B04ED"/>
    <w:rsid w:val="002B0657"/>
    <w:rsid w:val="002B06D9"/>
    <w:rsid w:val="002B0BDA"/>
    <w:rsid w:val="002B0F76"/>
    <w:rsid w:val="002B10C4"/>
    <w:rsid w:val="002B19DF"/>
    <w:rsid w:val="002B1C1A"/>
    <w:rsid w:val="002B1F50"/>
    <w:rsid w:val="002B2013"/>
    <w:rsid w:val="002B20AD"/>
    <w:rsid w:val="002B20C7"/>
    <w:rsid w:val="002B2934"/>
    <w:rsid w:val="002B296F"/>
    <w:rsid w:val="002B2AB8"/>
    <w:rsid w:val="002B2C36"/>
    <w:rsid w:val="002B2F47"/>
    <w:rsid w:val="002B34C3"/>
    <w:rsid w:val="002B3697"/>
    <w:rsid w:val="002B370E"/>
    <w:rsid w:val="002B3986"/>
    <w:rsid w:val="002B39B8"/>
    <w:rsid w:val="002B3AD7"/>
    <w:rsid w:val="002B413F"/>
    <w:rsid w:val="002B4224"/>
    <w:rsid w:val="002B4768"/>
    <w:rsid w:val="002B477F"/>
    <w:rsid w:val="002B47C6"/>
    <w:rsid w:val="002B4AAC"/>
    <w:rsid w:val="002B4BC9"/>
    <w:rsid w:val="002B540B"/>
    <w:rsid w:val="002B55BA"/>
    <w:rsid w:val="002B577A"/>
    <w:rsid w:val="002B5AF4"/>
    <w:rsid w:val="002B5B26"/>
    <w:rsid w:val="002B5BCC"/>
    <w:rsid w:val="002B5D24"/>
    <w:rsid w:val="002B60CF"/>
    <w:rsid w:val="002B6330"/>
    <w:rsid w:val="002B6350"/>
    <w:rsid w:val="002B6455"/>
    <w:rsid w:val="002B64D2"/>
    <w:rsid w:val="002B6562"/>
    <w:rsid w:val="002B65AE"/>
    <w:rsid w:val="002B68DA"/>
    <w:rsid w:val="002B6A1C"/>
    <w:rsid w:val="002B6ACE"/>
    <w:rsid w:val="002B6D10"/>
    <w:rsid w:val="002B6DB3"/>
    <w:rsid w:val="002B6E50"/>
    <w:rsid w:val="002B6F86"/>
    <w:rsid w:val="002B7008"/>
    <w:rsid w:val="002B73B0"/>
    <w:rsid w:val="002B762A"/>
    <w:rsid w:val="002B78DE"/>
    <w:rsid w:val="002B7A81"/>
    <w:rsid w:val="002B7D2D"/>
    <w:rsid w:val="002B7EF7"/>
    <w:rsid w:val="002B7F83"/>
    <w:rsid w:val="002C0A67"/>
    <w:rsid w:val="002C0DBD"/>
    <w:rsid w:val="002C1878"/>
    <w:rsid w:val="002C18D6"/>
    <w:rsid w:val="002C197A"/>
    <w:rsid w:val="002C1A62"/>
    <w:rsid w:val="002C1B91"/>
    <w:rsid w:val="002C201A"/>
    <w:rsid w:val="002C255D"/>
    <w:rsid w:val="002C2D9E"/>
    <w:rsid w:val="002C2E9B"/>
    <w:rsid w:val="002C2ED5"/>
    <w:rsid w:val="002C3511"/>
    <w:rsid w:val="002C3842"/>
    <w:rsid w:val="002C3A34"/>
    <w:rsid w:val="002C3ECF"/>
    <w:rsid w:val="002C3F35"/>
    <w:rsid w:val="002C4173"/>
    <w:rsid w:val="002C4200"/>
    <w:rsid w:val="002C4491"/>
    <w:rsid w:val="002C4557"/>
    <w:rsid w:val="002C4689"/>
    <w:rsid w:val="002C4723"/>
    <w:rsid w:val="002C480E"/>
    <w:rsid w:val="002C4A88"/>
    <w:rsid w:val="002C4C63"/>
    <w:rsid w:val="002C4F6F"/>
    <w:rsid w:val="002C5143"/>
    <w:rsid w:val="002C527A"/>
    <w:rsid w:val="002C56AC"/>
    <w:rsid w:val="002C57C6"/>
    <w:rsid w:val="002C57E8"/>
    <w:rsid w:val="002C581E"/>
    <w:rsid w:val="002C5DA2"/>
    <w:rsid w:val="002C5DAC"/>
    <w:rsid w:val="002C64C8"/>
    <w:rsid w:val="002C667E"/>
    <w:rsid w:val="002C6BF6"/>
    <w:rsid w:val="002C6D5E"/>
    <w:rsid w:val="002C6F6B"/>
    <w:rsid w:val="002C7007"/>
    <w:rsid w:val="002C71B1"/>
    <w:rsid w:val="002C7535"/>
    <w:rsid w:val="002C77DA"/>
    <w:rsid w:val="002C780B"/>
    <w:rsid w:val="002C7AAD"/>
    <w:rsid w:val="002C7B76"/>
    <w:rsid w:val="002C7D29"/>
    <w:rsid w:val="002C7E7F"/>
    <w:rsid w:val="002C7F09"/>
    <w:rsid w:val="002D02F5"/>
    <w:rsid w:val="002D0315"/>
    <w:rsid w:val="002D05A3"/>
    <w:rsid w:val="002D0650"/>
    <w:rsid w:val="002D078B"/>
    <w:rsid w:val="002D0B78"/>
    <w:rsid w:val="002D0CC9"/>
    <w:rsid w:val="002D0DA4"/>
    <w:rsid w:val="002D1284"/>
    <w:rsid w:val="002D15FE"/>
    <w:rsid w:val="002D1AEA"/>
    <w:rsid w:val="002D226B"/>
    <w:rsid w:val="002D2270"/>
    <w:rsid w:val="002D2742"/>
    <w:rsid w:val="002D27DA"/>
    <w:rsid w:val="002D28DF"/>
    <w:rsid w:val="002D2976"/>
    <w:rsid w:val="002D2C1D"/>
    <w:rsid w:val="002D2C87"/>
    <w:rsid w:val="002D2FE6"/>
    <w:rsid w:val="002D321B"/>
    <w:rsid w:val="002D35B1"/>
    <w:rsid w:val="002D3809"/>
    <w:rsid w:val="002D3BCF"/>
    <w:rsid w:val="002D3FC0"/>
    <w:rsid w:val="002D3FC2"/>
    <w:rsid w:val="002D4161"/>
    <w:rsid w:val="002D4221"/>
    <w:rsid w:val="002D45EA"/>
    <w:rsid w:val="002D46D9"/>
    <w:rsid w:val="002D4808"/>
    <w:rsid w:val="002D4A51"/>
    <w:rsid w:val="002D4B41"/>
    <w:rsid w:val="002D4B49"/>
    <w:rsid w:val="002D4CC2"/>
    <w:rsid w:val="002D4CF5"/>
    <w:rsid w:val="002D4D39"/>
    <w:rsid w:val="002D5836"/>
    <w:rsid w:val="002D59DF"/>
    <w:rsid w:val="002D5AEE"/>
    <w:rsid w:val="002D5C1C"/>
    <w:rsid w:val="002D5F1A"/>
    <w:rsid w:val="002D5F4D"/>
    <w:rsid w:val="002D6216"/>
    <w:rsid w:val="002D6B49"/>
    <w:rsid w:val="002D6EAF"/>
    <w:rsid w:val="002D6FB3"/>
    <w:rsid w:val="002D712F"/>
    <w:rsid w:val="002D7B0C"/>
    <w:rsid w:val="002D7B40"/>
    <w:rsid w:val="002D7B4C"/>
    <w:rsid w:val="002E0210"/>
    <w:rsid w:val="002E0215"/>
    <w:rsid w:val="002E06BB"/>
    <w:rsid w:val="002E075A"/>
    <w:rsid w:val="002E0778"/>
    <w:rsid w:val="002E077A"/>
    <w:rsid w:val="002E08C1"/>
    <w:rsid w:val="002E0ED1"/>
    <w:rsid w:val="002E1402"/>
    <w:rsid w:val="002E168D"/>
    <w:rsid w:val="002E1728"/>
    <w:rsid w:val="002E1996"/>
    <w:rsid w:val="002E1DD5"/>
    <w:rsid w:val="002E1E32"/>
    <w:rsid w:val="002E224A"/>
    <w:rsid w:val="002E237E"/>
    <w:rsid w:val="002E26B9"/>
    <w:rsid w:val="002E2BED"/>
    <w:rsid w:val="002E2C5F"/>
    <w:rsid w:val="002E2D29"/>
    <w:rsid w:val="002E3406"/>
    <w:rsid w:val="002E34E2"/>
    <w:rsid w:val="002E3649"/>
    <w:rsid w:val="002E38BD"/>
    <w:rsid w:val="002E3927"/>
    <w:rsid w:val="002E394E"/>
    <w:rsid w:val="002E3AFC"/>
    <w:rsid w:val="002E3EA9"/>
    <w:rsid w:val="002E412E"/>
    <w:rsid w:val="002E47E3"/>
    <w:rsid w:val="002E4D7A"/>
    <w:rsid w:val="002E5276"/>
    <w:rsid w:val="002E57F5"/>
    <w:rsid w:val="002E5912"/>
    <w:rsid w:val="002E5AA1"/>
    <w:rsid w:val="002E5C03"/>
    <w:rsid w:val="002E5C7C"/>
    <w:rsid w:val="002E5C7F"/>
    <w:rsid w:val="002E5DBA"/>
    <w:rsid w:val="002E60DD"/>
    <w:rsid w:val="002E642B"/>
    <w:rsid w:val="002E681C"/>
    <w:rsid w:val="002E682F"/>
    <w:rsid w:val="002E6843"/>
    <w:rsid w:val="002E6BF5"/>
    <w:rsid w:val="002E7073"/>
    <w:rsid w:val="002E7301"/>
    <w:rsid w:val="002E7440"/>
    <w:rsid w:val="002E7691"/>
    <w:rsid w:val="002E778F"/>
    <w:rsid w:val="002E7875"/>
    <w:rsid w:val="002E7B31"/>
    <w:rsid w:val="002E7B99"/>
    <w:rsid w:val="002E7DB6"/>
    <w:rsid w:val="002E7E25"/>
    <w:rsid w:val="002E7F06"/>
    <w:rsid w:val="002E7FEC"/>
    <w:rsid w:val="002F001D"/>
    <w:rsid w:val="002F0322"/>
    <w:rsid w:val="002F05D0"/>
    <w:rsid w:val="002F06E1"/>
    <w:rsid w:val="002F0725"/>
    <w:rsid w:val="002F07B5"/>
    <w:rsid w:val="002F09EC"/>
    <w:rsid w:val="002F0A16"/>
    <w:rsid w:val="002F0A57"/>
    <w:rsid w:val="002F0A75"/>
    <w:rsid w:val="002F11E1"/>
    <w:rsid w:val="002F15CD"/>
    <w:rsid w:val="002F16A3"/>
    <w:rsid w:val="002F187A"/>
    <w:rsid w:val="002F1B46"/>
    <w:rsid w:val="002F1DC8"/>
    <w:rsid w:val="002F1E69"/>
    <w:rsid w:val="002F1F02"/>
    <w:rsid w:val="002F1FCA"/>
    <w:rsid w:val="002F215A"/>
    <w:rsid w:val="002F24CC"/>
    <w:rsid w:val="002F2589"/>
    <w:rsid w:val="002F258D"/>
    <w:rsid w:val="002F280A"/>
    <w:rsid w:val="002F2A4D"/>
    <w:rsid w:val="002F2A90"/>
    <w:rsid w:val="002F2A98"/>
    <w:rsid w:val="002F2AA7"/>
    <w:rsid w:val="002F2CB7"/>
    <w:rsid w:val="002F2E19"/>
    <w:rsid w:val="002F3120"/>
    <w:rsid w:val="002F32E3"/>
    <w:rsid w:val="002F364A"/>
    <w:rsid w:val="002F3697"/>
    <w:rsid w:val="002F39E1"/>
    <w:rsid w:val="002F3B0E"/>
    <w:rsid w:val="002F3B4B"/>
    <w:rsid w:val="002F3D4C"/>
    <w:rsid w:val="002F3DA2"/>
    <w:rsid w:val="002F4210"/>
    <w:rsid w:val="002F44D6"/>
    <w:rsid w:val="002F46BE"/>
    <w:rsid w:val="002F4AD5"/>
    <w:rsid w:val="002F4C2A"/>
    <w:rsid w:val="002F4C47"/>
    <w:rsid w:val="002F4C5E"/>
    <w:rsid w:val="002F4CCC"/>
    <w:rsid w:val="002F4CF9"/>
    <w:rsid w:val="002F4DB5"/>
    <w:rsid w:val="002F4DE5"/>
    <w:rsid w:val="002F4EF6"/>
    <w:rsid w:val="002F562A"/>
    <w:rsid w:val="002F5672"/>
    <w:rsid w:val="002F56B2"/>
    <w:rsid w:val="002F578D"/>
    <w:rsid w:val="002F5A6C"/>
    <w:rsid w:val="002F5F05"/>
    <w:rsid w:val="002F5FB0"/>
    <w:rsid w:val="002F684F"/>
    <w:rsid w:val="002F697A"/>
    <w:rsid w:val="002F6C64"/>
    <w:rsid w:val="002F6D1A"/>
    <w:rsid w:val="002F6DEF"/>
    <w:rsid w:val="002F6F5A"/>
    <w:rsid w:val="002F724B"/>
    <w:rsid w:val="002F7332"/>
    <w:rsid w:val="002F7492"/>
    <w:rsid w:val="002F7562"/>
    <w:rsid w:val="002F787F"/>
    <w:rsid w:val="002F7A55"/>
    <w:rsid w:val="00300368"/>
    <w:rsid w:val="00300569"/>
    <w:rsid w:val="0030066F"/>
    <w:rsid w:val="00301079"/>
    <w:rsid w:val="00301276"/>
    <w:rsid w:val="0030127F"/>
    <w:rsid w:val="00301346"/>
    <w:rsid w:val="00301C0A"/>
    <w:rsid w:val="00301EC9"/>
    <w:rsid w:val="00302270"/>
    <w:rsid w:val="003025A0"/>
    <w:rsid w:val="0030272E"/>
    <w:rsid w:val="00302931"/>
    <w:rsid w:val="00302A34"/>
    <w:rsid w:val="00302D8C"/>
    <w:rsid w:val="00302DB8"/>
    <w:rsid w:val="00302E73"/>
    <w:rsid w:val="003032BB"/>
    <w:rsid w:val="0030340B"/>
    <w:rsid w:val="003035D6"/>
    <w:rsid w:val="0030368A"/>
    <w:rsid w:val="00303815"/>
    <w:rsid w:val="00303916"/>
    <w:rsid w:val="00303DA5"/>
    <w:rsid w:val="00304FE8"/>
    <w:rsid w:val="0030501D"/>
    <w:rsid w:val="00305214"/>
    <w:rsid w:val="0030526F"/>
    <w:rsid w:val="003053FD"/>
    <w:rsid w:val="0030553A"/>
    <w:rsid w:val="0030557D"/>
    <w:rsid w:val="00305904"/>
    <w:rsid w:val="00305A3D"/>
    <w:rsid w:val="00305AB0"/>
    <w:rsid w:val="00305FE6"/>
    <w:rsid w:val="0030610A"/>
    <w:rsid w:val="00306168"/>
    <w:rsid w:val="00306431"/>
    <w:rsid w:val="003064DC"/>
    <w:rsid w:val="003071FC"/>
    <w:rsid w:val="00307206"/>
    <w:rsid w:val="00307840"/>
    <w:rsid w:val="00310031"/>
    <w:rsid w:val="003100CA"/>
    <w:rsid w:val="00310213"/>
    <w:rsid w:val="00310623"/>
    <w:rsid w:val="003108CF"/>
    <w:rsid w:val="00310A10"/>
    <w:rsid w:val="00310C5D"/>
    <w:rsid w:val="00310CF8"/>
    <w:rsid w:val="00310DF1"/>
    <w:rsid w:val="00310E1A"/>
    <w:rsid w:val="0031110C"/>
    <w:rsid w:val="003117D9"/>
    <w:rsid w:val="003117F4"/>
    <w:rsid w:val="00311B85"/>
    <w:rsid w:val="00311C91"/>
    <w:rsid w:val="00311F3C"/>
    <w:rsid w:val="003126E3"/>
    <w:rsid w:val="00312750"/>
    <w:rsid w:val="00312E03"/>
    <w:rsid w:val="00312E8B"/>
    <w:rsid w:val="00313308"/>
    <w:rsid w:val="003133D9"/>
    <w:rsid w:val="003135EE"/>
    <w:rsid w:val="00313793"/>
    <w:rsid w:val="003138D6"/>
    <w:rsid w:val="00313E0F"/>
    <w:rsid w:val="00313F43"/>
    <w:rsid w:val="00314044"/>
    <w:rsid w:val="0031414F"/>
    <w:rsid w:val="003142E0"/>
    <w:rsid w:val="00314513"/>
    <w:rsid w:val="0031459A"/>
    <w:rsid w:val="003145EA"/>
    <w:rsid w:val="00314862"/>
    <w:rsid w:val="00314B3E"/>
    <w:rsid w:val="00314C8E"/>
    <w:rsid w:val="00314D49"/>
    <w:rsid w:val="0031529F"/>
    <w:rsid w:val="0031536F"/>
    <w:rsid w:val="003153AE"/>
    <w:rsid w:val="00315735"/>
    <w:rsid w:val="0031578D"/>
    <w:rsid w:val="003157C7"/>
    <w:rsid w:val="00315A11"/>
    <w:rsid w:val="00315C08"/>
    <w:rsid w:val="00315F8F"/>
    <w:rsid w:val="0031609F"/>
    <w:rsid w:val="0031649E"/>
    <w:rsid w:val="003165CD"/>
    <w:rsid w:val="0031686C"/>
    <w:rsid w:val="00316BEC"/>
    <w:rsid w:val="00316DCD"/>
    <w:rsid w:val="00316E5D"/>
    <w:rsid w:val="003170F5"/>
    <w:rsid w:val="00317297"/>
    <w:rsid w:val="003174DA"/>
    <w:rsid w:val="003174F8"/>
    <w:rsid w:val="00317DA4"/>
    <w:rsid w:val="00317E56"/>
    <w:rsid w:val="00317ED7"/>
    <w:rsid w:val="00317FFD"/>
    <w:rsid w:val="003202B1"/>
    <w:rsid w:val="00320535"/>
    <w:rsid w:val="003208FC"/>
    <w:rsid w:val="00320C44"/>
    <w:rsid w:val="00320DD0"/>
    <w:rsid w:val="00321053"/>
    <w:rsid w:val="003210F2"/>
    <w:rsid w:val="003212DD"/>
    <w:rsid w:val="00321B4F"/>
    <w:rsid w:val="00321EDC"/>
    <w:rsid w:val="00321F96"/>
    <w:rsid w:val="0032211A"/>
    <w:rsid w:val="00322224"/>
    <w:rsid w:val="00322488"/>
    <w:rsid w:val="00322A65"/>
    <w:rsid w:val="00322D60"/>
    <w:rsid w:val="00322DCF"/>
    <w:rsid w:val="00322F79"/>
    <w:rsid w:val="00323163"/>
    <w:rsid w:val="00323D5B"/>
    <w:rsid w:val="0032415A"/>
    <w:rsid w:val="00324163"/>
    <w:rsid w:val="003247C3"/>
    <w:rsid w:val="00324924"/>
    <w:rsid w:val="00324A66"/>
    <w:rsid w:val="00324A87"/>
    <w:rsid w:val="00324AB3"/>
    <w:rsid w:val="00324CAA"/>
    <w:rsid w:val="00324DAF"/>
    <w:rsid w:val="00325125"/>
    <w:rsid w:val="00325815"/>
    <w:rsid w:val="003259BA"/>
    <w:rsid w:val="00325D6B"/>
    <w:rsid w:val="00325DD5"/>
    <w:rsid w:val="00325F34"/>
    <w:rsid w:val="0032645D"/>
    <w:rsid w:val="0032650D"/>
    <w:rsid w:val="00326774"/>
    <w:rsid w:val="00326E02"/>
    <w:rsid w:val="00327015"/>
    <w:rsid w:val="0032702F"/>
    <w:rsid w:val="00327086"/>
    <w:rsid w:val="00327269"/>
    <w:rsid w:val="0032727C"/>
    <w:rsid w:val="00327394"/>
    <w:rsid w:val="00327428"/>
    <w:rsid w:val="003277C0"/>
    <w:rsid w:val="00327F84"/>
    <w:rsid w:val="0033015B"/>
    <w:rsid w:val="003302F0"/>
    <w:rsid w:val="00330AD2"/>
    <w:rsid w:val="00330B51"/>
    <w:rsid w:val="00330ED8"/>
    <w:rsid w:val="00330F82"/>
    <w:rsid w:val="00331070"/>
    <w:rsid w:val="003312E6"/>
    <w:rsid w:val="00331414"/>
    <w:rsid w:val="00331570"/>
    <w:rsid w:val="00331985"/>
    <w:rsid w:val="003319CA"/>
    <w:rsid w:val="0033201B"/>
    <w:rsid w:val="00332083"/>
    <w:rsid w:val="003320E0"/>
    <w:rsid w:val="003320E2"/>
    <w:rsid w:val="00332569"/>
    <w:rsid w:val="00332910"/>
    <w:rsid w:val="00332D36"/>
    <w:rsid w:val="00332F01"/>
    <w:rsid w:val="00332F3A"/>
    <w:rsid w:val="00332F6A"/>
    <w:rsid w:val="00333158"/>
    <w:rsid w:val="00333ADF"/>
    <w:rsid w:val="00333BA1"/>
    <w:rsid w:val="00333CF5"/>
    <w:rsid w:val="00333D6A"/>
    <w:rsid w:val="003340ED"/>
    <w:rsid w:val="003341BA"/>
    <w:rsid w:val="003345D3"/>
    <w:rsid w:val="003347B5"/>
    <w:rsid w:val="00334805"/>
    <w:rsid w:val="0033490F"/>
    <w:rsid w:val="00334A3E"/>
    <w:rsid w:val="00334C47"/>
    <w:rsid w:val="00334C65"/>
    <w:rsid w:val="00334FE2"/>
    <w:rsid w:val="00334FE8"/>
    <w:rsid w:val="00335507"/>
    <w:rsid w:val="0033555C"/>
    <w:rsid w:val="003358F8"/>
    <w:rsid w:val="003359EF"/>
    <w:rsid w:val="00335D8A"/>
    <w:rsid w:val="00336175"/>
    <w:rsid w:val="00336371"/>
    <w:rsid w:val="00336463"/>
    <w:rsid w:val="003364B9"/>
    <w:rsid w:val="00336833"/>
    <w:rsid w:val="0033683B"/>
    <w:rsid w:val="003368F6"/>
    <w:rsid w:val="00336B21"/>
    <w:rsid w:val="00336F30"/>
    <w:rsid w:val="003372E6"/>
    <w:rsid w:val="0033734C"/>
    <w:rsid w:val="003374AC"/>
    <w:rsid w:val="00337607"/>
    <w:rsid w:val="0033778C"/>
    <w:rsid w:val="00337BFD"/>
    <w:rsid w:val="00337C4F"/>
    <w:rsid w:val="00337C6B"/>
    <w:rsid w:val="003407C3"/>
    <w:rsid w:val="00340BDD"/>
    <w:rsid w:val="00340D07"/>
    <w:rsid w:val="00340FDB"/>
    <w:rsid w:val="0034104A"/>
    <w:rsid w:val="0034120B"/>
    <w:rsid w:val="00341245"/>
    <w:rsid w:val="00341606"/>
    <w:rsid w:val="00341B2E"/>
    <w:rsid w:val="00341B53"/>
    <w:rsid w:val="00341C4B"/>
    <w:rsid w:val="00341E58"/>
    <w:rsid w:val="00342004"/>
    <w:rsid w:val="0034209B"/>
    <w:rsid w:val="0034217A"/>
    <w:rsid w:val="0034281B"/>
    <w:rsid w:val="003431C8"/>
    <w:rsid w:val="0034375F"/>
    <w:rsid w:val="0034391E"/>
    <w:rsid w:val="00343C95"/>
    <w:rsid w:val="00343ED3"/>
    <w:rsid w:val="00344349"/>
    <w:rsid w:val="00344624"/>
    <w:rsid w:val="003446B0"/>
    <w:rsid w:val="00344753"/>
    <w:rsid w:val="003447A1"/>
    <w:rsid w:val="00344A09"/>
    <w:rsid w:val="00344C7C"/>
    <w:rsid w:val="00344D1B"/>
    <w:rsid w:val="00344DB6"/>
    <w:rsid w:val="003451AE"/>
    <w:rsid w:val="0034549C"/>
    <w:rsid w:val="00345696"/>
    <w:rsid w:val="00345978"/>
    <w:rsid w:val="00345C99"/>
    <w:rsid w:val="0034644D"/>
    <w:rsid w:val="00346568"/>
    <w:rsid w:val="003466E8"/>
    <w:rsid w:val="00346931"/>
    <w:rsid w:val="003469B3"/>
    <w:rsid w:val="00346A6C"/>
    <w:rsid w:val="00346FEC"/>
    <w:rsid w:val="0034716B"/>
    <w:rsid w:val="0034724C"/>
    <w:rsid w:val="00347636"/>
    <w:rsid w:val="00347785"/>
    <w:rsid w:val="00347B2A"/>
    <w:rsid w:val="00347C36"/>
    <w:rsid w:val="00347CFE"/>
    <w:rsid w:val="00347F08"/>
    <w:rsid w:val="00347F50"/>
    <w:rsid w:val="00347FD7"/>
    <w:rsid w:val="0035012B"/>
    <w:rsid w:val="003501F2"/>
    <w:rsid w:val="00350403"/>
    <w:rsid w:val="0035074D"/>
    <w:rsid w:val="0035080D"/>
    <w:rsid w:val="00350EB1"/>
    <w:rsid w:val="00350F3B"/>
    <w:rsid w:val="00350F7B"/>
    <w:rsid w:val="00351296"/>
    <w:rsid w:val="0035133B"/>
    <w:rsid w:val="00351442"/>
    <w:rsid w:val="00351611"/>
    <w:rsid w:val="003516F0"/>
    <w:rsid w:val="0035186F"/>
    <w:rsid w:val="00351CBB"/>
    <w:rsid w:val="00351F5F"/>
    <w:rsid w:val="0035209E"/>
    <w:rsid w:val="003523C5"/>
    <w:rsid w:val="00352693"/>
    <w:rsid w:val="003526E4"/>
    <w:rsid w:val="00352A62"/>
    <w:rsid w:val="00352BCB"/>
    <w:rsid w:val="00352D1B"/>
    <w:rsid w:val="00352DFA"/>
    <w:rsid w:val="0035301A"/>
    <w:rsid w:val="00353685"/>
    <w:rsid w:val="0035375B"/>
    <w:rsid w:val="00353869"/>
    <w:rsid w:val="00353890"/>
    <w:rsid w:val="00353A81"/>
    <w:rsid w:val="00353C6F"/>
    <w:rsid w:val="00354110"/>
    <w:rsid w:val="003542E8"/>
    <w:rsid w:val="00354416"/>
    <w:rsid w:val="00354500"/>
    <w:rsid w:val="00354525"/>
    <w:rsid w:val="003545CA"/>
    <w:rsid w:val="003549D3"/>
    <w:rsid w:val="00354AC7"/>
    <w:rsid w:val="00354B54"/>
    <w:rsid w:val="00354C43"/>
    <w:rsid w:val="00354E61"/>
    <w:rsid w:val="00354F3E"/>
    <w:rsid w:val="003550C7"/>
    <w:rsid w:val="0035516F"/>
    <w:rsid w:val="00355266"/>
    <w:rsid w:val="00355529"/>
    <w:rsid w:val="0035577C"/>
    <w:rsid w:val="00355B26"/>
    <w:rsid w:val="00356306"/>
    <w:rsid w:val="003566DB"/>
    <w:rsid w:val="003569DE"/>
    <w:rsid w:val="00356A93"/>
    <w:rsid w:val="00356AAB"/>
    <w:rsid w:val="00356F07"/>
    <w:rsid w:val="0035714E"/>
    <w:rsid w:val="00357A28"/>
    <w:rsid w:val="00357CE7"/>
    <w:rsid w:val="00357E14"/>
    <w:rsid w:val="00357E7A"/>
    <w:rsid w:val="003601E4"/>
    <w:rsid w:val="003602D0"/>
    <w:rsid w:val="003605B6"/>
    <w:rsid w:val="00360847"/>
    <w:rsid w:val="003609D2"/>
    <w:rsid w:val="003610B3"/>
    <w:rsid w:val="00361249"/>
    <w:rsid w:val="003613F7"/>
    <w:rsid w:val="003614C9"/>
    <w:rsid w:val="003614F4"/>
    <w:rsid w:val="00361720"/>
    <w:rsid w:val="00361AF6"/>
    <w:rsid w:val="00361C6C"/>
    <w:rsid w:val="00361F93"/>
    <w:rsid w:val="00361FB0"/>
    <w:rsid w:val="0036205E"/>
    <w:rsid w:val="003620BA"/>
    <w:rsid w:val="003620D3"/>
    <w:rsid w:val="0036253E"/>
    <w:rsid w:val="00362605"/>
    <w:rsid w:val="00362A75"/>
    <w:rsid w:val="00362B5B"/>
    <w:rsid w:val="00362DCC"/>
    <w:rsid w:val="00363204"/>
    <w:rsid w:val="003634C4"/>
    <w:rsid w:val="0036361E"/>
    <w:rsid w:val="00363712"/>
    <w:rsid w:val="003637C3"/>
    <w:rsid w:val="0036399C"/>
    <w:rsid w:val="00364611"/>
    <w:rsid w:val="003648F3"/>
    <w:rsid w:val="00364A7A"/>
    <w:rsid w:val="00364D58"/>
    <w:rsid w:val="00365200"/>
    <w:rsid w:val="003653D6"/>
    <w:rsid w:val="003656DF"/>
    <w:rsid w:val="003657F2"/>
    <w:rsid w:val="00365916"/>
    <w:rsid w:val="00365B4B"/>
    <w:rsid w:val="0036622E"/>
    <w:rsid w:val="00366316"/>
    <w:rsid w:val="00366524"/>
    <w:rsid w:val="0036676D"/>
    <w:rsid w:val="00366776"/>
    <w:rsid w:val="003669A9"/>
    <w:rsid w:val="003669FE"/>
    <w:rsid w:val="00366C3A"/>
    <w:rsid w:val="00367006"/>
    <w:rsid w:val="0036717B"/>
    <w:rsid w:val="003675A9"/>
    <w:rsid w:val="00367A20"/>
    <w:rsid w:val="00367A3F"/>
    <w:rsid w:val="00367C7B"/>
    <w:rsid w:val="00370022"/>
    <w:rsid w:val="00370129"/>
    <w:rsid w:val="003702F0"/>
    <w:rsid w:val="0037091F"/>
    <w:rsid w:val="003709CE"/>
    <w:rsid w:val="00370D49"/>
    <w:rsid w:val="00370EC2"/>
    <w:rsid w:val="00370FFA"/>
    <w:rsid w:val="00371147"/>
    <w:rsid w:val="0037120E"/>
    <w:rsid w:val="00372010"/>
    <w:rsid w:val="00372797"/>
    <w:rsid w:val="00372B72"/>
    <w:rsid w:val="00372BED"/>
    <w:rsid w:val="00372E3F"/>
    <w:rsid w:val="00373625"/>
    <w:rsid w:val="003738A1"/>
    <w:rsid w:val="0037394D"/>
    <w:rsid w:val="00373B1B"/>
    <w:rsid w:val="00373B6F"/>
    <w:rsid w:val="00374627"/>
    <w:rsid w:val="003746BC"/>
    <w:rsid w:val="00374943"/>
    <w:rsid w:val="00374D72"/>
    <w:rsid w:val="00374EAA"/>
    <w:rsid w:val="00374F0F"/>
    <w:rsid w:val="00374FFE"/>
    <w:rsid w:val="00375145"/>
    <w:rsid w:val="003751FB"/>
    <w:rsid w:val="003752AE"/>
    <w:rsid w:val="00375589"/>
    <w:rsid w:val="00375631"/>
    <w:rsid w:val="0037563B"/>
    <w:rsid w:val="00375662"/>
    <w:rsid w:val="003757A6"/>
    <w:rsid w:val="00375B74"/>
    <w:rsid w:val="00375C7B"/>
    <w:rsid w:val="00376163"/>
    <w:rsid w:val="0037663D"/>
    <w:rsid w:val="00376E58"/>
    <w:rsid w:val="00377414"/>
    <w:rsid w:val="003775CF"/>
    <w:rsid w:val="0037761F"/>
    <w:rsid w:val="00377634"/>
    <w:rsid w:val="00377F7C"/>
    <w:rsid w:val="00380029"/>
    <w:rsid w:val="003801B5"/>
    <w:rsid w:val="00380567"/>
    <w:rsid w:val="003805B1"/>
    <w:rsid w:val="003809B6"/>
    <w:rsid w:val="003809CB"/>
    <w:rsid w:val="00380CD9"/>
    <w:rsid w:val="00380E14"/>
    <w:rsid w:val="00380F8E"/>
    <w:rsid w:val="00380FB0"/>
    <w:rsid w:val="003813EE"/>
    <w:rsid w:val="00381600"/>
    <w:rsid w:val="0038161F"/>
    <w:rsid w:val="00381651"/>
    <w:rsid w:val="00381846"/>
    <w:rsid w:val="00381D2C"/>
    <w:rsid w:val="00381D8B"/>
    <w:rsid w:val="00381D9D"/>
    <w:rsid w:val="00381DA4"/>
    <w:rsid w:val="003823AE"/>
    <w:rsid w:val="0038278D"/>
    <w:rsid w:val="003827BE"/>
    <w:rsid w:val="003829C4"/>
    <w:rsid w:val="00382ACC"/>
    <w:rsid w:val="00382B61"/>
    <w:rsid w:val="00382D6D"/>
    <w:rsid w:val="00382D81"/>
    <w:rsid w:val="00383032"/>
    <w:rsid w:val="00383195"/>
    <w:rsid w:val="003832F4"/>
    <w:rsid w:val="0038444A"/>
    <w:rsid w:val="00384AAE"/>
    <w:rsid w:val="00384AF2"/>
    <w:rsid w:val="00384C24"/>
    <w:rsid w:val="003858D6"/>
    <w:rsid w:val="00385D71"/>
    <w:rsid w:val="00386031"/>
    <w:rsid w:val="003860AF"/>
    <w:rsid w:val="00386529"/>
    <w:rsid w:val="0038670C"/>
    <w:rsid w:val="00386B2F"/>
    <w:rsid w:val="00386DB3"/>
    <w:rsid w:val="00386DFF"/>
    <w:rsid w:val="00386E5E"/>
    <w:rsid w:val="00387100"/>
    <w:rsid w:val="0038717F"/>
    <w:rsid w:val="00387239"/>
    <w:rsid w:val="0038752E"/>
    <w:rsid w:val="003878D8"/>
    <w:rsid w:val="00387AB1"/>
    <w:rsid w:val="00387EBE"/>
    <w:rsid w:val="00387F59"/>
    <w:rsid w:val="0039001E"/>
    <w:rsid w:val="00390288"/>
    <w:rsid w:val="003905C7"/>
    <w:rsid w:val="003906BD"/>
    <w:rsid w:val="00390DD1"/>
    <w:rsid w:val="0039115B"/>
    <w:rsid w:val="00391413"/>
    <w:rsid w:val="003914BA"/>
    <w:rsid w:val="00391500"/>
    <w:rsid w:val="003915AD"/>
    <w:rsid w:val="00391639"/>
    <w:rsid w:val="003916A2"/>
    <w:rsid w:val="00391742"/>
    <w:rsid w:val="003918D9"/>
    <w:rsid w:val="00391B5E"/>
    <w:rsid w:val="00391CE6"/>
    <w:rsid w:val="00392185"/>
    <w:rsid w:val="003926CD"/>
    <w:rsid w:val="00392A2A"/>
    <w:rsid w:val="00392DF9"/>
    <w:rsid w:val="003933F9"/>
    <w:rsid w:val="0039363A"/>
    <w:rsid w:val="003936A9"/>
    <w:rsid w:val="003937C6"/>
    <w:rsid w:val="0039387D"/>
    <w:rsid w:val="00393ABA"/>
    <w:rsid w:val="00393DE9"/>
    <w:rsid w:val="00393E51"/>
    <w:rsid w:val="00393EA5"/>
    <w:rsid w:val="0039406E"/>
    <w:rsid w:val="003944BB"/>
    <w:rsid w:val="00394634"/>
    <w:rsid w:val="00394843"/>
    <w:rsid w:val="003948B6"/>
    <w:rsid w:val="003949D3"/>
    <w:rsid w:val="00394F33"/>
    <w:rsid w:val="003951BE"/>
    <w:rsid w:val="00395280"/>
    <w:rsid w:val="00395429"/>
    <w:rsid w:val="0039545D"/>
    <w:rsid w:val="0039596F"/>
    <w:rsid w:val="003959B0"/>
    <w:rsid w:val="00395CF5"/>
    <w:rsid w:val="00395EFC"/>
    <w:rsid w:val="00396018"/>
    <w:rsid w:val="00396144"/>
    <w:rsid w:val="00396245"/>
    <w:rsid w:val="00396813"/>
    <w:rsid w:val="00396830"/>
    <w:rsid w:val="003969F1"/>
    <w:rsid w:val="00396A3B"/>
    <w:rsid w:val="00396BF9"/>
    <w:rsid w:val="00396E27"/>
    <w:rsid w:val="00396EEB"/>
    <w:rsid w:val="003979DB"/>
    <w:rsid w:val="00397FFE"/>
    <w:rsid w:val="003A032B"/>
    <w:rsid w:val="003A0B14"/>
    <w:rsid w:val="003A0CC3"/>
    <w:rsid w:val="003A0F20"/>
    <w:rsid w:val="003A12A7"/>
    <w:rsid w:val="003A1307"/>
    <w:rsid w:val="003A1351"/>
    <w:rsid w:val="003A13F7"/>
    <w:rsid w:val="003A1542"/>
    <w:rsid w:val="003A1885"/>
    <w:rsid w:val="003A189D"/>
    <w:rsid w:val="003A189E"/>
    <w:rsid w:val="003A193A"/>
    <w:rsid w:val="003A1A8F"/>
    <w:rsid w:val="003A1DE6"/>
    <w:rsid w:val="003A21D1"/>
    <w:rsid w:val="003A24BE"/>
    <w:rsid w:val="003A261B"/>
    <w:rsid w:val="003A275A"/>
    <w:rsid w:val="003A284E"/>
    <w:rsid w:val="003A2A26"/>
    <w:rsid w:val="003A2D30"/>
    <w:rsid w:val="003A2ED4"/>
    <w:rsid w:val="003A33AC"/>
    <w:rsid w:val="003A351A"/>
    <w:rsid w:val="003A3A75"/>
    <w:rsid w:val="003A3FC6"/>
    <w:rsid w:val="003A452A"/>
    <w:rsid w:val="003A45C8"/>
    <w:rsid w:val="003A4859"/>
    <w:rsid w:val="003A4EDB"/>
    <w:rsid w:val="003A4F82"/>
    <w:rsid w:val="003A535D"/>
    <w:rsid w:val="003A53EB"/>
    <w:rsid w:val="003A5B82"/>
    <w:rsid w:val="003A5D15"/>
    <w:rsid w:val="003A5DEF"/>
    <w:rsid w:val="003A5F80"/>
    <w:rsid w:val="003A6242"/>
    <w:rsid w:val="003A66F1"/>
    <w:rsid w:val="003A6768"/>
    <w:rsid w:val="003A6848"/>
    <w:rsid w:val="003A6D02"/>
    <w:rsid w:val="003A6F99"/>
    <w:rsid w:val="003A7014"/>
    <w:rsid w:val="003A7654"/>
    <w:rsid w:val="003A76CA"/>
    <w:rsid w:val="003A7D64"/>
    <w:rsid w:val="003A7E58"/>
    <w:rsid w:val="003A7FD0"/>
    <w:rsid w:val="003B02BB"/>
    <w:rsid w:val="003B0365"/>
    <w:rsid w:val="003B0688"/>
    <w:rsid w:val="003B077F"/>
    <w:rsid w:val="003B095A"/>
    <w:rsid w:val="003B157C"/>
    <w:rsid w:val="003B181E"/>
    <w:rsid w:val="003B1B46"/>
    <w:rsid w:val="003B2133"/>
    <w:rsid w:val="003B240D"/>
    <w:rsid w:val="003B283A"/>
    <w:rsid w:val="003B29EF"/>
    <w:rsid w:val="003B2A2A"/>
    <w:rsid w:val="003B2B70"/>
    <w:rsid w:val="003B2D67"/>
    <w:rsid w:val="003B2EBF"/>
    <w:rsid w:val="003B2F0C"/>
    <w:rsid w:val="003B3056"/>
    <w:rsid w:val="003B3171"/>
    <w:rsid w:val="003B31F8"/>
    <w:rsid w:val="003B3735"/>
    <w:rsid w:val="003B38F4"/>
    <w:rsid w:val="003B3DC7"/>
    <w:rsid w:val="003B3F32"/>
    <w:rsid w:val="003B3F83"/>
    <w:rsid w:val="003B4085"/>
    <w:rsid w:val="003B4635"/>
    <w:rsid w:val="003B47B0"/>
    <w:rsid w:val="003B4D0D"/>
    <w:rsid w:val="003B5033"/>
    <w:rsid w:val="003B50D8"/>
    <w:rsid w:val="003B5712"/>
    <w:rsid w:val="003B571F"/>
    <w:rsid w:val="003B5AA6"/>
    <w:rsid w:val="003B5B0C"/>
    <w:rsid w:val="003B5D0E"/>
    <w:rsid w:val="003B62E6"/>
    <w:rsid w:val="003B6609"/>
    <w:rsid w:val="003B6697"/>
    <w:rsid w:val="003B67EA"/>
    <w:rsid w:val="003B6DC9"/>
    <w:rsid w:val="003B6E1E"/>
    <w:rsid w:val="003B6EF8"/>
    <w:rsid w:val="003B72DE"/>
    <w:rsid w:val="003B7394"/>
    <w:rsid w:val="003B7506"/>
    <w:rsid w:val="003B7676"/>
    <w:rsid w:val="003B7B51"/>
    <w:rsid w:val="003B7C75"/>
    <w:rsid w:val="003B7C7A"/>
    <w:rsid w:val="003B7CEA"/>
    <w:rsid w:val="003B7EBF"/>
    <w:rsid w:val="003B7F34"/>
    <w:rsid w:val="003B7F4A"/>
    <w:rsid w:val="003B7FCC"/>
    <w:rsid w:val="003C01F0"/>
    <w:rsid w:val="003C025B"/>
    <w:rsid w:val="003C0324"/>
    <w:rsid w:val="003C0537"/>
    <w:rsid w:val="003C0551"/>
    <w:rsid w:val="003C05DE"/>
    <w:rsid w:val="003C07CD"/>
    <w:rsid w:val="003C09DC"/>
    <w:rsid w:val="003C0A87"/>
    <w:rsid w:val="003C0AAF"/>
    <w:rsid w:val="003C0B56"/>
    <w:rsid w:val="003C1261"/>
    <w:rsid w:val="003C1739"/>
    <w:rsid w:val="003C1DFE"/>
    <w:rsid w:val="003C1E5E"/>
    <w:rsid w:val="003C20C5"/>
    <w:rsid w:val="003C2202"/>
    <w:rsid w:val="003C22D6"/>
    <w:rsid w:val="003C26A9"/>
    <w:rsid w:val="003C26BB"/>
    <w:rsid w:val="003C26E5"/>
    <w:rsid w:val="003C2C37"/>
    <w:rsid w:val="003C2CB4"/>
    <w:rsid w:val="003C2E87"/>
    <w:rsid w:val="003C2EE3"/>
    <w:rsid w:val="003C2FD8"/>
    <w:rsid w:val="003C30F7"/>
    <w:rsid w:val="003C31DA"/>
    <w:rsid w:val="003C338B"/>
    <w:rsid w:val="003C33B7"/>
    <w:rsid w:val="003C3477"/>
    <w:rsid w:val="003C355A"/>
    <w:rsid w:val="003C3650"/>
    <w:rsid w:val="003C390E"/>
    <w:rsid w:val="003C3A5A"/>
    <w:rsid w:val="003C3CF6"/>
    <w:rsid w:val="003C460D"/>
    <w:rsid w:val="003C4672"/>
    <w:rsid w:val="003C4F51"/>
    <w:rsid w:val="003C5122"/>
    <w:rsid w:val="003C522B"/>
    <w:rsid w:val="003C5536"/>
    <w:rsid w:val="003C576F"/>
    <w:rsid w:val="003C5897"/>
    <w:rsid w:val="003C5909"/>
    <w:rsid w:val="003C59F5"/>
    <w:rsid w:val="003C604C"/>
    <w:rsid w:val="003C628D"/>
    <w:rsid w:val="003C62DC"/>
    <w:rsid w:val="003C6981"/>
    <w:rsid w:val="003C6A4D"/>
    <w:rsid w:val="003C6F6D"/>
    <w:rsid w:val="003C7271"/>
    <w:rsid w:val="003C74EC"/>
    <w:rsid w:val="003C74F7"/>
    <w:rsid w:val="003C7797"/>
    <w:rsid w:val="003C783A"/>
    <w:rsid w:val="003C785B"/>
    <w:rsid w:val="003C7A63"/>
    <w:rsid w:val="003C7B7A"/>
    <w:rsid w:val="003C7BBF"/>
    <w:rsid w:val="003C7C08"/>
    <w:rsid w:val="003C7D00"/>
    <w:rsid w:val="003C7F45"/>
    <w:rsid w:val="003D001E"/>
    <w:rsid w:val="003D00E3"/>
    <w:rsid w:val="003D0285"/>
    <w:rsid w:val="003D0820"/>
    <w:rsid w:val="003D0999"/>
    <w:rsid w:val="003D0BF1"/>
    <w:rsid w:val="003D0E09"/>
    <w:rsid w:val="003D0EAE"/>
    <w:rsid w:val="003D1242"/>
    <w:rsid w:val="003D14E4"/>
    <w:rsid w:val="003D1563"/>
    <w:rsid w:val="003D1760"/>
    <w:rsid w:val="003D1BD6"/>
    <w:rsid w:val="003D1D64"/>
    <w:rsid w:val="003D2443"/>
    <w:rsid w:val="003D24B5"/>
    <w:rsid w:val="003D25D2"/>
    <w:rsid w:val="003D2D23"/>
    <w:rsid w:val="003D2F76"/>
    <w:rsid w:val="003D369C"/>
    <w:rsid w:val="003D3A41"/>
    <w:rsid w:val="003D3AC8"/>
    <w:rsid w:val="003D4066"/>
    <w:rsid w:val="003D41D9"/>
    <w:rsid w:val="003D43ED"/>
    <w:rsid w:val="003D4457"/>
    <w:rsid w:val="003D4510"/>
    <w:rsid w:val="003D4656"/>
    <w:rsid w:val="003D4682"/>
    <w:rsid w:val="003D471C"/>
    <w:rsid w:val="003D48B8"/>
    <w:rsid w:val="003D4CD5"/>
    <w:rsid w:val="003D56F3"/>
    <w:rsid w:val="003D5CB7"/>
    <w:rsid w:val="003D603F"/>
    <w:rsid w:val="003D61B0"/>
    <w:rsid w:val="003D626A"/>
    <w:rsid w:val="003D62FF"/>
    <w:rsid w:val="003D6353"/>
    <w:rsid w:val="003D645A"/>
    <w:rsid w:val="003D65E3"/>
    <w:rsid w:val="003D693F"/>
    <w:rsid w:val="003D69B2"/>
    <w:rsid w:val="003D740F"/>
    <w:rsid w:val="003D7B7E"/>
    <w:rsid w:val="003D7B90"/>
    <w:rsid w:val="003D7BA3"/>
    <w:rsid w:val="003D7E74"/>
    <w:rsid w:val="003E013D"/>
    <w:rsid w:val="003E0238"/>
    <w:rsid w:val="003E097D"/>
    <w:rsid w:val="003E09A1"/>
    <w:rsid w:val="003E0AEC"/>
    <w:rsid w:val="003E0AEF"/>
    <w:rsid w:val="003E0D54"/>
    <w:rsid w:val="003E1271"/>
    <w:rsid w:val="003E1A72"/>
    <w:rsid w:val="003E1A92"/>
    <w:rsid w:val="003E1B18"/>
    <w:rsid w:val="003E1D31"/>
    <w:rsid w:val="003E1D3F"/>
    <w:rsid w:val="003E203D"/>
    <w:rsid w:val="003E205A"/>
    <w:rsid w:val="003E209D"/>
    <w:rsid w:val="003E21E5"/>
    <w:rsid w:val="003E221C"/>
    <w:rsid w:val="003E222A"/>
    <w:rsid w:val="003E234F"/>
    <w:rsid w:val="003E2362"/>
    <w:rsid w:val="003E2673"/>
    <w:rsid w:val="003E28BD"/>
    <w:rsid w:val="003E292A"/>
    <w:rsid w:val="003E2A57"/>
    <w:rsid w:val="003E2BEE"/>
    <w:rsid w:val="003E3043"/>
    <w:rsid w:val="003E315F"/>
    <w:rsid w:val="003E31EC"/>
    <w:rsid w:val="003E32C9"/>
    <w:rsid w:val="003E347C"/>
    <w:rsid w:val="003E35BC"/>
    <w:rsid w:val="003E366C"/>
    <w:rsid w:val="003E3778"/>
    <w:rsid w:val="003E3A3D"/>
    <w:rsid w:val="003E3B19"/>
    <w:rsid w:val="003E3D00"/>
    <w:rsid w:val="003E4251"/>
    <w:rsid w:val="003E48C5"/>
    <w:rsid w:val="003E4B5B"/>
    <w:rsid w:val="003E4BC1"/>
    <w:rsid w:val="003E4F36"/>
    <w:rsid w:val="003E4F5D"/>
    <w:rsid w:val="003E5477"/>
    <w:rsid w:val="003E547A"/>
    <w:rsid w:val="003E55A7"/>
    <w:rsid w:val="003E55F0"/>
    <w:rsid w:val="003E5732"/>
    <w:rsid w:val="003E5BD1"/>
    <w:rsid w:val="003E5E8D"/>
    <w:rsid w:val="003E6BC7"/>
    <w:rsid w:val="003E7158"/>
    <w:rsid w:val="003E7168"/>
    <w:rsid w:val="003E79EB"/>
    <w:rsid w:val="003F0000"/>
    <w:rsid w:val="003F0313"/>
    <w:rsid w:val="003F05E2"/>
    <w:rsid w:val="003F073C"/>
    <w:rsid w:val="003F0961"/>
    <w:rsid w:val="003F0B99"/>
    <w:rsid w:val="003F0CC3"/>
    <w:rsid w:val="003F141F"/>
    <w:rsid w:val="003F14D4"/>
    <w:rsid w:val="003F14D6"/>
    <w:rsid w:val="003F1672"/>
    <w:rsid w:val="003F1732"/>
    <w:rsid w:val="003F1895"/>
    <w:rsid w:val="003F1A6B"/>
    <w:rsid w:val="003F208F"/>
    <w:rsid w:val="003F2555"/>
    <w:rsid w:val="003F257B"/>
    <w:rsid w:val="003F26C3"/>
    <w:rsid w:val="003F2B45"/>
    <w:rsid w:val="003F2FB9"/>
    <w:rsid w:val="003F361C"/>
    <w:rsid w:val="003F3707"/>
    <w:rsid w:val="003F3894"/>
    <w:rsid w:val="003F3965"/>
    <w:rsid w:val="003F4244"/>
    <w:rsid w:val="003F439C"/>
    <w:rsid w:val="003F4497"/>
    <w:rsid w:val="003F4762"/>
    <w:rsid w:val="003F4808"/>
    <w:rsid w:val="003F4996"/>
    <w:rsid w:val="003F4BBC"/>
    <w:rsid w:val="003F4C21"/>
    <w:rsid w:val="003F4F14"/>
    <w:rsid w:val="003F50B6"/>
    <w:rsid w:val="003F5156"/>
    <w:rsid w:val="003F528A"/>
    <w:rsid w:val="003F5341"/>
    <w:rsid w:val="003F564A"/>
    <w:rsid w:val="003F5823"/>
    <w:rsid w:val="003F5916"/>
    <w:rsid w:val="003F5961"/>
    <w:rsid w:val="003F5AE8"/>
    <w:rsid w:val="003F5F52"/>
    <w:rsid w:val="003F6231"/>
    <w:rsid w:val="003F64F0"/>
    <w:rsid w:val="003F6FD4"/>
    <w:rsid w:val="003F720F"/>
    <w:rsid w:val="003F74A9"/>
    <w:rsid w:val="003F763D"/>
    <w:rsid w:val="003F7807"/>
    <w:rsid w:val="003F7A58"/>
    <w:rsid w:val="003F7A8C"/>
    <w:rsid w:val="004005E1"/>
    <w:rsid w:val="004005F8"/>
    <w:rsid w:val="00400665"/>
    <w:rsid w:val="00400698"/>
    <w:rsid w:val="00400E54"/>
    <w:rsid w:val="00401137"/>
    <w:rsid w:val="00401267"/>
    <w:rsid w:val="0040165B"/>
    <w:rsid w:val="00401830"/>
    <w:rsid w:val="00401985"/>
    <w:rsid w:val="00401A37"/>
    <w:rsid w:val="00401AED"/>
    <w:rsid w:val="00401EC0"/>
    <w:rsid w:val="00402006"/>
    <w:rsid w:val="00402007"/>
    <w:rsid w:val="0040210E"/>
    <w:rsid w:val="004021D6"/>
    <w:rsid w:val="004024F3"/>
    <w:rsid w:val="00402806"/>
    <w:rsid w:val="00402965"/>
    <w:rsid w:val="00402A09"/>
    <w:rsid w:val="00402A0D"/>
    <w:rsid w:val="00402AC9"/>
    <w:rsid w:val="00402BC7"/>
    <w:rsid w:val="00402D22"/>
    <w:rsid w:val="00402D42"/>
    <w:rsid w:val="00402DF7"/>
    <w:rsid w:val="00403025"/>
    <w:rsid w:val="0040314E"/>
    <w:rsid w:val="0040319A"/>
    <w:rsid w:val="004036B0"/>
    <w:rsid w:val="00403748"/>
    <w:rsid w:val="00403BC4"/>
    <w:rsid w:val="00403E5B"/>
    <w:rsid w:val="00404098"/>
    <w:rsid w:val="0040431C"/>
    <w:rsid w:val="00404332"/>
    <w:rsid w:val="004044B8"/>
    <w:rsid w:val="00404512"/>
    <w:rsid w:val="0040456A"/>
    <w:rsid w:val="0040472C"/>
    <w:rsid w:val="0040486B"/>
    <w:rsid w:val="00404A81"/>
    <w:rsid w:val="00404AB5"/>
    <w:rsid w:val="00404C82"/>
    <w:rsid w:val="00404F51"/>
    <w:rsid w:val="00405182"/>
    <w:rsid w:val="00405448"/>
    <w:rsid w:val="00405741"/>
    <w:rsid w:val="00405886"/>
    <w:rsid w:val="004060F5"/>
    <w:rsid w:val="004062C8"/>
    <w:rsid w:val="004064C0"/>
    <w:rsid w:val="0040662C"/>
    <w:rsid w:val="004066ED"/>
    <w:rsid w:val="00406717"/>
    <w:rsid w:val="00406950"/>
    <w:rsid w:val="00406A2C"/>
    <w:rsid w:val="00406B80"/>
    <w:rsid w:val="00406F65"/>
    <w:rsid w:val="00406F8E"/>
    <w:rsid w:val="00407595"/>
    <w:rsid w:val="004075BF"/>
    <w:rsid w:val="00407748"/>
    <w:rsid w:val="00407962"/>
    <w:rsid w:val="004079C7"/>
    <w:rsid w:val="00407A58"/>
    <w:rsid w:val="00407A69"/>
    <w:rsid w:val="00407C43"/>
    <w:rsid w:val="00407D6E"/>
    <w:rsid w:val="00407E0F"/>
    <w:rsid w:val="0041008F"/>
    <w:rsid w:val="004100C9"/>
    <w:rsid w:val="004100F9"/>
    <w:rsid w:val="00410274"/>
    <w:rsid w:val="0041046D"/>
    <w:rsid w:val="0041059A"/>
    <w:rsid w:val="0041060C"/>
    <w:rsid w:val="004106E4"/>
    <w:rsid w:val="0041074C"/>
    <w:rsid w:val="00410A84"/>
    <w:rsid w:val="00410D41"/>
    <w:rsid w:val="00411235"/>
    <w:rsid w:val="00411360"/>
    <w:rsid w:val="004115B6"/>
    <w:rsid w:val="004119C4"/>
    <w:rsid w:val="00412010"/>
    <w:rsid w:val="00412142"/>
    <w:rsid w:val="0041236C"/>
    <w:rsid w:val="00412985"/>
    <w:rsid w:val="004129FD"/>
    <w:rsid w:val="00412DD3"/>
    <w:rsid w:val="00412DF3"/>
    <w:rsid w:val="00412E94"/>
    <w:rsid w:val="00412EDB"/>
    <w:rsid w:val="00413442"/>
    <w:rsid w:val="00413747"/>
    <w:rsid w:val="00413B32"/>
    <w:rsid w:val="00413CB7"/>
    <w:rsid w:val="00413D59"/>
    <w:rsid w:val="00413E3E"/>
    <w:rsid w:val="00413EFB"/>
    <w:rsid w:val="00413F77"/>
    <w:rsid w:val="0041402D"/>
    <w:rsid w:val="00414AFD"/>
    <w:rsid w:val="00414DAD"/>
    <w:rsid w:val="0041539B"/>
    <w:rsid w:val="004153A2"/>
    <w:rsid w:val="0041548C"/>
    <w:rsid w:val="00415554"/>
    <w:rsid w:val="0041556B"/>
    <w:rsid w:val="004155DF"/>
    <w:rsid w:val="0041576E"/>
    <w:rsid w:val="004158D8"/>
    <w:rsid w:val="00416568"/>
    <w:rsid w:val="004166EE"/>
    <w:rsid w:val="0041681C"/>
    <w:rsid w:val="004168D5"/>
    <w:rsid w:val="00416A51"/>
    <w:rsid w:val="00417857"/>
    <w:rsid w:val="004178E9"/>
    <w:rsid w:val="00417BE3"/>
    <w:rsid w:val="00417D35"/>
    <w:rsid w:val="00420194"/>
    <w:rsid w:val="00420297"/>
    <w:rsid w:val="004204FF"/>
    <w:rsid w:val="0042076D"/>
    <w:rsid w:val="004208F7"/>
    <w:rsid w:val="00420967"/>
    <w:rsid w:val="00420F55"/>
    <w:rsid w:val="00420FA8"/>
    <w:rsid w:val="0042128F"/>
    <w:rsid w:val="00421580"/>
    <w:rsid w:val="00421777"/>
    <w:rsid w:val="00421EAF"/>
    <w:rsid w:val="00421F0F"/>
    <w:rsid w:val="0042272D"/>
    <w:rsid w:val="00422A9E"/>
    <w:rsid w:val="00422D5F"/>
    <w:rsid w:val="0042307E"/>
    <w:rsid w:val="0042334C"/>
    <w:rsid w:val="00423549"/>
    <w:rsid w:val="00423CB1"/>
    <w:rsid w:val="00423FFE"/>
    <w:rsid w:val="004243D6"/>
    <w:rsid w:val="00424EE9"/>
    <w:rsid w:val="00425B69"/>
    <w:rsid w:val="0042633D"/>
    <w:rsid w:val="00426D88"/>
    <w:rsid w:val="00426DB3"/>
    <w:rsid w:val="004272FE"/>
    <w:rsid w:val="00427383"/>
    <w:rsid w:val="00427467"/>
    <w:rsid w:val="004279A4"/>
    <w:rsid w:val="00427A09"/>
    <w:rsid w:val="00427B41"/>
    <w:rsid w:val="00427C97"/>
    <w:rsid w:val="00427E40"/>
    <w:rsid w:val="00427F25"/>
    <w:rsid w:val="00427F78"/>
    <w:rsid w:val="004301FE"/>
    <w:rsid w:val="004302E1"/>
    <w:rsid w:val="0043083C"/>
    <w:rsid w:val="004308E8"/>
    <w:rsid w:val="00430B05"/>
    <w:rsid w:val="00430C73"/>
    <w:rsid w:val="00430F95"/>
    <w:rsid w:val="00430FFE"/>
    <w:rsid w:val="004312E1"/>
    <w:rsid w:val="00431410"/>
    <w:rsid w:val="004314C0"/>
    <w:rsid w:val="00431627"/>
    <w:rsid w:val="004318BA"/>
    <w:rsid w:val="00431A53"/>
    <w:rsid w:val="00431ADB"/>
    <w:rsid w:val="00431F78"/>
    <w:rsid w:val="0043232F"/>
    <w:rsid w:val="004328C8"/>
    <w:rsid w:val="00432B37"/>
    <w:rsid w:val="004332A8"/>
    <w:rsid w:val="004332B4"/>
    <w:rsid w:val="004333EE"/>
    <w:rsid w:val="00433524"/>
    <w:rsid w:val="0043359A"/>
    <w:rsid w:val="00433691"/>
    <w:rsid w:val="004338FD"/>
    <w:rsid w:val="00433A13"/>
    <w:rsid w:val="00433A73"/>
    <w:rsid w:val="00433B47"/>
    <w:rsid w:val="00433C61"/>
    <w:rsid w:val="00433CC8"/>
    <w:rsid w:val="00433E3E"/>
    <w:rsid w:val="00433FD4"/>
    <w:rsid w:val="0043401F"/>
    <w:rsid w:val="004345B5"/>
    <w:rsid w:val="00434A3D"/>
    <w:rsid w:val="00434B80"/>
    <w:rsid w:val="00434BC5"/>
    <w:rsid w:val="00435784"/>
    <w:rsid w:val="004358EC"/>
    <w:rsid w:val="00435924"/>
    <w:rsid w:val="00435BBB"/>
    <w:rsid w:val="00435E34"/>
    <w:rsid w:val="00435F25"/>
    <w:rsid w:val="00436395"/>
    <w:rsid w:val="004364B4"/>
    <w:rsid w:val="00436665"/>
    <w:rsid w:val="00436815"/>
    <w:rsid w:val="00436863"/>
    <w:rsid w:val="0043695E"/>
    <w:rsid w:val="00436C47"/>
    <w:rsid w:val="00436E2B"/>
    <w:rsid w:val="00436EE0"/>
    <w:rsid w:val="0043748D"/>
    <w:rsid w:val="00437DB3"/>
    <w:rsid w:val="00440229"/>
    <w:rsid w:val="0044060A"/>
    <w:rsid w:val="00440D13"/>
    <w:rsid w:val="00440D81"/>
    <w:rsid w:val="00440D9A"/>
    <w:rsid w:val="0044122F"/>
    <w:rsid w:val="00441325"/>
    <w:rsid w:val="0044132E"/>
    <w:rsid w:val="0044144C"/>
    <w:rsid w:val="004418DB"/>
    <w:rsid w:val="00441CFC"/>
    <w:rsid w:val="00441DE8"/>
    <w:rsid w:val="00442095"/>
    <w:rsid w:val="00442273"/>
    <w:rsid w:val="004425FE"/>
    <w:rsid w:val="00442AB7"/>
    <w:rsid w:val="00443020"/>
    <w:rsid w:val="0044353A"/>
    <w:rsid w:val="004435A3"/>
    <w:rsid w:val="004435D1"/>
    <w:rsid w:val="00443646"/>
    <w:rsid w:val="0044366F"/>
    <w:rsid w:val="00443696"/>
    <w:rsid w:val="004437B4"/>
    <w:rsid w:val="004439C1"/>
    <w:rsid w:val="00443CAE"/>
    <w:rsid w:val="00443FE3"/>
    <w:rsid w:val="00444308"/>
    <w:rsid w:val="004443C5"/>
    <w:rsid w:val="00444479"/>
    <w:rsid w:val="004445E9"/>
    <w:rsid w:val="0044487F"/>
    <w:rsid w:val="00444CAA"/>
    <w:rsid w:val="0044548C"/>
    <w:rsid w:val="0044556A"/>
    <w:rsid w:val="00445686"/>
    <w:rsid w:val="00445B9A"/>
    <w:rsid w:val="00445D8A"/>
    <w:rsid w:val="004460E6"/>
    <w:rsid w:val="0044615E"/>
    <w:rsid w:val="00446565"/>
    <w:rsid w:val="004467E7"/>
    <w:rsid w:val="00446DF0"/>
    <w:rsid w:val="00447232"/>
    <w:rsid w:val="004472F1"/>
    <w:rsid w:val="0044734D"/>
    <w:rsid w:val="0044795E"/>
    <w:rsid w:val="00447FD0"/>
    <w:rsid w:val="0045013C"/>
    <w:rsid w:val="00450254"/>
    <w:rsid w:val="00450360"/>
    <w:rsid w:val="0045045D"/>
    <w:rsid w:val="004508C1"/>
    <w:rsid w:val="00450B8F"/>
    <w:rsid w:val="00450BEB"/>
    <w:rsid w:val="00450F3F"/>
    <w:rsid w:val="004512CA"/>
    <w:rsid w:val="004514AC"/>
    <w:rsid w:val="00451570"/>
    <w:rsid w:val="00451682"/>
    <w:rsid w:val="00451EE2"/>
    <w:rsid w:val="00452141"/>
    <w:rsid w:val="0045228C"/>
    <w:rsid w:val="00452494"/>
    <w:rsid w:val="00452690"/>
    <w:rsid w:val="00452A34"/>
    <w:rsid w:val="004530E5"/>
    <w:rsid w:val="0045318B"/>
    <w:rsid w:val="00453359"/>
    <w:rsid w:val="00453710"/>
    <w:rsid w:val="00453A29"/>
    <w:rsid w:val="00453D7C"/>
    <w:rsid w:val="00454061"/>
    <w:rsid w:val="00454378"/>
    <w:rsid w:val="00454718"/>
    <w:rsid w:val="00454972"/>
    <w:rsid w:val="00454A53"/>
    <w:rsid w:val="0045534E"/>
    <w:rsid w:val="004554D4"/>
    <w:rsid w:val="0045595C"/>
    <w:rsid w:val="00455B1E"/>
    <w:rsid w:val="00455B4B"/>
    <w:rsid w:val="00455C2B"/>
    <w:rsid w:val="00455FBD"/>
    <w:rsid w:val="0045698C"/>
    <w:rsid w:val="00456BC0"/>
    <w:rsid w:val="00456BF8"/>
    <w:rsid w:val="00456E6C"/>
    <w:rsid w:val="00457076"/>
    <w:rsid w:val="00457117"/>
    <w:rsid w:val="004573EC"/>
    <w:rsid w:val="004574F2"/>
    <w:rsid w:val="00457550"/>
    <w:rsid w:val="00457591"/>
    <w:rsid w:val="0045767E"/>
    <w:rsid w:val="004578DD"/>
    <w:rsid w:val="00457987"/>
    <w:rsid w:val="00457CDF"/>
    <w:rsid w:val="0046018A"/>
    <w:rsid w:val="00460418"/>
    <w:rsid w:val="004605AB"/>
    <w:rsid w:val="004609D8"/>
    <w:rsid w:val="00460A24"/>
    <w:rsid w:val="00460A46"/>
    <w:rsid w:val="00460A97"/>
    <w:rsid w:val="00460B9A"/>
    <w:rsid w:val="00460DE5"/>
    <w:rsid w:val="00460E7A"/>
    <w:rsid w:val="00460F45"/>
    <w:rsid w:val="0046132C"/>
    <w:rsid w:val="004616B4"/>
    <w:rsid w:val="00461B82"/>
    <w:rsid w:val="00461BAF"/>
    <w:rsid w:val="00461EFD"/>
    <w:rsid w:val="00462225"/>
    <w:rsid w:val="00462B31"/>
    <w:rsid w:val="00462C05"/>
    <w:rsid w:val="0046306B"/>
    <w:rsid w:val="004634A9"/>
    <w:rsid w:val="0046362F"/>
    <w:rsid w:val="00463821"/>
    <w:rsid w:val="00463BC7"/>
    <w:rsid w:val="00463C8C"/>
    <w:rsid w:val="00464A73"/>
    <w:rsid w:val="00464DD5"/>
    <w:rsid w:val="0046557F"/>
    <w:rsid w:val="00465863"/>
    <w:rsid w:val="0046592E"/>
    <w:rsid w:val="004659F3"/>
    <w:rsid w:val="00465B9A"/>
    <w:rsid w:val="00466154"/>
    <w:rsid w:val="0046621B"/>
    <w:rsid w:val="004662B5"/>
    <w:rsid w:val="004663C2"/>
    <w:rsid w:val="004663C6"/>
    <w:rsid w:val="00466404"/>
    <w:rsid w:val="00466551"/>
    <w:rsid w:val="00466597"/>
    <w:rsid w:val="004667D6"/>
    <w:rsid w:val="00466814"/>
    <w:rsid w:val="0046689D"/>
    <w:rsid w:val="004670D0"/>
    <w:rsid w:val="0046752E"/>
    <w:rsid w:val="004675C5"/>
    <w:rsid w:val="004678CD"/>
    <w:rsid w:val="004679E0"/>
    <w:rsid w:val="00467ED7"/>
    <w:rsid w:val="00467F07"/>
    <w:rsid w:val="0047028D"/>
    <w:rsid w:val="004702BC"/>
    <w:rsid w:val="0047051A"/>
    <w:rsid w:val="00470770"/>
    <w:rsid w:val="00470B79"/>
    <w:rsid w:val="00470D21"/>
    <w:rsid w:val="00471087"/>
    <w:rsid w:val="0047120B"/>
    <w:rsid w:val="0047125C"/>
    <w:rsid w:val="0047159C"/>
    <w:rsid w:val="00471739"/>
    <w:rsid w:val="00471D23"/>
    <w:rsid w:val="00471F9D"/>
    <w:rsid w:val="00471FE3"/>
    <w:rsid w:val="00471FE7"/>
    <w:rsid w:val="004721F7"/>
    <w:rsid w:val="0047237F"/>
    <w:rsid w:val="004724EE"/>
    <w:rsid w:val="00472587"/>
    <w:rsid w:val="004726B8"/>
    <w:rsid w:val="004727E8"/>
    <w:rsid w:val="0047299C"/>
    <w:rsid w:val="00472C50"/>
    <w:rsid w:val="00472CA9"/>
    <w:rsid w:val="004731EE"/>
    <w:rsid w:val="0047326F"/>
    <w:rsid w:val="004732E4"/>
    <w:rsid w:val="0047351A"/>
    <w:rsid w:val="00473AD8"/>
    <w:rsid w:val="00473F1A"/>
    <w:rsid w:val="00473F23"/>
    <w:rsid w:val="00474036"/>
    <w:rsid w:val="0047462A"/>
    <w:rsid w:val="00474966"/>
    <w:rsid w:val="00474C18"/>
    <w:rsid w:val="00474C62"/>
    <w:rsid w:val="00474CF8"/>
    <w:rsid w:val="00475019"/>
    <w:rsid w:val="0047517D"/>
    <w:rsid w:val="00476074"/>
    <w:rsid w:val="004761C2"/>
    <w:rsid w:val="004764E6"/>
    <w:rsid w:val="00476851"/>
    <w:rsid w:val="00476A48"/>
    <w:rsid w:val="00476BD0"/>
    <w:rsid w:val="00476D22"/>
    <w:rsid w:val="00476D76"/>
    <w:rsid w:val="00476EC4"/>
    <w:rsid w:val="0047712F"/>
    <w:rsid w:val="0047726A"/>
    <w:rsid w:val="00477274"/>
    <w:rsid w:val="004776C2"/>
    <w:rsid w:val="0047776D"/>
    <w:rsid w:val="004779F7"/>
    <w:rsid w:val="00477BA5"/>
    <w:rsid w:val="00477C23"/>
    <w:rsid w:val="00477C33"/>
    <w:rsid w:val="0048009F"/>
    <w:rsid w:val="004803AE"/>
    <w:rsid w:val="004806B1"/>
    <w:rsid w:val="00480733"/>
    <w:rsid w:val="00480749"/>
    <w:rsid w:val="004807E5"/>
    <w:rsid w:val="00480936"/>
    <w:rsid w:val="00480A2E"/>
    <w:rsid w:val="0048121B"/>
    <w:rsid w:val="004812CE"/>
    <w:rsid w:val="004816EA"/>
    <w:rsid w:val="00481E48"/>
    <w:rsid w:val="00481F3F"/>
    <w:rsid w:val="004820B8"/>
    <w:rsid w:val="004826F4"/>
    <w:rsid w:val="0048284F"/>
    <w:rsid w:val="00482B69"/>
    <w:rsid w:val="00482B9D"/>
    <w:rsid w:val="00482BC7"/>
    <w:rsid w:val="00482C07"/>
    <w:rsid w:val="00482C3C"/>
    <w:rsid w:val="00482F9C"/>
    <w:rsid w:val="0048309D"/>
    <w:rsid w:val="0048341E"/>
    <w:rsid w:val="004838EC"/>
    <w:rsid w:val="0048395A"/>
    <w:rsid w:val="00483AEA"/>
    <w:rsid w:val="00483BB5"/>
    <w:rsid w:val="00483CE0"/>
    <w:rsid w:val="00484023"/>
    <w:rsid w:val="0048406E"/>
    <w:rsid w:val="00484126"/>
    <w:rsid w:val="00484589"/>
    <w:rsid w:val="004847B8"/>
    <w:rsid w:val="004848D9"/>
    <w:rsid w:val="0048497C"/>
    <w:rsid w:val="0048504E"/>
    <w:rsid w:val="0048528A"/>
    <w:rsid w:val="004854AD"/>
    <w:rsid w:val="0048596B"/>
    <w:rsid w:val="00485B1D"/>
    <w:rsid w:val="00485CA7"/>
    <w:rsid w:val="00485F17"/>
    <w:rsid w:val="00486C63"/>
    <w:rsid w:val="00486CC9"/>
    <w:rsid w:val="00486CF8"/>
    <w:rsid w:val="00486DE5"/>
    <w:rsid w:val="00486F04"/>
    <w:rsid w:val="00486F18"/>
    <w:rsid w:val="00486FEF"/>
    <w:rsid w:val="0048720A"/>
    <w:rsid w:val="004874D3"/>
    <w:rsid w:val="004877FE"/>
    <w:rsid w:val="004879E7"/>
    <w:rsid w:val="00487CCB"/>
    <w:rsid w:val="00487CFB"/>
    <w:rsid w:val="00487D07"/>
    <w:rsid w:val="00487ECD"/>
    <w:rsid w:val="00490094"/>
    <w:rsid w:val="00490276"/>
    <w:rsid w:val="00490279"/>
    <w:rsid w:val="00490660"/>
    <w:rsid w:val="00490706"/>
    <w:rsid w:val="0049070B"/>
    <w:rsid w:val="0049089C"/>
    <w:rsid w:val="004909CF"/>
    <w:rsid w:val="00490AA4"/>
    <w:rsid w:val="00490B53"/>
    <w:rsid w:val="00490D0A"/>
    <w:rsid w:val="00490F5E"/>
    <w:rsid w:val="00490FDA"/>
    <w:rsid w:val="00491005"/>
    <w:rsid w:val="00491551"/>
    <w:rsid w:val="004916C4"/>
    <w:rsid w:val="00491945"/>
    <w:rsid w:val="00491C27"/>
    <w:rsid w:val="00491F59"/>
    <w:rsid w:val="00491FC9"/>
    <w:rsid w:val="00492107"/>
    <w:rsid w:val="00492614"/>
    <w:rsid w:val="004927DC"/>
    <w:rsid w:val="0049289B"/>
    <w:rsid w:val="00492B77"/>
    <w:rsid w:val="0049309E"/>
    <w:rsid w:val="004930CB"/>
    <w:rsid w:val="004930DA"/>
    <w:rsid w:val="004933B0"/>
    <w:rsid w:val="00493414"/>
    <w:rsid w:val="0049368C"/>
    <w:rsid w:val="004938C0"/>
    <w:rsid w:val="00493E77"/>
    <w:rsid w:val="00493FCF"/>
    <w:rsid w:val="004944A1"/>
    <w:rsid w:val="00494663"/>
    <w:rsid w:val="004948AE"/>
    <w:rsid w:val="00494A24"/>
    <w:rsid w:val="00494CE5"/>
    <w:rsid w:val="00495423"/>
    <w:rsid w:val="00495595"/>
    <w:rsid w:val="00495930"/>
    <w:rsid w:val="00495ACE"/>
    <w:rsid w:val="00495AF9"/>
    <w:rsid w:val="00495D18"/>
    <w:rsid w:val="00495D48"/>
    <w:rsid w:val="00496453"/>
    <w:rsid w:val="00496473"/>
    <w:rsid w:val="00496573"/>
    <w:rsid w:val="004965BF"/>
    <w:rsid w:val="00496751"/>
    <w:rsid w:val="004969BC"/>
    <w:rsid w:val="00496EA7"/>
    <w:rsid w:val="00496ECA"/>
    <w:rsid w:val="00497079"/>
    <w:rsid w:val="00497A29"/>
    <w:rsid w:val="00497A6C"/>
    <w:rsid w:val="004A03CE"/>
    <w:rsid w:val="004A0724"/>
    <w:rsid w:val="004A092A"/>
    <w:rsid w:val="004A0BB2"/>
    <w:rsid w:val="004A0D04"/>
    <w:rsid w:val="004A119D"/>
    <w:rsid w:val="004A11C8"/>
    <w:rsid w:val="004A1488"/>
    <w:rsid w:val="004A14B2"/>
    <w:rsid w:val="004A1604"/>
    <w:rsid w:val="004A1612"/>
    <w:rsid w:val="004A19AF"/>
    <w:rsid w:val="004A1AEE"/>
    <w:rsid w:val="004A1D8B"/>
    <w:rsid w:val="004A20CD"/>
    <w:rsid w:val="004A25F3"/>
    <w:rsid w:val="004A2690"/>
    <w:rsid w:val="004A2738"/>
    <w:rsid w:val="004A27B2"/>
    <w:rsid w:val="004A27D4"/>
    <w:rsid w:val="004A2D39"/>
    <w:rsid w:val="004A2D6B"/>
    <w:rsid w:val="004A2DA2"/>
    <w:rsid w:val="004A328A"/>
    <w:rsid w:val="004A397F"/>
    <w:rsid w:val="004A3A12"/>
    <w:rsid w:val="004A4062"/>
    <w:rsid w:val="004A4666"/>
    <w:rsid w:val="004A46CD"/>
    <w:rsid w:val="004A46F2"/>
    <w:rsid w:val="004A49A9"/>
    <w:rsid w:val="004A4CD3"/>
    <w:rsid w:val="004A4E99"/>
    <w:rsid w:val="004A4F76"/>
    <w:rsid w:val="004A555B"/>
    <w:rsid w:val="004A568A"/>
    <w:rsid w:val="004A56CF"/>
    <w:rsid w:val="004A5944"/>
    <w:rsid w:val="004A5CFD"/>
    <w:rsid w:val="004A5E47"/>
    <w:rsid w:val="004A6399"/>
    <w:rsid w:val="004A64D2"/>
    <w:rsid w:val="004A684D"/>
    <w:rsid w:val="004A6904"/>
    <w:rsid w:val="004A6BBA"/>
    <w:rsid w:val="004A6C79"/>
    <w:rsid w:val="004A6DAC"/>
    <w:rsid w:val="004A6E8C"/>
    <w:rsid w:val="004A7499"/>
    <w:rsid w:val="004A766B"/>
    <w:rsid w:val="004A76B9"/>
    <w:rsid w:val="004A7AC0"/>
    <w:rsid w:val="004A7D4E"/>
    <w:rsid w:val="004A7DC4"/>
    <w:rsid w:val="004A7EC8"/>
    <w:rsid w:val="004B0048"/>
    <w:rsid w:val="004B00B1"/>
    <w:rsid w:val="004B07C9"/>
    <w:rsid w:val="004B07E6"/>
    <w:rsid w:val="004B1829"/>
    <w:rsid w:val="004B1863"/>
    <w:rsid w:val="004B18FF"/>
    <w:rsid w:val="004B1C6E"/>
    <w:rsid w:val="004B1E32"/>
    <w:rsid w:val="004B1ED1"/>
    <w:rsid w:val="004B20AF"/>
    <w:rsid w:val="004B230A"/>
    <w:rsid w:val="004B2719"/>
    <w:rsid w:val="004B2817"/>
    <w:rsid w:val="004B290E"/>
    <w:rsid w:val="004B2C4F"/>
    <w:rsid w:val="004B30C1"/>
    <w:rsid w:val="004B31E2"/>
    <w:rsid w:val="004B334E"/>
    <w:rsid w:val="004B3434"/>
    <w:rsid w:val="004B34E4"/>
    <w:rsid w:val="004B3516"/>
    <w:rsid w:val="004B355D"/>
    <w:rsid w:val="004B3E0A"/>
    <w:rsid w:val="004B3FB8"/>
    <w:rsid w:val="004B4244"/>
    <w:rsid w:val="004B4512"/>
    <w:rsid w:val="004B45FD"/>
    <w:rsid w:val="004B4C4D"/>
    <w:rsid w:val="004B4C68"/>
    <w:rsid w:val="004B52C7"/>
    <w:rsid w:val="004B5409"/>
    <w:rsid w:val="004B581D"/>
    <w:rsid w:val="004B5930"/>
    <w:rsid w:val="004B5A77"/>
    <w:rsid w:val="004B5AE9"/>
    <w:rsid w:val="004B5D27"/>
    <w:rsid w:val="004B5E5B"/>
    <w:rsid w:val="004B65EE"/>
    <w:rsid w:val="004B67B7"/>
    <w:rsid w:val="004B6930"/>
    <w:rsid w:val="004B695C"/>
    <w:rsid w:val="004B6B00"/>
    <w:rsid w:val="004B6F5C"/>
    <w:rsid w:val="004B70EA"/>
    <w:rsid w:val="004B7172"/>
    <w:rsid w:val="004B7289"/>
    <w:rsid w:val="004B7720"/>
    <w:rsid w:val="004B7F1E"/>
    <w:rsid w:val="004C0107"/>
    <w:rsid w:val="004C0181"/>
    <w:rsid w:val="004C0319"/>
    <w:rsid w:val="004C050D"/>
    <w:rsid w:val="004C09F4"/>
    <w:rsid w:val="004C0A6F"/>
    <w:rsid w:val="004C0BB0"/>
    <w:rsid w:val="004C0C3E"/>
    <w:rsid w:val="004C0E16"/>
    <w:rsid w:val="004C1126"/>
    <w:rsid w:val="004C1208"/>
    <w:rsid w:val="004C1488"/>
    <w:rsid w:val="004C1515"/>
    <w:rsid w:val="004C1614"/>
    <w:rsid w:val="004C1756"/>
    <w:rsid w:val="004C19A4"/>
    <w:rsid w:val="004C20DE"/>
    <w:rsid w:val="004C20FF"/>
    <w:rsid w:val="004C2546"/>
    <w:rsid w:val="004C2651"/>
    <w:rsid w:val="004C26F7"/>
    <w:rsid w:val="004C3398"/>
    <w:rsid w:val="004C348E"/>
    <w:rsid w:val="004C3496"/>
    <w:rsid w:val="004C34B9"/>
    <w:rsid w:val="004C3582"/>
    <w:rsid w:val="004C388F"/>
    <w:rsid w:val="004C4244"/>
    <w:rsid w:val="004C433E"/>
    <w:rsid w:val="004C43E1"/>
    <w:rsid w:val="004C458F"/>
    <w:rsid w:val="004C459B"/>
    <w:rsid w:val="004C4603"/>
    <w:rsid w:val="004C487C"/>
    <w:rsid w:val="004C48D9"/>
    <w:rsid w:val="004C4F02"/>
    <w:rsid w:val="004C5389"/>
    <w:rsid w:val="004C57FE"/>
    <w:rsid w:val="004C5A2F"/>
    <w:rsid w:val="004C5A32"/>
    <w:rsid w:val="004C5AF9"/>
    <w:rsid w:val="004C5CC1"/>
    <w:rsid w:val="004C5D07"/>
    <w:rsid w:val="004C5D9A"/>
    <w:rsid w:val="004C6604"/>
    <w:rsid w:val="004C67B5"/>
    <w:rsid w:val="004C6807"/>
    <w:rsid w:val="004C6941"/>
    <w:rsid w:val="004C6CB8"/>
    <w:rsid w:val="004C6CF8"/>
    <w:rsid w:val="004C70D7"/>
    <w:rsid w:val="004C70F3"/>
    <w:rsid w:val="004C73FE"/>
    <w:rsid w:val="004C74A2"/>
    <w:rsid w:val="004C7896"/>
    <w:rsid w:val="004C7E29"/>
    <w:rsid w:val="004D002A"/>
    <w:rsid w:val="004D0413"/>
    <w:rsid w:val="004D0B9C"/>
    <w:rsid w:val="004D1212"/>
    <w:rsid w:val="004D12FB"/>
    <w:rsid w:val="004D15D4"/>
    <w:rsid w:val="004D17CB"/>
    <w:rsid w:val="004D1820"/>
    <w:rsid w:val="004D1A76"/>
    <w:rsid w:val="004D1AB9"/>
    <w:rsid w:val="004D1ABC"/>
    <w:rsid w:val="004D1CAA"/>
    <w:rsid w:val="004D1D4B"/>
    <w:rsid w:val="004D1F51"/>
    <w:rsid w:val="004D260F"/>
    <w:rsid w:val="004D2A57"/>
    <w:rsid w:val="004D2C13"/>
    <w:rsid w:val="004D2EDF"/>
    <w:rsid w:val="004D31D6"/>
    <w:rsid w:val="004D3258"/>
    <w:rsid w:val="004D341E"/>
    <w:rsid w:val="004D35F0"/>
    <w:rsid w:val="004D3D93"/>
    <w:rsid w:val="004D3E98"/>
    <w:rsid w:val="004D3FDE"/>
    <w:rsid w:val="004D4115"/>
    <w:rsid w:val="004D44D5"/>
    <w:rsid w:val="004D48A1"/>
    <w:rsid w:val="004D5601"/>
    <w:rsid w:val="004D5859"/>
    <w:rsid w:val="004D5A23"/>
    <w:rsid w:val="004D5C88"/>
    <w:rsid w:val="004D61BC"/>
    <w:rsid w:val="004D6272"/>
    <w:rsid w:val="004D6287"/>
    <w:rsid w:val="004D63AC"/>
    <w:rsid w:val="004D652A"/>
    <w:rsid w:val="004D6905"/>
    <w:rsid w:val="004D7382"/>
    <w:rsid w:val="004D7493"/>
    <w:rsid w:val="004D74CF"/>
    <w:rsid w:val="004D7D1D"/>
    <w:rsid w:val="004D7D97"/>
    <w:rsid w:val="004D7D9A"/>
    <w:rsid w:val="004D7E0E"/>
    <w:rsid w:val="004D7F6F"/>
    <w:rsid w:val="004E01D3"/>
    <w:rsid w:val="004E037D"/>
    <w:rsid w:val="004E076C"/>
    <w:rsid w:val="004E07FA"/>
    <w:rsid w:val="004E0851"/>
    <w:rsid w:val="004E0C05"/>
    <w:rsid w:val="004E0D8F"/>
    <w:rsid w:val="004E0D9A"/>
    <w:rsid w:val="004E1636"/>
    <w:rsid w:val="004E16C5"/>
    <w:rsid w:val="004E1DAF"/>
    <w:rsid w:val="004E1DFA"/>
    <w:rsid w:val="004E1FC8"/>
    <w:rsid w:val="004E22D7"/>
    <w:rsid w:val="004E2772"/>
    <w:rsid w:val="004E27C6"/>
    <w:rsid w:val="004E36B5"/>
    <w:rsid w:val="004E39FA"/>
    <w:rsid w:val="004E3A37"/>
    <w:rsid w:val="004E3FCB"/>
    <w:rsid w:val="004E4172"/>
    <w:rsid w:val="004E4358"/>
    <w:rsid w:val="004E460E"/>
    <w:rsid w:val="004E47F5"/>
    <w:rsid w:val="004E4CED"/>
    <w:rsid w:val="004E504A"/>
    <w:rsid w:val="004E50C0"/>
    <w:rsid w:val="004E5218"/>
    <w:rsid w:val="004E5456"/>
    <w:rsid w:val="004E577E"/>
    <w:rsid w:val="004E57C2"/>
    <w:rsid w:val="004E58AA"/>
    <w:rsid w:val="004E5A94"/>
    <w:rsid w:val="004E5ED3"/>
    <w:rsid w:val="004E6695"/>
    <w:rsid w:val="004E6760"/>
    <w:rsid w:val="004E6CFF"/>
    <w:rsid w:val="004E6EAA"/>
    <w:rsid w:val="004E6FB1"/>
    <w:rsid w:val="004E71D9"/>
    <w:rsid w:val="004E737F"/>
    <w:rsid w:val="004E7423"/>
    <w:rsid w:val="004E7450"/>
    <w:rsid w:val="004E7600"/>
    <w:rsid w:val="004E7A17"/>
    <w:rsid w:val="004E7A79"/>
    <w:rsid w:val="004F030F"/>
    <w:rsid w:val="004F05E3"/>
    <w:rsid w:val="004F0AFC"/>
    <w:rsid w:val="004F0C1D"/>
    <w:rsid w:val="004F0D42"/>
    <w:rsid w:val="004F0F67"/>
    <w:rsid w:val="004F0F7F"/>
    <w:rsid w:val="004F112B"/>
    <w:rsid w:val="004F1227"/>
    <w:rsid w:val="004F15C7"/>
    <w:rsid w:val="004F15DC"/>
    <w:rsid w:val="004F1617"/>
    <w:rsid w:val="004F16AC"/>
    <w:rsid w:val="004F19BD"/>
    <w:rsid w:val="004F1ABA"/>
    <w:rsid w:val="004F1D81"/>
    <w:rsid w:val="004F1E52"/>
    <w:rsid w:val="004F1EEF"/>
    <w:rsid w:val="004F1F2F"/>
    <w:rsid w:val="004F207B"/>
    <w:rsid w:val="004F20A3"/>
    <w:rsid w:val="004F22DB"/>
    <w:rsid w:val="004F2321"/>
    <w:rsid w:val="004F237C"/>
    <w:rsid w:val="004F263D"/>
    <w:rsid w:val="004F275C"/>
    <w:rsid w:val="004F282E"/>
    <w:rsid w:val="004F290E"/>
    <w:rsid w:val="004F2B2A"/>
    <w:rsid w:val="004F2C38"/>
    <w:rsid w:val="004F2ECE"/>
    <w:rsid w:val="004F2FF0"/>
    <w:rsid w:val="004F3A69"/>
    <w:rsid w:val="004F3AF6"/>
    <w:rsid w:val="004F3B43"/>
    <w:rsid w:val="004F3E3C"/>
    <w:rsid w:val="004F40DB"/>
    <w:rsid w:val="004F4159"/>
    <w:rsid w:val="004F435C"/>
    <w:rsid w:val="004F44EA"/>
    <w:rsid w:val="004F48F3"/>
    <w:rsid w:val="004F4A2F"/>
    <w:rsid w:val="004F4A82"/>
    <w:rsid w:val="004F4A93"/>
    <w:rsid w:val="004F4B2E"/>
    <w:rsid w:val="004F4F03"/>
    <w:rsid w:val="004F4FDE"/>
    <w:rsid w:val="004F511E"/>
    <w:rsid w:val="004F516D"/>
    <w:rsid w:val="004F5322"/>
    <w:rsid w:val="004F5402"/>
    <w:rsid w:val="004F54EF"/>
    <w:rsid w:val="004F5787"/>
    <w:rsid w:val="004F5A38"/>
    <w:rsid w:val="004F5A89"/>
    <w:rsid w:val="004F609E"/>
    <w:rsid w:val="004F60F7"/>
    <w:rsid w:val="004F6531"/>
    <w:rsid w:val="004F65AE"/>
    <w:rsid w:val="004F687D"/>
    <w:rsid w:val="004F68E1"/>
    <w:rsid w:val="004F6CD3"/>
    <w:rsid w:val="004F70C9"/>
    <w:rsid w:val="004F7451"/>
    <w:rsid w:val="004F79F0"/>
    <w:rsid w:val="004F7BA9"/>
    <w:rsid w:val="004F7E0D"/>
    <w:rsid w:val="004F7FCF"/>
    <w:rsid w:val="004F7FDC"/>
    <w:rsid w:val="0050043F"/>
    <w:rsid w:val="00500773"/>
    <w:rsid w:val="00500C71"/>
    <w:rsid w:val="00500CE8"/>
    <w:rsid w:val="005012E2"/>
    <w:rsid w:val="00501429"/>
    <w:rsid w:val="005014E1"/>
    <w:rsid w:val="00501B40"/>
    <w:rsid w:val="00501C5C"/>
    <w:rsid w:val="00502019"/>
    <w:rsid w:val="00502842"/>
    <w:rsid w:val="00502AC7"/>
    <w:rsid w:val="00502B6C"/>
    <w:rsid w:val="00502FD8"/>
    <w:rsid w:val="0050313B"/>
    <w:rsid w:val="00503633"/>
    <w:rsid w:val="0050369E"/>
    <w:rsid w:val="005037B3"/>
    <w:rsid w:val="00503909"/>
    <w:rsid w:val="00503C1E"/>
    <w:rsid w:val="00504014"/>
    <w:rsid w:val="00504432"/>
    <w:rsid w:val="005045A4"/>
    <w:rsid w:val="005045AE"/>
    <w:rsid w:val="00504947"/>
    <w:rsid w:val="00504B64"/>
    <w:rsid w:val="00504BCD"/>
    <w:rsid w:val="00504E09"/>
    <w:rsid w:val="005056B2"/>
    <w:rsid w:val="00505781"/>
    <w:rsid w:val="005058F5"/>
    <w:rsid w:val="00505A85"/>
    <w:rsid w:val="00505B12"/>
    <w:rsid w:val="00505FB8"/>
    <w:rsid w:val="0050625F"/>
    <w:rsid w:val="005062AA"/>
    <w:rsid w:val="005068B6"/>
    <w:rsid w:val="00506D49"/>
    <w:rsid w:val="00506D4D"/>
    <w:rsid w:val="00506D70"/>
    <w:rsid w:val="00507033"/>
    <w:rsid w:val="00507212"/>
    <w:rsid w:val="00507DE8"/>
    <w:rsid w:val="00510153"/>
    <w:rsid w:val="005105B3"/>
    <w:rsid w:val="00510AD6"/>
    <w:rsid w:val="00510D43"/>
    <w:rsid w:val="00510E93"/>
    <w:rsid w:val="00510FEE"/>
    <w:rsid w:val="0051151D"/>
    <w:rsid w:val="00511DAE"/>
    <w:rsid w:val="00511DF5"/>
    <w:rsid w:val="00511E22"/>
    <w:rsid w:val="005121BD"/>
    <w:rsid w:val="005122BF"/>
    <w:rsid w:val="005123EB"/>
    <w:rsid w:val="00512453"/>
    <w:rsid w:val="00512C0D"/>
    <w:rsid w:val="0051314E"/>
    <w:rsid w:val="005131FF"/>
    <w:rsid w:val="00513217"/>
    <w:rsid w:val="005133BE"/>
    <w:rsid w:val="0051358A"/>
    <w:rsid w:val="005137DE"/>
    <w:rsid w:val="00513DDD"/>
    <w:rsid w:val="00513DF4"/>
    <w:rsid w:val="00513E14"/>
    <w:rsid w:val="00513EC3"/>
    <w:rsid w:val="00513F57"/>
    <w:rsid w:val="0051438B"/>
    <w:rsid w:val="00514454"/>
    <w:rsid w:val="005144AB"/>
    <w:rsid w:val="00514881"/>
    <w:rsid w:val="00514917"/>
    <w:rsid w:val="00514AC9"/>
    <w:rsid w:val="00514D37"/>
    <w:rsid w:val="00514DA1"/>
    <w:rsid w:val="0051541C"/>
    <w:rsid w:val="00515449"/>
    <w:rsid w:val="005155C4"/>
    <w:rsid w:val="00515795"/>
    <w:rsid w:val="005157E6"/>
    <w:rsid w:val="00515BB9"/>
    <w:rsid w:val="00515C74"/>
    <w:rsid w:val="00515CB8"/>
    <w:rsid w:val="00515F89"/>
    <w:rsid w:val="005160A4"/>
    <w:rsid w:val="0051620A"/>
    <w:rsid w:val="005163EC"/>
    <w:rsid w:val="00516786"/>
    <w:rsid w:val="00516994"/>
    <w:rsid w:val="005169EE"/>
    <w:rsid w:val="00516B2A"/>
    <w:rsid w:val="00516F00"/>
    <w:rsid w:val="00516F34"/>
    <w:rsid w:val="0051708E"/>
    <w:rsid w:val="005170E5"/>
    <w:rsid w:val="005172A3"/>
    <w:rsid w:val="0051769D"/>
    <w:rsid w:val="00520112"/>
    <w:rsid w:val="0052068F"/>
    <w:rsid w:val="005206D2"/>
    <w:rsid w:val="0052079B"/>
    <w:rsid w:val="0052099C"/>
    <w:rsid w:val="00520B07"/>
    <w:rsid w:val="00520B82"/>
    <w:rsid w:val="0052141B"/>
    <w:rsid w:val="00521492"/>
    <w:rsid w:val="005214FB"/>
    <w:rsid w:val="00521573"/>
    <w:rsid w:val="00521805"/>
    <w:rsid w:val="00521A79"/>
    <w:rsid w:val="00521CC9"/>
    <w:rsid w:val="00521D41"/>
    <w:rsid w:val="0052212F"/>
    <w:rsid w:val="00522260"/>
    <w:rsid w:val="00522298"/>
    <w:rsid w:val="005223AC"/>
    <w:rsid w:val="0052240D"/>
    <w:rsid w:val="005225E5"/>
    <w:rsid w:val="0052295E"/>
    <w:rsid w:val="00522ABD"/>
    <w:rsid w:val="00523176"/>
    <w:rsid w:val="0052362B"/>
    <w:rsid w:val="0052368F"/>
    <w:rsid w:val="005236B2"/>
    <w:rsid w:val="005238A6"/>
    <w:rsid w:val="00523A6F"/>
    <w:rsid w:val="00523D4B"/>
    <w:rsid w:val="00523F81"/>
    <w:rsid w:val="005240C9"/>
    <w:rsid w:val="005243C6"/>
    <w:rsid w:val="005243D3"/>
    <w:rsid w:val="005247B6"/>
    <w:rsid w:val="00524ABA"/>
    <w:rsid w:val="00524B60"/>
    <w:rsid w:val="00524D1A"/>
    <w:rsid w:val="00524E54"/>
    <w:rsid w:val="00525232"/>
    <w:rsid w:val="0052539C"/>
    <w:rsid w:val="005254BE"/>
    <w:rsid w:val="00525873"/>
    <w:rsid w:val="00525FE3"/>
    <w:rsid w:val="0052639C"/>
    <w:rsid w:val="00526507"/>
    <w:rsid w:val="0052734D"/>
    <w:rsid w:val="00527A16"/>
    <w:rsid w:val="00527CF0"/>
    <w:rsid w:val="00527D3E"/>
    <w:rsid w:val="00527E25"/>
    <w:rsid w:val="00527FB7"/>
    <w:rsid w:val="0053006F"/>
    <w:rsid w:val="0053038E"/>
    <w:rsid w:val="00530523"/>
    <w:rsid w:val="005305E8"/>
    <w:rsid w:val="0053097A"/>
    <w:rsid w:val="00530B99"/>
    <w:rsid w:val="00530D37"/>
    <w:rsid w:val="00530D67"/>
    <w:rsid w:val="00530F29"/>
    <w:rsid w:val="00530F4D"/>
    <w:rsid w:val="0053177D"/>
    <w:rsid w:val="00531822"/>
    <w:rsid w:val="005318B8"/>
    <w:rsid w:val="005318D9"/>
    <w:rsid w:val="0053194F"/>
    <w:rsid w:val="00531ABF"/>
    <w:rsid w:val="00531C9C"/>
    <w:rsid w:val="00532590"/>
    <w:rsid w:val="00532775"/>
    <w:rsid w:val="00532AB8"/>
    <w:rsid w:val="00533324"/>
    <w:rsid w:val="00533548"/>
    <w:rsid w:val="005335D2"/>
    <w:rsid w:val="005339E6"/>
    <w:rsid w:val="00533FF1"/>
    <w:rsid w:val="005340AE"/>
    <w:rsid w:val="0053445E"/>
    <w:rsid w:val="00534612"/>
    <w:rsid w:val="005346D9"/>
    <w:rsid w:val="005346F4"/>
    <w:rsid w:val="00534BB5"/>
    <w:rsid w:val="00534BCD"/>
    <w:rsid w:val="00534F37"/>
    <w:rsid w:val="00535317"/>
    <w:rsid w:val="00535482"/>
    <w:rsid w:val="005354A2"/>
    <w:rsid w:val="00535954"/>
    <w:rsid w:val="00535D49"/>
    <w:rsid w:val="00535E75"/>
    <w:rsid w:val="00535EAC"/>
    <w:rsid w:val="00536005"/>
    <w:rsid w:val="0053664C"/>
    <w:rsid w:val="00536752"/>
    <w:rsid w:val="005368B3"/>
    <w:rsid w:val="00536B3B"/>
    <w:rsid w:val="00536C16"/>
    <w:rsid w:val="00536D8B"/>
    <w:rsid w:val="0053792D"/>
    <w:rsid w:val="00537A24"/>
    <w:rsid w:val="00537CAD"/>
    <w:rsid w:val="005404F5"/>
    <w:rsid w:val="00540EA6"/>
    <w:rsid w:val="00540FEB"/>
    <w:rsid w:val="005412B4"/>
    <w:rsid w:val="005413B7"/>
    <w:rsid w:val="005413C6"/>
    <w:rsid w:val="0054143F"/>
    <w:rsid w:val="0054149F"/>
    <w:rsid w:val="005415FF"/>
    <w:rsid w:val="00541B3B"/>
    <w:rsid w:val="00541BA8"/>
    <w:rsid w:val="00541E09"/>
    <w:rsid w:val="00541F81"/>
    <w:rsid w:val="0054209A"/>
    <w:rsid w:val="005421AE"/>
    <w:rsid w:val="00542312"/>
    <w:rsid w:val="00542803"/>
    <w:rsid w:val="00542BB2"/>
    <w:rsid w:val="00542E56"/>
    <w:rsid w:val="00543912"/>
    <w:rsid w:val="00543BD9"/>
    <w:rsid w:val="00543FD9"/>
    <w:rsid w:val="00544002"/>
    <w:rsid w:val="00544436"/>
    <w:rsid w:val="0054454A"/>
    <w:rsid w:val="00544705"/>
    <w:rsid w:val="005447B0"/>
    <w:rsid w:val="0054492C"/>
    <w:rsid w:val="00544967"/>
    <w:rsid w:val="00544CA4"/>
    <w:rsid w:val="00545066"/>
    <w:rsid w:val="00545CE2"/>
    <w:rsid w:val="00546B80"/>
    <w:rsid w:val="00546E68"/>
    <w:rsid w:val="00547026"/>
    <w:rsid w:val="005472F3"/>
    <w:rsid w:val="00547446"/>
    <w:rsid w:val="0054752E"/>
    <w:rsid w:val="005476BB"/>
    <w:rsid w:val="00547B61"/>
    <w:rsid w:val="00547BE1"/>
    <w:rsid w:val="00547C5B"/>
    <w:rsid w:val="0055011F"/>
    <w:rsid w:val="00550341"/>
    <w:rsid w:val="00550637"/>
    <w:rsid w:val="005506B3"/>
    <w:rsid w:val="00550A91"/>
    <w:rsid w:val="00550C17"/>
    <w:rsid w:val="00551141"/>
    <w:rsid w:val="0055142F"/>
    <w:rsid w:val="005517A4"/>
    <w:rsid w:val="005518AC"/>
    <w:rsid w:val="00551DBD"/>
    <w:rsid w:val="00551F23"/>
    <w:rsid w:val="00552248"/>
    <w:rsid w:val="00552768"/>
    <w:rsid w:val="0055328E"/>
    <w:rsid w:val="00553584"/>
    <w:rsid w:val="005537AB"/>
    <w:rsid w:val="00553B0F"/>
    <w:rsid w:val="00553D51"/>
    <w:rsid w:val="00553F4C"/>
    <w:rsid w:val="0055434B"/>
    <w:rsid w:val="005544A0"/>
    <w:rsid w:val="00554941"/>
    <w:rsid w:val="00554BD2"/>
    <w:rsid w:val="00554C86"/>
    <w:rsid w:val="00554F11"/>
    <w:rsid w:val="005554FA"/>
    <w:rsid w:val="005556E8"/>
    <w:rsid w:val="00555717"/>
    <w:rsid w:val="005557E1"/>
    <w:rsid w:val="0055580C"/>
    <w:rsid w:val="005558F8"/>
    <w:rsid w:val="005559BB"/>
    <w:rsid w:val="00555C0C"/>
    <w:rsid w:val="00555D57"/>
    <w:rsid w:val="00556258"/>
    <w:rsid w:val="00556412"/>
    <w:rsid w:val="005565B6"/>
    <w:rsid w:val="005568DF"/>
    <w:rsid w:val="005569C0"/>
    <w:rsid w:val="00556AAB"/>
    <w:rsid w:val="00557355"/>
    <w:rsid w:val="005573D1"/>
    <w:rsid w:val="00557517"/>
    <w:rsid w:val="005575F7"/>
    <w:rsid w:val="00557C47"/>
    <w:rsid w:val="00557CB6"/>
    <w:rsid w:val="00557EB4"/>
    <w:rsid w:val="00557EBF"/>
    <w:rsid w:val="00560067"/>
    <w:rsid w:val="0056035D"/>
    <w:rsid w:val="005604EB"/>
    <w:rsid w:val="005608D3"/>
    <w:rsid w:val="00560C8F"/>
    <w:rsid w:val="00561273"/>
    <w:rsid w:val="00561292"/>
    <w:rsid w:val="00561316"/>
    <w:rsid w:val="00561705"/>
    <w:rsid w:val="005617CA"/>
    <w:rsid w:val="0056194F"/>
    <w:rsid w:val="00561A92"/>
    <w:rsid w:val="00561AA6"/>
    <w:rsid w:val="00561BB8"/>
    <w:rsid w:val="005625A2"/>
    <w:rsid w:val="005625BD"/>
    <w:rsid w:val="00562637"/>
    <w:rsid w:val="0056267E"/>
    <w:rsid w:val="00562944"/>
    <w:rsid w:val="00562EC3"/>
    <w:rsid w:val="0056318D"/>
    <w:rsid w:val="00563428"/>
    <w:rsid w:val="0056363B"/>
    <w:rsid w:val="005642A1"/>
    <w:rsid w:val="00564310"/>
    <w:rsid w:val="00564F82"/>
    <w:rsid w:val="00565098"/>
    <w:rsid w:val="00565159"/>
    <w:rsid w:val="0056553C"/>
    <w:rsid w:val="005659EA"/>
    <w:rsid w:val="00565BBE"/>
    <w:rsid w:val="00566125"/>
    <w:rsid w:val="005662F6"/>
    <w:rsid w:val="00566438"/>
    <w:rsid w:val="00566778"/>
    <w:rsid w:val="005670BF"/>
    <w:rsid w:val="005671E7"/>
    <w:rsid w:val="0056742C"/>
    <w:rsid w:val="00567484"/>
    <w:rsid w:val="00567600"/>
    <w:rsid w:val="00567A2F"/>
    <w:rsid w:val="00567A5B"/>
    <w:rsid w:val="00567AE2"/>
    <w:rsid w:val="00567B10"/>
    <w:rsid w:val="00567CE4"/>
    <w:rsid w:val="00567E7C"/>
    <w:rsid w:val="00570361"/>
    <w:rsid w:val="00570430"/>
    <w:rsid w:val="00570B55"/>
    <w:rsid w:val="00571318"/>
    <w:rsid w:val="00571464"/>
    <w:rsid w:val="00571606"/>
    <w:rsid w:val="0057197E"/>
    <w:rsid w:val="00571CD0"/>
    <w:rsid w:val="00571CDA"/>
    <w:rsid w:val="00571DE9"/>
    <w:rsid w:val="00571EC7"/>
    <w:rsid w:val="00572045"/>
    <w:rsid w:val="005725A1"/>
    <w:rsid w:val="00572612"/>
    <w:rsid w:val="00572772"/>
    <w:rsid w:val="0057296F"/>
    <w:rsid w:val="00572A4E"/>
    <w:rsid w:val="00572BBA"/>
    <w:rsid w:val="00572C29"/>
    <w:rsid w:val="00572F23"/>
    <w:rsid w:val="005731DD"/>
    <w:rsid w:val="0057333E"/>
    <w:rsid w:val="0057357B"/>
    <w:rsid w:val="005736D5"/>
    <w:rsid w:val="0057378A"/>
    <w:rsid w:val="005737F8"/>
    <w:rsid w:val="00573952"/>
    <w:rsid w:val="00573CF8"/>
    <w:rsid w:val="005741CD"/>
    <w:rsid w:val="00574243"/>
    <w:rsid w:val="00574828"/>
    <w:rsid w:val="005748E9"/>
    <w:rsid w:val="005748F8"/>
    <w:rsid w:val="00574DAD"/>
    <w:rsid w:val="00574E12"/>
    <w:rsid w:val="00574FDC"/>
    <w:rsid w:val="00575232"/>
    <w:rsid w:val="00575252"/>
    <w:rsid w:val="005754C0"/>
    <w:rsid w:val="0057551B"/>
    <w:rsid w:val="005756A7"/>
    <w:rsid w:val="005759E4"/>
    <w:rsid w:val="00575A96"/>
    <w:rsid w:val="00575AE5"/>
    <w:rsid w:val="00575BBB"/>
    <w:rsid w:val="00575DE0"/>
    <w:rsid w:val="00575E1B"/>
    <w:rsid w:val="00576017"/>
    <w:rsid w:val="005761E1"/>
    <w:rsid w:val="00576223"/>
    <w:rsid w:val="005765B9"/>
    <w:rsid w:val="00576748"/>
    <w:rsid w:val="00576C1F"/>
    <w:rsid w:val="00576E16"/>
    <w:rsid w:val="0057700B"/>
    <w:rsid w:val="0057710D"/>
    <w:rsid w:val="005771B4"/>
    <w:rsid w:val="005772C6"/>
    <w:rsid w:val="0057755F"/>
    <w:rsid w:val="005779ED"/>
    <w:rsid w:val="00577B30"/>
    <w:rsid w:val="00577C19"/>
    <w:rsid w:val="00577CA3"/>
    <w:rsid w:val="00577CEC"/>
    <w:rsid w:val="00580111"/>
    <w:rsid w:val="00580299"/>
    <w:rsid w:val="005802A9"/>
    <w:rsid w:val="005809BE"/>
    <w:rsid w:val="00580B7B"/>
    <w:rsid w:val="00580CC3"/>
    <w:rsid w:val="00580CCA"/>
    <w:rsid w:val="00580D71"/>
    <w:rsid w:val="005811A5"/>
    <w:rsid w:val="00581214"/>
    <w:rsid w:val="00581302"/>
    <w:rsid w:val="005813A5"/>
    <w:rsid w:val="005813D2"/>
    <w:rsid w:val="0058163C"/>
    <w:rsid w:val="005816F5"/>
    <w:rsid w:val="00581B4A"/>
    <w:rsid w:val="005820DC"/>
    <w:rsid w:val="00582130"/>
    <w:rsid w:val="00582180"/>
    <w:rsid w:val="0058218F"/>
    <w:rsid w:val="005822DD"/>
    <w:rsid w:val="00582842"/>
    <w:rsid w:val="00582B2F"/>
    <w:rsid w:val="00582C7D"/>
    <w:rsid w:val="00582F8C"/>
    <w:rsid w:val="00583097"/>
    <w:rsid w:val="00583178"/>
    <w:rsid w:val="0058321B"/>
    <w:rsid w:val="005835BF"/>
    <w:rsid w:val="00583704"/>
    <w:rsid w:val="00583739"/>
    <w:rsid w:val="00583780"/>
    <w:rsid w:val="00583E2D"/>
    <w:rsid w:val="00583E35"/>
    <w:rsid w:val="005840A3"/>
    <w:rsid w:val="00584395"/>
    <w:rsid w:val="005846B6"/>
    <w:rsid w:val="00584AD4"/>
    <w:rsid w:val="00584F5B"/>
    <w:rsid w:val="005858D2"/>
    <w:rsid w:val="0058594E"/>
    <w:rsid w:val="0058620E"/>
    <w:rsid w:val="00586C53"/>
    <w:rsid w:val="0058702E"/>
    <w:rsid w:val="0058732B"/>
    <w:rsid w:val="005875BE"/>
    <w:rsid w:val="0058773D"/>
    <w:rsid w:val="00587EA8"/>
    <w:rsid w:val="00587FD3"/>
    <w:rsid w:val="00590460"/>
    <w:rsid w:val="005906CA"/>
    <w:rsid w:val="005908A2"/>
    <w:rsid w:val="005908DF"/>
    <w:rsid w:val="00590A94"/>
    <w:rsid w:val="00590F60"/>
    <w:rsid w:val="005917BA"/>
    <w:rsid w:val="00591E42"/>
    <w:rsid w:val="0059202D"/>
    <w:rsid w:val="005925DE"/>
    <w:rsid w:val="00592A27"/>
    <w:rsid w:val="00592E20"/>
    <w:rsid w:val="005931AC"/>
    <w:rsid w:val="005934B8"/>
    <w:rsid w:val="005934E5"/>
    <w:rsid w:val="005936BF"/>
    <w:rsid w:val="00593705"/>
    <w:rsid w:val="00593D24"/>
    <w:rsid w:val="00593EBB"/>
    <w:rsid w:val="00594165"/>
    <w:rsid w:val="00594436"/>
    <w:rsid w:val="005944DE"/>
    <w:rsid w:val="00594511"/>
    <w:rsid w:val="005946C6"/>
    <w:rsid w:val="00594BBE"/>
    <w:rsid w:val="00594EF8"/>
    <w:rsid w:val="00594F27"/>
    <w:rsid w:val="00595628"/>
    <w:rsid w:val="00595862"/>
    <w:rsid w:val="00595BAD"/>
    <w:rsid w:val="00595FEE"/>
    <w:rsid w:val="0059617B"/>
    <w:rsid w:val="005962C0"/>
    <w:rsid w:val="00596374"/>
    <w:rsid w:val="005965F5"/>
    <w:rsid w:val="00596894"/>
    <w:rsid w:val="00597134"/>
    <w:rsid w:val="0059734F"/>
    <w:rsid w:val="0059785B"/>
    <w:rsid w:val="005A0002"/>
    <w:rsid w:val="005A010A"/>
    <w:rsid w:val="005A01DC"/>
    <w:rsid w:val="005A041E"/>
    <w:rsid w:val="005A07AF"/>
    <w:rsid w:val="005A0825"/>
    <w:rsid w:val="005A153A"/>
    <w:rsid w:val="005A1575"/>
    <w:rsid w:val="005A1736"/>
    <w:rsid w:val="005A17D0"/>
    <w:rsid w:val="005A197B"/>
    <w:rsid w:val="005A1998"/>
    <w:rsid w:val="005A19B0"/>
    <w:rsid w:val="005A1AD9"/>
    <w:rsid w:val="005A1F4D"/>
    <w:rsid w:val="005A2202"/>
    <w:rsid w:val="005A27DA"/>
    <w:rsid w:val="005A294A"/>
    <w:rsid w:val="005A2ADC"/>
    <w:rsid w:val="005A3290"/>
    <w:rsid w:val="005A35C7"/>
    <w:rsid w:val="005A36BC"/>
    <w:rsid w:val="005A3B52"/>
    <w:rsid w:val="005A3EED"/>
    <w:rsid w:val="005A3FBC"/>
    <w:rsid w:val="005A42D9"/>
    <w:rsid w:val="005A4389"/>
    <w:rsid w:val="005A4A8A"/>
    <w:rsid w:val="005A4ACF"/>
    <w:rsid w:val="005A4B03"/>
    <w:rsid w:val="005A4B50"/>
    <w:rsid w:val="005A4BFC"/>
    <w:rsid w:val="005A5147"/>
    <w:rsid w:val="005A5154"/>
    <w:rsid w:val="005A5337"/>
    <w:rsid w:val="005A5402"/>
    <w:rsid w:val="005A55AA"/>
    <w:rsid w:val="005A59C6"/>
    <w:rsid w:val="005A59F5"/>
    <w:rsid w:val="005A5B7E"/>
    <w:rsid w:val="005A5B99"/>
    <w:rsid w:val="005A5C2C"/>
    <w:rsid w:val="005A6030"/>
    <w:rsid w:val="005A6480"/>
    <w:rsid w:val="005A64E6"/>
    <w:rsid w:val="005A681F"/>
    <w:rsid w:val="005A6DE3"/>
    <w:rsid w:val="005A6E80"/>
    <w:rsid w:val="005A7518"/>
    <w:rsid w:val="005A75C4"/>
    <w:rsid w:val="005A7B87"/>
    <w:rsid w:val="005A7E23"/>
    <w:rsid w:val="005A7ED9"/>
    <w:rsid w:val="005B0455"/>
    <w:rsid w:val="005B04CB"/>
    <w:rsid w:val="005B095B"/>
    <w:rsid w:val="005B0965"/>
    <w:rsid w:val="005B0A71"/>
    <w:rsid w:val="005B0E58"/>
    <w:rsid w:val="005B0F5A"/>
    <w:rsid w:val="005B14DA"/>
    <w:rsid w:val="005B22A3"/>
    <w:rsid w:val="005B238C"/>
    <w:rsid w:val="005B2638"/>
    <w:rsid w:val="005B267D"/>
    <w:rsid w:val="005B28EB"/>
    <w:rsid w:val="005B2BD0"/>
    <w:rsid w:val="005B2C48"/>
    <w:rsid w:val="005B2E1C"/>
    <w:rsid w:val="005B3456"/>
    <w:rsid w:val="005B3C3E"/>
    <w:rsid w:val="005B43F0"/>
    <w:rsid w:val="005B47CE"/>
    <w:rsid w:val="005B47E4"/>
    <w:rsid w:val="005B4F15"/>
    <w:rsid w:val="005B556A"/>
    <w:rsid w:val="005B56C0"/>
    <w:rsid w:val="005B56F8"/>
    <w:rsid w:val="005B58E2"/>
    <w:rsid w:val="005B5A71"/>
    <w:rsid w:val="005B5BCA"/>
    <w:rsid w:val="005B5C58"/>
    <w:rsid w:val="005B5D33"/>
    <w:rsid w:val="005B5D6C"/>
    <w:rsid w:val="005B645F"/>
    <w:rsid w:val="005B6A94"/>
    <w:rsid w:val="005B7A84"/>
    <w:rsid w:val="005B7EB7"/>
    <w:rsid w:val="005B7EC7"/>
    <w:rsid w:val="005C000B"/>
    <w:rsid w:val="005C03B5"/>
    <w:rsid w:val="005C03F1"/>
    <w:rsid w:val="005C0456"/>
    <w:rsid w:val="005C05C8"/>
    <w:rsid w:val="005C0F12"/>
    <w:rsid w:val="005C11AB"/>
    <w:rsid w:val="005C18CD"/>
    <w:rsid w:val="005C1B03"/>
    <w:rsid w:val="005C1C5A"/>
    <w:rsid w:val="005C2097"/>
    <w:rsid w:val="005C2496"/>
    <w:rsid w:val="005C2772"/>
    <w:rsid w:val="005C294C"/>
    <w:rsid w:val="005C2A62"/>
    <w:rsid w:val="005C2B24"/>
    <w:rsid w:val="005C2D30"/>
    <w:rsid w:val="005C2D7C"/>
    <w:rsid w:val="005C2DE7"/>
    <w:rsid w:val="005C2DFA"/>
    <w:rsid w:val="005C2ED3"/>
    <w:rsid w:val="005C32DF"/>
    <w:rsid w:val="005C3392"/>
    <w:rsid w:val="005C340F"/>
    <w:rsid w:val="005C3798"/>
    <w:rsid w:val="005C37BE"/>
    <w:rsid w:val="005C38AE"/>
    <w:rsid w:val="005C3943"/>
    <w:rsid w:val="005C3C74"/>
    <w:rsid w:val="005C3D63"/>
    <w:rsid w:val="005C3DD7"/>
    <w:rsid w:val="005C3EB6"/>
    <w:rsid w:val="005C3ECE"/>
    <w:rsid w:val="005C4020"/>
    <w:rsid w:val="005C4054"/>
    <w:rsid w:val="005C4103"/>
    <w:rsid w:val="005C41CC"/>
    <w:rsid w:val="005C429E"/>
    <w:rsid w:val="005C42FC"/>
    <w:rsid w:val="005C4420"/>
    <w:rsid w:val="005C446B"/>
    <w:rsid w:val="005C4767"/>
    <w:rsid w:val="005C4775"/>
    <w:rsid w:val="005C480E"/>
    <w:rsid w:val="005C4A1C"/>
    <w:rsid w:val="005C4BD5"/>
    <w:rsid w:val="005C4EB7"/>
    <w:rsid w:val="005C51A0"/>
    <w:rsid w:val="005C5795"/>
    <w:rsid w:val="005C58BA"/>
    <w:rsid w:val="005C5D1D"/>
    <w:rsid w:val="005C60C5"/>
    <w:rsid w:val="005C62C6"/>
    <w:rsid w:val="005C6317"/>
    <w:rsid w:val="005C63A4"/>
    <w:rsid w:val="005C63AE"/>
    <w:rsid w:val="005C63FF"/>
    <w:rsid w:val="005C64BB"/>
    <w:rsid w:val="005C6571"/>
    <w:rsid w:val="005C6636"/>
    <w:rsid w:val="005C678C"/>
    <w:rsid w:val="005C6945"/>
    <w:rsid w:val="005C6B14"/>
    <w:rsid w:val="005C6C46"/>
    <w:rsid w:val="005C6D07"/>
    <w:rsid w:val="005C70D0"/>
    <w:rsid w:val="005C72D7"/>
    <w:rsid w:val="005C7617"/>
    <w:rsid w:val="005C799B"/>
    <w:rsid w:val="005C7E7C"/>
    <w:rsid w:val="005C7F27"/>
    <w:rsid w:val="005D010E"/>
    <w:rsid w:val="005D055A"/>
    <w:rsid w:val="005D09BD"/>
    <w:rsid w:val="005D0A4C"/>
    <w:rsid w:val="005D0BBA"/>
    <w:rsid w:val="005D0FCA"/>
    <w:rsid w:val="005D10B5"/>
    <w:rsid w:val="005D115C"/>
    <w:rsid w:val="005D1205"/>
    <w:rsid w:val="005D142B"/>
    <w:rsid w:val="005D15ED"/>
    <w:rsid w:val="005D16EC"/>
    <w:rsid w:val="005D1843"/>
    <w:rsid w:val="005D1898"/>
    <w:rsid w:val="005D1AB0"/>
    <w:rsid w:val="005D1C36"/>
    <w:rsid w:val="005D1CA7"/>
    <w:rsid w:val="005D2165"/>
    <w:rsid w:val="005D22A0"/>
    <w:rsid w:val="005D2353"/>
    <w:rsid w:val="005D2560"/>
    <w:rsid w:val="005D26DA"/>
    <w:rsid w:val="005D276B"/>
    <w:rsid w:val="005D27A6"/>
    <w:rsid w:val="005D287A"/>
    <w:rsid w:val="005D2EC6"/>
    <w:rsid w:val="005D331C"/>
    <w:rsid w:val="005D3479"/>
    <w:rsid w:val="005D378A"/>
    <w:rsid w:val="005D3BD3"/>
    <w:rsid w:val="005D3C02"/>
    <w:rsid w:val="005D3CD7"/>
    <w:rsid w:val="005D405F"/>
    <w:rsid w:val="005D431E"/>
    <w:rsid w:val="005D4352"/>
    <w:rsid w:val="005D4388"/>
    <w:rsid w:val="005D4451"/>
    <w:rsid w:val="005D45C4"/>
    <w:rsid w:val="005D46AF"/>
    <w:rsid w:val="005D481C"/>
    <w:rsid w:val="005D49A8"/>
    <w:rsid w:val="005D49CB"/>
    <w:rsid w:val="005D4E34"/>
    <w:rsid w:val="005D504F"/>
    <w:rsid w:val="005D50B4"/>
    <w:rsid w:val="005D5176"/>
    <w:rsid w:val="005D52BB"/>
    <w:rsid w:val="005D5964"/>
    <w:rsid w:val="005D59B7"/>
    <w:rsid w:val="005D5BAB"/>
    <w:rsid w:val="005D5BBE"/>
    <w:rsid w:val="005D5BCA"/>
    <w:rsid w:val="005D5D3A"/>
    <w:rsid w:val="005D624B"/>
    <w:rsid w:val="005D62BE"/>
    <w:rsid w:val="005D62D5"/>
    <w:rsid w:val="005D643C"/>
    <w:rsid w:val="005D67A9"/>
    <w:rsid w:val="005D6977"/>
    <w:rsid w:val="005D6994"/>
    <w:rsid w:val="005D69AB"/>
    <w:rsid w:val="005D6A97"/>
    <w:rsid w:val="005D6AEE"/>
    <w:rsid w:val="005D6B59"/>
    <w:rsid w:val="005D6C51"/>
    <w:rsid w:val="005D6DBA"/>
    <w:rsid w:val="005D6F18"/>
    <w:rsid w:val="005D70E6"/>
    <w:rsid w:val="005D715C"/>
    <w:rsid w:val="005D742A"/>
    <w:rsid w:val="005D787A"/>
    <w:rsid w:val="005D7934"/>
    <w:rsid w:val="005D79E8"/>
    <w:rsid w:val="005D7C72"/>
    <w:rsid w:val="005D7F20"/>
    <w:rsid w:val="005E003D"/>
    <w:rsid w:val="005E007E"/>
    <w:rsid w:val="005E0130"/>
    <w:rsid w:val="005E08A0"/>
    <w:rsid w:val="005E0915"/>
    <w:rsid w:val="005E0DEB"/>
    <w:rsid w:val="005E1157"/>
    <w:rsid w:val="005E1445"/>
    <w:rsid w:val="005E17B7"/>
    <w:rsid w:val="005E196E"/>
    <w:rsid w:val="005E1A60"/>
    <w:rsid w:val="005E1B37"/>
    <w:rsid w:val="005E1BB4"/>
    <w:rsid w:val="005E1C94"/>
    <w:rsid w:val="005E1EE9"/>
    <w:rsid w:val="005E203C"/>
    <w:rsid w:val="005E2182"/>
    <w:rsid w:val="005E2343"/>
    <w:rsid w:val="005E2443"/>
    <w:rsid w:val="005E2559"/>
    <w:rsid w:val="005E26A4"/>
    <w:rsid w:val="005E2986"/>
    <w:rsid w:val="005E2ABE"/>
    <w:rsid w:val="005E2BD8"/>
    <w:rsid w:val="005E2BF1"/>
    <w:rsid w:val="005E2E9F"/>
    <w:rsid w:val="005E330F"/>
    <w:rsid w:val="005E3539"/>
    <w:rsid w:val="005E356F"/>
    <w:rsid w:val="005E3741"/>
    <w:rsid w:val="005E3A81"/>
    <w:rsid w:val="005E3ACD"/>
    <w:rsid w:val="005E3FF8"/>
    <w:rsid w:val="005E445C"/>
    <w:rsid w:val="005E4520"/>
    <w:rsid w:val="005E48DC"/>
    <w:rsid w:val="005E498A"/>
    <w:rsid w:val="005E49C3"/>
    <w:rsid w:val="005E4B77"/>
    <w:rsid w:val="005E4DBD"/>
    <w:rsid w:val="005E52C0"/>
    <w:rsid w:val="005E537E"/>
    <w:rsid w:val="005E580B"/>
    <w:rsid w:val="005E5944"/>
    <w:rsid w:val="005E5BAF"/>
    <w:rsid w:val="005E5C2C"/>
    <w:rsid w:val="005E5CBB"/>
    <w:rsid w:val="005E61CC"/>
    <w:rsid w:val="005E6204"/>
    <w:rsid w:val="005E62F7"/>
    <w:rsid w:val="005E647F"/>
    <w:rsid w:val="005E6544"/>
    <w:rsid w:val="005E6B92"/>
    <w:rsid w:val="005E70A6"/>
    <w:rsid w:val="005E7146"/>
    <w:rsid w:val="005E723B"/>
    <w:rsid w:val="005E73C5"/>
    <w:rsid w:val="005E750F"/>
    <w:rsid w:val="005E7775"/>
    <w:rsid w:val="005E7952"/>
    <w:rsid w:val="005E7954"/>
    <w:rsid w:val="005E7AB5"/>
    <w:rsid w:val="005E7FB5"/>
    <w:rsid w:val="005F0A07"/>
    <w:rsid w:val="005F0A94"/>
    <w:rsid w:val="005F0DCE"/>
    <w:rsid w:val="005F1156"/>
    <w:rsid w:val="005F12B0"/>
    <w:rsid w:val="005F12FE"/>
    <w:rsid w:val="005F1675"/>
    <w:rsid w:val="005F1682"/>
    <w:rsid w:val="005F1ADE"/>
    <w:rsid w:val="005F1E1A"/>
    <w:rsid w:val="005F217F"/>
    <w:rsid w:val="005F2389"/>
    <w:rsid w:val="005F29E3"/>
    <w:rsid w:val="005F2A61"/>
    <w:rsid w:val="005F2C4D"/>
    <w:rsid w:val="005F2D8E"/>
    <w:rsid w:val="005F2E6E"/>
    <w:rsid w:val="005F2F51"/>
    <w:rsid w:val="005F34BE"/>
    <w:rsid w:val="005F3527"/>
    <w:rsid w:val="005F3633"/>
    <w:rsid w:val="005F3699"/>
    <w:rsid w:val="005F3961"/>
    <w:rsid w:val="005F4410"/>
    <w:rsid w:val="005F471A"/>
    <w:rsid w:val="005F4889"/>
    <w:rsid w:val="005F51FE"/>
    <w:rsid w:val="005F54D6"/>
    <w:rsid w:val="005F58B1"/>
    <w:rsid w:val="005F59E8"/>
    <w:rsid w:val="005F5C85"/>
    <w:rsid w:val="005F5E2F"/>
    <w:rsid w:val="005F621F"/>
    <w:rsid w:val="005F62A9"/>
    <w:rsid w:val="005F6376"/>
    <w:rsid w:val="005F6600"/>
    <w:rsid w:val="005F6647"/>
    <w:rsid w:val="005F6982"/>
    <w:rsid w:val="005F69B0"/>
    <w:rsid w:val="005F6AD1"/>
    <w:rsid w:val="005F6D89"/>
    <w:rsid w:val="005F7140"/>
    <w:rsid w:val="005F7395"/>
    <w:rsid w:val="005F74E5"/>
    <w:rsid w:val="005F7984"/>
    <w:rsid w:val="005F7C52"/>
    <w:rsid w:val="005F7ED2"/>
    <w:rsid w:val="005F7FD4"/>
    <w:rsid w:val="006000D0"/>
    <w:rsid w:val="00600549"/>
    <w:rsid w:val="006005D2"/>
    <w:rsid w:val="00600A8B"/>
    <w:rsid w:val="00600D2B"/>
    <w:rsid w:val="00601104"/>
    <w:rsid w:val="006011B9"/>
    <w:rsid w:val="006011ED"/>
    <w:rsid w:val="00601323"/>
    <w:rsid w:val="006013F0"/>
    <w:rsid w:val="00601472"/>
    <w:rsid w:val="006014EA"/>
    <w:rsid w:val="006014F5"/>
    <w:rsid w:val="00601B75"/>
    <w:rsid w:val="00601D62"/>
    <w:rsid w:val="0060204A"/>
    <w:rsid w:val="006020A8"/>
    <w:rsid w:val="00602195"/>
    <w:rsid w:val="006025A9"/>
    <w:rsid w:val="006028B2"/>
    <w:rsid w:val="00602955"/>
    <w:rsid w:val="00602AB2"/>
    <w:rsid w:val="00602BB3"/>
    <w:rsid w:val="0060315E"/>
    <w:rsid w:val="0060392C"/>
    <w:rsid w:val="00603A76"/>
    <w:rsid w:val="00603AD4"/>
    <w:rsid w:val="00603D96"/>
    <w:rsid w:val="00604229"/>
    <w:rsid w:val="0060427A"/>
    <w:rsid w:val="006042EF"/>
    <w:rsid w:val="006043B0"/>
    <w:rsid w:val="00604757"/>
    <w:rsid w:val="00604837"/>
    <w:rsid w:val="0060494C"/>
    <w:rsid w:val="006049CC"/>
    <w:rsid w:val="006049D2"/>
    <w:rsid w:val="00604EF7"/>
    <w:rsid w:val="00604F05"/>
    <w:rsid w:val="00605451"/>
    <w:rsid w:val="006054C0"/>
    <w:rsid w:val="006058E6"/>
    <w:rsid w:val="00605EDC"/>
    <w:rsid w:val="00606070"/>
    <w:rsid w:val="0060610E"/>
    <w:rsid w:val="006065A1"/>
    <w:rsid w:val="00606CEF"/>
    <w:rsid w:val="00606CFA"/>
    <w:rsid w:val="00606DD7"/>
    <w:rsid w:val="00606FA4"/>
    <w:rsid w:val="006073D8"/>
    <w:rsid w:val="00607469"/>
    <w:rsid w:val="0060793C"/>
    <w:rsid w:val="00607A21"/>
    <w:rsid w:val="00607A75"/>
    <w:rsid w:val="00607A7F"/>
    <w:rsid w:val="00607BEC"/>
    <w:rsid w:val="0061014D"/>
    <w:rsid w:val="00610210"/>
    <w:rsid w:val="00610674"/>
    <w:rsid w:val="0061097A"/>
    <w:rsid w:val="00610E9E"/>
    <w:rsid w:val="00610F68"/>
    <w:rsid w:val="00611080"/>
    <w:rsid w:val="006112D1"/>
    <w:rsid w:val="00611C3B"/>
    <w:rsid w:val="00611C6D"/>
    <w:rsid w:val="00611DD8"/>
    <w:rsid w:val="00611DF9"/>
    <w:rsid w:val="00612146"/>
    <w:rsid w:val="00612428"/>
    <w:rsid w:val="006124A6"/>
    <w:rsid w:val="006124B4"/>
    <w:rsid w:val="006126C8"/>
    <w:rsid w:val="0061271F"/>
    <w:rsid w:val="00612908"/>
    <w:rsid w:val="00612925"/>
    <w:rsid w:val="00612C10"/>
    <w:rsid w:val="00612DB9"/>
    <w:rsid w:val="00612F22"/>
    <w:rsid w:val="00612FE1"/>
    <w:rsid w:val="006132C8"/>
    <w:rsid w:val="00613374"/>
    <w:rsid w:val="006137BB"/>
    <w:rsid w:val="00613CD1"/>
    <w:rsid w:val="00613D7D"/>
    <w:rsid w:val="00613ED9"/>
    <w:rsid w:val="00613F54"/>
    <w:rsid w:val="00614376"/>
    <w:rsid w:val="006143C9"/>
    <w:rsid w:val="00614733"/>
    <w:rsid w:val="00614BAF"/>
    <w:rsid w:val="00614BCA"/>
    <w:rsid w:val="00614DBF"/>
    <w:rsid w:val="00614E5C"/>
    <w:rsid w:val="00614FF6"/>
    <w:rsid w:val="0061504E"/>
    <w:rsid w:val="00615148"/>
    <w:rsid w:val="00615184"/>
    <w:rsid w:val="006152B7"/>
    <w:rsid w:val="00615359"/>
    <w:rsid w:val="006154DB"/>
    <w:rsid w:val="006156CA"/>
    <w:rsid w:val="006159D6"/>
    <w:rsid w:val="00615A07"/>
    <w:rsid w:val="00615A1D"/>
    <w:rsid w:val="00615A2B"/>
    <w:rsid w:val="00615B33"/>
    <w:rsid w:val="00615BD7"/>
    <w:rsid w:val="00615D23"/>
    <w:rsid w:val="00616040"/>
    <w:rsid w:val="00616083"/>
    <w:rsid w:val="00616225"/>
    <w:rsid w:val="00616354"/>
    <w:rsid w:val="006169AD"/>
    <w:rsid w:val="00616DC4"/>
    <w:rsid w:val="00616DED"/>
    <w:rsid w:val="00616FC6"/>
    <w:rsid w:val="00617130"/>
    <w:rsid w:val="006171D1"/>
    <w:rsid w:val="006171EB"/>
    <w:rsid w:val="0061734A"/>
    <w:rsid w:val="00617FBC"/>
    <w:rsid w:val="0062043B"/>
    <w:rsid w:val="00620DD2"/>
    <w:rsid w:val="00620F16"/>
    <w:rsid w:val="006212C1"/>
    <w:rsid w:val="0062134A"/>
    <w:rsid w:val="006213F5"/>
    <w:rsid w:val="0062177B"/>
    <w:rsid w:val="0062199A"/>
    <w:rsid w:val="00621B93"/>
    <w:rsid w:val="00621E2F"/>
    <w:rsid w:val="00621F7F"/>
    <w:rsid w:val="00622048"/>
    <w:rsid w:val="00622089"/>
    <w:rsid w:val="006224E7"/>
    <w:rsid w:val="00622A2B"/>
    <w:rsid w:val="00622A39"/>
    <w:rsid w:val="00622B2D"/>
    <w:rsid w:val="00622C39"/>
    <w:rsid w:val="00623183"/>
    <w:rsid w:val="006233BD"/>
    <w:rsid w:val="00623611"/>
    <w:rsid w:val="00623671"/>
    <w:rsid w:val="0062376B"/>
    <w:rsid w:val="0062397F"/>
    <w:rsid w:val="00623D11"/>
    <w:rsid w:val="00623F4B"/>
    <w:rsid w:val="00624055"/>
    <w:rsid w:val="00624088"/>
    <w:rsid w:val="006242EC"/>
    <w:rsid w:val="00624685"/>
    <w:rsid w:val="00624A28"/>
    <w:rsid w:val="00624C0A"/>
    <w:rsid w:val="00624D82"/>
    <w:rsid w:val="00624E30"/>
    <w:rsid w:val="0062516B"/>
    <w:rsid w:val="006252A3"/>
    <w:rsid w:val="006252CB"/>
    <w:rsid w:val="00625689"/>
    <w:rsid w:val="00625774"/>
    <w:rsid w:val="006259A3"/>
    <w:rsid w:val="00625FA1"/>
    <w:rsid w:val="00626389"/>
    <w:rsid w:val="006266DE"/>
    <w:rsid w:val="006268D4"/>
    <w:rsid w:val="00626A7D"/>
    <w:rsid w:val="00626C42"/>
    <w:rsid w:val="0062701C"/>
    <w:rsid w:val="006270AD"/>
    <w:rsid w:val="006271F3"/>
    <w:rsid w:val="006272A3"/>
    <w:rsid w:val="00627641"/>
    <w:rsid w:val="00627645"/>
    <w:rsid w:val="0062779A"/>
    <w:rsid w:val="006277E0"/>
    <w:rsid w:val="00627A64"/>
    <w:rsid w:val="00627C77"/>
    <w:rsid w:val="00627DBC"/>
    <w:rsid w:val="006300E3"/>
    <w:rsid w:val="006303A7"/>
    <w:rsid w:val="006309AD"/>
    <w:rsid w:val="006309BA"/>
    <w:rsid w:val="00630ACE"/>
    <w:rsid w:val="00630B27"/>
    <w:rsid w:val="00630BBD"/>
    <w:rsid w:val="00630F30"/>
    <w:rsid w:val="0063124E"/>
    <w:rsid w:val="006314F0"/>
    <w:rsid w:val="0063164A"/>
    <w:rsid w:val="0063166A"/>
    <w:rsid w:val="00631A03"/>
    <w:rsid w:val="00631A2E"/>
    <w:rsid w:val="006322EF"/>
    <w:rsid w:val="006324F6"/>
    <w:rsid w:val="00632701"/>
    <w:rsid w:val="00632766"/>
    <w:rsid w:val="00632B66"/>
    <w:rsid w:val="00632B84"/>
    <w:rsid w:val="00632C48"/>
    <w:rsid w:val="00632CC3"/>
    <w:rsid w:val="00632DDF"/>
    <w:rsid w:val="00633576"/>
    <w:rsid w:val="00633681"/>
    <w:rsid w:val="00633C12"/>
    <w:rsid w:val="006342FB"/>
    <w:rsid w:val="0063434C"/>
    <w:rsid w:val="0063436A"/>
    <w:rsid w:val="00634774"/>
    <w:rsid w:val="00634A50"/>
    <w:rsid w:val="00634CF1"/>
    <w:rsid w:val="00634F18"/>
    <w:rsid w:val="00634FB2"/>
    <w:rsid w:val="006351C7"/>
    <w:rsid w:val="0063598E"/>
    <w:rsid w:val="00635AF3"/>
    <w:rsid w:val="006362A7"/>
    <w:rsid w:val="0063646D"/>
    <w:rsid w:val="006365D8"/>
    <w:rsid w:val="0063676C"/>
    <w:rsid w:val="006367D4"/>
    <w:rsid w:val="00636C4E"/>
    <w:rsid w:val="00636DCE"/>
    <w:rsid w:val="006370DC"/>
    <w:rsid w:val="006370FD"/>
    <w:rsid w:val="00637115"/>
    <w:rsid w:val="0063713D"/>
    <w:rsid w:val="006375D3"/>
    <w:rsid w:val="0063762D"/>
    <w:rsid w:val="00637685"/>
    <w:rsid w:val="00637892"/>
    <w:rsid w:val="00637A2E"/>
    <w:rsid w:val="00637B65"/>
    <w:rsid w:val="00637DFB"/>
    <w:rsid w:val="006401AF"/>
    <w:rsid w:val="0064028B"/>
    <w:rsid w:val="0064028E"/>
    <w:rsid w:val="006402B0"/>
    <w:rsid w:val="006402FC"/>
    <w:rsid w:val="00640525"/>
    <w:rsid w:val="00640596"/>
    <w:rsid w:val="00640DE2"/>
    <w:rsid w:val="00640F30"/>
    <w:rsid w:val="00641059"/>
    <w:rsid w:val="00641174"/>
    <w:rsid w:val="006413AD"/>
    <w:rsid w:val="0064157C"/>
    <w:rsid w:val="0064160A"/>
    <w:rsid w:val="00641626"/>
    <w:rsid w:val="006419B0"/>
    <w:rsid w:val="006419EA"/>
    <w:rsid w:val="00641A1F"/>
    <w:rsid w:val="00641B18"/>
    <w:rsid w:val="00641BCC"/>
    <w:rsid w:val="006420F1"/>
    <w:rsid w:val="00642441"/>
    <w:rsid w:val="00642692"/>
    <w:rsid w:val="006426AC"/>
    <w:rsid w:val="006428EB"/>
    <w:rsid w:val="0064296B"/>
    <w:rsid w:val="00642B39"/>
    <w:rsid w:val="00642E31"/>
    <w:rsid w:val="00643573"/>
    <w:rsid w:val="0064363F"/>
    <w:rsid w:val="00644628"/>
    <w:rsid w:val="006448F3"/>
    <w:rsid w:val="00644AC8"/>
    <w:rsid w:val="00644D8E"/>
    <w:rsid w:val="00644E9D"/>
    <w:rsid w:val="00644ECC"/>
    <w:rsid w:val="00644F28"/>
    <w:rsid w:val="00645079"/>
    <w:rsid w:val="00645221"/>
    <w:rsid w:val="0064546F"/>
    <w:rsid w:val="00645507"/>
    <w:rsid w:val="006456C5"/>
    <w:rsid w:val="00645B6E"/>
    <w:rsid w:val="00645CAB"/>
    <w:rsid w:val="00645CB6"/>
    <w:rsid w:val="00645FF4"/>
    <w:rsid w:val="00646051"/>
    <w:rsid w:val="0064617E"/>
    <w:rsid w:val="00646620"/>
    <w:rsid w:val="00646806"/>
    <w:rsid w:val="00646EE9"/>
    <w:rsid w:val="0064754E"/>
    <w:rsid w:val="006476D8"/>
    <w:rsid w:val="00647792"/>
    <w:rsid w:val="0064779F"/>
    <w:rsid w:val="006478E3"/>
    <w:rsid w:val="00647D39"/>
    <w:rsid w:val="0065000C"/>
    <w:rsid w:val="00650695"/>
    <w:rsid w:val="00650828"/>
    <w:rsid w:val="0065089E"/>
    <w:rsid w:val="00650B64"/>
    <w:rsid w:val="00650C0F"/>
    <w:rsid w:val="00650DA7"/>
    <w:rsid w:val="00650F68"/>
    <w:rsid w:val="006510CF"/>
    <w:rsid w:val="006515A7"/>
    <w:rsid w:val="00651624"/>
    <w:rsid w:val="006517C0"/>
    <w:rsid w:val="00651A37"/>
    <w:rsid w:val="00651AD9"/>
    <w:rsid w:val="00651B53"/>
    <w:rsid w:val="00652025"/>
    <w:rsid w:val="0065214F"/>
    <w:rsid w:val="0065216B"/>
    <w:rsid w:val="0065240C"/>
    <w:rsid w:val="00652459"/>
    <w:rsid w:val="00652A1C"/>
    <w:rsid w:val="00652A4F"/>
    <w:rsid w:val="00652AB7"/>
    <w:rsid w:val="00652B59"/>
    <w:rsid w:val="00652DDB"/>
    <w:rsid w:val="00652EBE"/>
    <w:rsid w:val="00653594"/>
    <w:rsid w:val="006535EF"/>
    <w:rsid w:val="006537F1"/>
    <w:rsid w:val="00653A6B"/>
    <w:rsid w:val="00653B80"/>
    <w:rsid w:val="00653D1C"/>
    <w:rsid w:val="00654181"/>
    <w:rsid w:val="006542B5"/>
    <w:rsid w:val="006543D6"/>
    <w:rsid w:val="0065478B"/>
    <w:rsid w:val="00654981"/>
    <w:rsid w:val="00654E30"/>
    <w:rsid w:val="00654F24"/>
    <w:rsid w:val="00654F8A"/>
    <w:rsid w:val="00654FCD"/>
    <w:rsid w:val="00655131"/>
    <w:rsid w:val="00655180"/>
    <w:rsid w:val="006551FD"/>
    <w:rsid w:val="006554B5"/>
    <w:rsid w:val="006558B7"/>
    <w:rsid w:val="006558DF"/>
    <w:rsid w:val="00655962"/>
    <w:rsid w:val="00655B36"/>
    <w:rsid w:val="00655DCB"/>
    <w:rsid w:val="00655FFD"/>
    <w:rsid w:val="00656020"/>
    <w:rsid w:val="00656221"/>
    <w:rsid w:val="0065624A"/>
    <w:rsid w:val="00656388"/>
    <w:rsid w:val="00656C55"/>
    <w:rsid w:val="00656E32"/>
    <w:rsid w:val="00657598"/>
    <w:rsid w:val="00657778"/>
    <w:rsid w:val="006579BF"/>
    <w:rsid w:val="00657D15"/>
    <w:rsid w:val="00657ED7"/>
    <w:rsid w:val="00660476"/>
    <w:rsid w:val="0066047F"/>
    <w:rsid w:val="006605D1"/>
    <w:rsid w:val="0066097A"/>
    <w:rsid w:val="0066110F"/>
    <w:rsid w:val="006615E4"/>
    <w:rsid w:val="0066184D"/>
    <w:rsid w:val="00661BD9"/>
    <w:rsid w:val="00661C84"/>
    <w:rsid w:val="00661D99"/>
    <w:rsid w:val="00662272"/>
    <w:rsid w:val="00662522"/>
    <w:rsid w:val="00662B89"/>
    <w:rsid w:val="00662DCB"/>
    <w:rsid w:val="00662DED"/>
    <w:rsid w:val="00662E0D"/>
    <w:rsid w:val="00663252"/>
    <w:rsid w:val="006632B6"/>
    <w:rsid w:val="0066342D"/>
    <w:rsid w:val="006634C4"/>
    <w:rsid w:val="0066353F"/>
    <w:rsid w:val="006636E5"/>
    <w:rsid w:val="00663878"/>
    <w:rsid w:val="00663A1C"/>
    <w:rsid w:val="00663CA2"/>
    <w:rsid w:val="00663D7A"/>
    <w:rsid w:val="006645B9"/>
    <w:rsid w:val="00664696"/>
    <w:rsid w:val="006646E6"/>
    <w:rsid w:val="006647FB"/>
    <w:rsid w:val="00664B68"/>
    <w:rsid w:val="00664D5B"/>
    <w:rsid w:val="00664DC9"/>
    <w:rsid w:val="006654AC"/>
    <w:rsid w:val="00665F0A"/>
    <w:rsid w:val="006661F4"/>
    <w:rsid w:val="006661FA"/>
    <w:rsid w:val="0066627B"/>
    <w:rsid w:val="006665C0"/>
    <w:rsid w:val="00666A3C"/>
    <w:rsid w:val="00666AFF"/>
    <w:rsid w:val="00666F64"/>
    <w:rsid w:val="006671AF"/>
    <w:rsid w:val="00667A86"/>
    <w:rsid w:val="00667C27"/>
    <w:rsid w:val="00667C74"/>
    <w:rsid w:val="0067039A"/>
    <w:rsid w:val="0067049F"/>
    <w:rsid w:val="006706DA"/>
    <w:rsid w:val="006707EA"/>
    <w:rsid w:val="00670B8C"/>
    <w:rsid w:val="006710D9"/>
    <w:rsid w:val="006718AE"/>
    <w:rsid w:val="00671F32"/>
    <w:rsid w:val="00672038"/>
    <w:rsid w:val="0067250D"/>
    <w:rsid w:val="006727E4"/>
    <w:rsid w:val="006727F6"/>
    <w:rsid w:val="006728DF"/>
    <w:rsid w:val="00672FB7"/>
    <w:rsid w:val="00672FB9"/>
    <w:rsid w:val="00673028"/>
    <w:rsid w:val="00673105"/>
    <w:rsid w:val="00673106"/>
    <w:rsid w:val="006731F1"/>
    <w:rsid w:val="006734BC"/>
    <w:rsid w:val="00673EF3"/>
    <w:rsid w:val="00673FDA"/>
    <w:rsid w:val="00674296"/>
    <w:rsid w:val="006742F5"/>
    <w:rsid w:val="006743B2"/>
    <w:rsid w:val="006745A4"/>
    <w:rsid w:val="0067465C"/>
    <w:rsid w:val="006747CA"/>
    <w:rsid w:val="006749AC"/>
    <w:rsid w:val="00674D89"/>
    <w:rsid w:val="00674DA9"/>
    <w:rsid w:val="00674F24"/>
    <w:rsid w:val="00674F3F"/>
    <w:rsid w:val="00675074"/>
    <w:rsid w:val="00675331"/>
    <w:rsid w:val="0067543A"/>
    <w:rsid w:val="006755F9"/>
    <w:rsid w:val="00675CF2"/>
    <w:rsid w:val="00675D26"/>
    <w:rsid w:val="00675F44"/>
    <w:rsid w:val="00676258"/>
    <w:rsid w:val="00676429"/>
    <w:rsid w:val="00676440"/>
    <w:rsid w:val="00676CD0"/>
    <w:rsid w:val="00676D0D"/>
    <w:rsid w:val="0067738F"/>
    <w:rsid w:val="0067742F"/>
    <w:rsid w:val="00677507"/>
    <w:rsid w:val="006775B4"/>
    <w:rsid w:val="0067768C"/>
    <w:rsid w:val="006779AB"/>
    <w:rsid w:val="006779C0"/>
    <w:rsid w:val="00677A37"/>
    <w:rsid w:val="00677B7C"/>
    <w:rsid w:val="00680709"/>
    <w:rsid w:val="00680728"/>
    <w:rsid w:val="006807E1"/>
    <w:rsid w:val="006807F0"/>
    <w:rsid w:val="00680856"/>
    <w:rsid w:val="00680BCF"/>
    <w:rsid w:val="00680CC9"/>
    <w:rsid w:val="00680D61"/>
    <w:rsid w:val="00680D75"/>
    <w:rsid w:val="00680F84"/>
    <w:rsid w:val="0068106F"/>
    <w:rsid w:val="006810A1"/>
    <w:rsid w:val="006812DA"/>
    <w:rsid w:val="006814BC"/>
    <w:rsid w:val="00681A3D"/>
    <w:rsid w:val="00681CAB"/>
    <w:rsid w:val="00681E1A"/>
    <w:rsid w:val="00682068"/>
    <w:rsid w:val="00682182"/>
    <w:rsid w:val="0068224E"/>
    <w:rsid w:val="00682289"/>
    <w:rsid w:val="00682365"/>
    <w:rsid w:val="0068237B"/>
    <w:rsid w:val="00682497"/>
    <w:rsid w:val="0068275A"/>
    <w:rsid w:val="0068276B"/>
    <w:rsid w:val="006828B2"/>
    <w:rsid w:val="00682A5E"/>
    <w:rsid w:val="00683182"/>
    <w:rsid w:val="006832F5"/>
    <w:rsid w:val="006836AF"/>
    <w:rsid w:val="00683859"/>
    <w:rsid w:val="00683896"/>
    <w:rsid w:val="006838CF"/>
    <w:rsid w:val="0068399C"/>
    <w:rsid w:val="0068414B"/>
    <w:rsid w:val="00684270"/>
    <w:rsid w:val="00684BC5"/>
    <w:rsid w:val="00684BE8"/>
    <w:rsid w:val="00684E9B"/>
    <w:rsid w:val="00684F0E"/>
    <w:rsid w:val="006850AE"/>
    <w:rsid w:val="006856D1"/>
    <w:rsid w:val="0068590A"/>
    <w:rsid w:val="0068610C"/>
    <w:rsid w:val="0068619B"/>
    <w:rsid w:val="0068640C"/>
    <w:rsid w:val="006866E4"/>
    <w:rsid w:val="00686986"/>
    <w:rsid w:val="00686AC6"/>
    <w:rsid w:val="00686B52"/>
    <w:rsid w:val="00686B63"/>
    <w:rsid w:val="00686D55"/>
    <w:rsid w:val="00686E44"/>
    <w:rsid w:val="00686F2C"/>
    <w:rsid w:val="00687081"/>
    <w:rsid w:val="0068708E"/>
    <w:rsid w:val="006873A6"/>
    <w:rsid w:val="00687B86"/>
    <w:rsid w:val="00687D63"/>
    <w:rsid w:val="00687E69"/>
    <w:rsid w:val="00690177"/>
    <w:rsid w:val="00690415"/>
    <w:rsid w:val="00690625"/>
    <w:rsid w:val="00690755"/>
    <w:rsid w:val="00690A60"/>
    <w:rsid w:val="00690A7A"/>
    <w:rsid w:val="00690D94"/>
    <w:rsid w:val="00690DBD"/>
    <w:rsid w:val="006912B3"/>
    <w:rsid w:val="00691479"/>
    <w:rsid w:val="006914C6"/>
    <w:rsid w:val="006919A8"/>
    <w:rsid w:val="006919F4"/>
    <w:rsid w:val="00691A63"/>
    <w:rsid w:val="00691F17"/>
    <w:rsid w:val="006921B4"/>
    <w:rsid w:val="006921D5"/>
    <w:rsid w:val="006921F6"/>
    <w:rsid w:val="006924C5"/>
    <w:rsid w:val="006924C7"/>
    <w:rsid w:val="006926BB"/>
    <w:rsid w:val="006928AD"/>
    <w:rsid w:val="00692E26"/>
    <w:rsid w:val="00692FE5"/>
    <w:rsid w:val="0069305D"/>
    <w:rsid w:val="006934D2"/>
    <w:rsid w:val="00693831"/>
    <w:rsid w:val="00693B79"/>
    <w:rsid w:val="00693C17"/>
    <w:rsid w:val="00693D92"/>
    <w:rsid w:val="00694202"/>
    <w:rsid w:val="0069428F"/>
    <w:rsid w:val="006945BD"/>
    <w:rsid w:val="00694624"/>
    <w:rsid w:val="00694950"/>
    <w:rsid w:val="006957CF"/>
    <w:rsid w:val="00695CB3"/>
    <w:rsid w:val="00695CEC"/>
    <w:rsid w:val="00695E3B"/>
    <w:rsid w:val="00696319"/>
    <w:rsid w:val="00696341"/>
    <w:rsid w:val="0069651D"/>
    <w:rsid w:val="006967F6"/>
    <w:rsid w:val="00696E0D"/>
    <w:rsid w:val="00697072"/>
    <w:rsid w:val="00697311"/>
    <w:rsid w:val="0069777B"/>
    <w:rsid w:val="00697792"/>
    <w:rsid w:val="006978D5"/>
    <w:rsid w:val="00697918"/>
    <w:rsid w:val="00697F3A"/>
    <w:rsid w:val="006A00E7"/>
    <w:rsid w:val="006A0194"/>
    <w:rsid w:val="006A024F"/>
    <w:rsid w:val="006A02D9"/>
    <w:rsid w:val="006A03E1"/>
    <w:rsid w:val="006A0923"/>
    <w:rsid w:val="006A0F71"/>
    <w:rsid w:val="006A1080"/>
    <w:rsid w:val="006A13DA"/>
    <w:rsid w:val="006A17CF"/>
    <w:rsid w:val="006A1ACD"/>
    <w:rsid w:val="006A1C03"/>
    <w:rsid w:val="006A1C36"/>
    <w:rsid w:val="006A1E52"/>
    <w:rsid w:val="006A1F51"/>
    <w:rsid w:val="006A2005"/>
    <w:rsid w:val="006A2035"/>
    <w:rsid w:val="006A20EE"/>
    <w:rsid w:val="006A2362"/>
    <w:rsid w:val="006A2383"/>
    <w:rsid w:val="006A241E"/>
    <w:rsid w:val="006A2750"/>
    <w:rsid w:val="006A2CB8"/>
    <w:rsid w:val="006A3422"/>
    <w:rsid w:val="006A3977"/>
    <w:rsid w:val="006A3A28"/>
    <w:rsid w:val="006A3B38"/>
    <w:rsid w:val="006A406E"/>
    <w:rsid w:val="006A40C5"/>
    <w:rsid w:val="006A4791"/>
    <w:rsid w:val="006A4E8A"/>
    <w:rsid w:val="006A4F5F"/>
    <w:rsid w:val="006A50E2"/>
    <w:rsid w:val="006A514B"/>
    <w:rsid w:val="006A5346"/>
    <w:rsid w:val="006A5792"/>
    <w:rsid w:val="006A5B15"/>
    <w:rsid w:val="006A5B4F"/>
    <w:rsid w:val="006A5E2D"/>
    <w:rsid w:val="006A6081"/>
    <w:rsid w:val="006A6369"/>
    <w:rsid w:val="006A6676"/>
    <w:rsid w:val="006A670D"/>
    <w:rsid w:val="006A69AE"/>
    <w:rsid w:val="006A6EF6"/>
    <w:rsid w:val="006A6F28"/>
    <w:rsid w:val="006A70AC"/>
    <w:rsid w:val="006A7469"/>
    <w:rsid w:val="006A77BD"/>
    <w:rsid w:val="006A785D"/>
    <w:rsid w:val="006A7875"/>
    <w:rsid w:val="006A7906"/>
    <w:rsid w:val="006A7CCA"/>
    <w:rsid w:val="006A7D73"/>
    <w:rsid w:val="006A7EAE"/>
    <w:rsid w:val="006B01DE"/>
    <w:rsid w:val="006B0576"/>
    <w:rsid w:val="006B0DA9"/>
    <w:rsid w:val="006B0FA1"/>
    <w:rsid w:val="006B0FB7"/>
    <w:rsid w:val="006B0FDD"/>
    <w:rsid w:val="006B13CC"/>
    <w:rsid w:val="006B16FD"/>
    <w:rsid w:val="006B181A"/>
    <w:rsid w:val="006B18F3"/>
    <w:rsid w:val="006B1956"/>
    <w:rsid w:val="006B19B6"/>
    <w:rsid w:val="006B1B4C"/>
    <w:rsid w:val="006B1B4E"/>
    <w:rsid w:val="006B1BE7"/>
    <w:rsid w:val="006B1E84"/>
    <w:rsid w:val="006B1F2E"/>
    <w:rsid w:val="006B20E9"/>
    <w:rsid w:val="006B219C"/>
    <w:rsid w:val="006B237A"/>
    <w:rsid w:val="006B2C4D"/>
    <w:rsid w:val="006B2D31"/>
    <w:rsid w:val="006B3536"/>
    <w:rsid w:val="006B3539"/>
    <w:rsid w:val="006B3871"/>
    <w:rsid w:val="006B3C8F"/>
    <w:rsid w:val="006B4248"/>
    <w:rsid w:val="006B427B"/>
    <w:rsid w:val="006B4A29"/>
    <w:rsid w:val="006B4A7A"/>
    <w:rsid w:val="006B4EFF"/>
    <w:rsid w:val="006B4F43"/>
    <w:rsid w:val="006B512C"/>
    <w:rsid w:val="006B544C"/>
    <w:rsid w:val="006B57A2"/>
    <w:rsid w:val="006B5AF2"/>
    <w:rsid w:val="006B5B38"/>
    <w:rsid w:val="006B5C24"/>
    <w:rsid w:val="006B5E4F"/>
    <w:rsid w:val="006B6273"/>
    <w:rsid w:val="006B67D8"/>
    <w:rsid w:val="006B6B27"/>
    <w:rsid w:val="006B6F54"/>
    <w:rsid w:val="006B6F63"/>
    <w:rsid w:val="006B7037"/>
    <w:rsid w:val="006B75D9"/>
    <w:rsid w:val="006B762C"/>
    <w:rsid w:val="006B7D20"/>
    <w:rsid w:val="006B7E42"/>
    <w:rsid w:val="006C003F"/>
    <w:rsid w:val="006C0046"/>
    <w:rsid w:val="006C0051"/>
    <w:rsid w:val="006C00BA"/>
    <w:rsid w:val="006C016E"/>
    <w:rsid w:val="006C026F"/>
    <w:rsid w:val="006C0333"/>
    <w:rsid w:val="006C0436"/>
    <w:rsid w:val="006C04CD"/>
    <w:rsid w:val="006C06BC"/>
    <w:rsid w:val="006C08A7"/>
    <w:rsid w:val="006C0964"/>
    <w:rsid w:val="006C0A76"/>
    <w:rsid w:val="006C0AE4"/>
    <w:rsid w:val="006C0CD2"/>
    <w:rsid w:val="006C0CF1"/>
    <w:rsid w:val="006C0D83"/>
    <w:rsid w:val="006C10C0"/>
    <w:rsid w:val="006C110F"/>
    <w:rsid w:val="006C120D"/>
    <w:rsid w:val="006C135C"/>
    <w:rsid w:val="006C13B0"/>
    <w:rsid w:val="006C17A3"/>
    <w:rsid w:val="006C1845"/>
    <w:rsid w:val="006C1879"/>
    <w:rsid w:val="006C1942"/>
    <w:rsid w:val="006C1ADB"/>
    <w:rsid w:val="006C2643"/>
    <w:rsid w:val="006C270B"/>
    <w:rsid w:val="006C2A71"/>
    <w:rsid w:val="006C2B13"/>
    <w:rsid w:val="006C2E8A"/>
    <w:rsid w:val="006C2EC8"/>
    <w:rsid w:val="006C321D"/>
    <w:rsid w:val="006C349D"/>
    <w:rsid w:val="006C35D4"/>
    <w:rsid w:val="006C3983"/>
    <w:rsid w:val="006C411B"/>
    <w:rsid w:val="006C443B"/>
    <w:rsid w:val="006C4BF6"/>
    <w:rsid w:val="006C4C0D"/>
    <w:rsid w:val="006C4D40"/>
    <w:rsid w:val="006C4FBF"/>
    <w:rsid w:val="006C5C2B"/>
    <w:rsid w:val="006C5D32"/>
    <w:rsid w:val="006C5EA2"/>
    <w:rsid w:val="006C5EC1"/>
    <w:rsid w:val="006C6ABA"/>
    <w:rsid w:val="006C6E59"/>
    <w:rsid w:val="006C7061"/>
    <w:rsid w:val="006C7086"/>
    <w:rsid w:val="006C72C3"/>
    <w:rsid w:val="006C75D5"/>
    <w:rsid w:val="006C7675"/>
    <w:rsid w:val="006C776A"/>
    <w:rsid w:val="006C77EF"/>
    <w:rsid w:val="006C7A90"/>
    <w:rsid w:val="006C7DD7"/>
    <w:rsid w:val="006C7FE0"/>
    <w:rsid w:val="006D060E"/>
    <w:rsid w:val="006D06B4"/>
    <w:rsid w:val="006D08A8"/>
    <w:rsid w:val="006D08D0"/>
    <w:rsid w:val="006D0B58"/>
    <w:rsid w:val="006D0F3D"/>
    <w:rsid w:val="006D0FF8"/>
    <w:rsid w:val="006D1139"/>
    <w:rsid w:val="006D16E8"/>
    <w:rsid w:val="006D1C24"/>
    <w:rsid w:val="006D1D7A"/>
    <w:rsid w:val="006D1FFD"/>
    <w:rsid w:val="006D21DA"/>
    <w:rsid w:val="006D2289"/>
    <w:rsid w:val="006D25AE"/>
    <w:rsid w:val="006D2746"/>
    <w:rsid w:val="006D2AC1"/>
    <w:rsid w:val="006D2CB7"/>
    <w:rsid w:val="006D3175"/>
    <w:rsid w:val="006D3560"/>
    <w:rsid w:val="006D37BA"/>
    <w:rsid w:val="006D3D70"/>
    <w:rsid w:val="006D3F08"/>
    <w:rsid w:val="006D4017"/>
    <w:rsid w:val="006D4524"/>
    <w:rsid w:val="006D45A6"/>
    <w:rsid w:val="006D465A"/>
    <w:rsid w:val="006D4737"/>
    <w:rsid w:val="006D487D"/>
    <w:rsid w:val="006D4A10"/>
    <w:rsid w:val="006D4A1F"/>
    <w:rsid w:val="006D4D14"/>
    <w:rsid w:val="006D4DBE"/>
    <w:rsid w:val="006D4EA6"/>
    <w:rsid w:val="006D54B3"/>
    <w:rsid w:val="006D556B"/>
    <w:rsid w:val="006D58B3"/>
    <w:rsid w:val="006D58ED"/>
    <w:rsid w:val="006D5A7F"/>
    <w:rsid w:val="006D5D1E"/>
    <w:rsid w:val="006D608B"/>
    <w:rsid w:val="006D6286"/>
    <w:rsid w:val="006D6432"/>
    <w:rsid w:val="006D64D2"/>
    <w:rsid w:val="006D64FD"/>
    <w:rsid w:val="006D6B61"/>
    <w:rsid w:val="006D7091"/>
    <w:rsid w:val="006D73AB"/>
    <w:rsid w:val="006D768A"/>
    <w:rsid w:val="006D7827"/>
    <w:rsid w:val="006D7B9E"/>
    <w:rsid w:val="006D7BE4"/>
    <w:rsid w:val="006D7BF8"/>
    <w:rsid w:val="006D7DC8"/>
    <w:rsid w:val="006D7EFF"/>
    <w:rsid w:val="006E0008"/>
    <w:rsid w:val="006E02D3"/>
    <w:rsid w:val="006E0451"/>
    <w:rsid w:val="006E0512"/>
    <w:rsid w:val="006E066D"/>
    <w:rsid w:val="006E06B6"/>
    <w:rsid w:val="006E0847"/>
    <w:rsid w:val="006E0C1A"/>
    <w:rsid w:val="006E0DF6"/>
    <w:rsid w:val="006E0F31"/>
    <w:rsid w:val="006E105C"/>
    <w:rsid w:val="006E1229"/>
    <w:rsid w:val="006E122E"/>
    <w:rsid w:val="006E1250"/>
    <w:rsid w:val="006E1854"/>
    <w:rsid w:val="006E195F"/>
    <w:rsid w:val="006E1CA7"/>
    <w:rsid w:val="006E1E86"/>
    <w:rsid w:val="006E1EA4"/>
    <w:rsid w:val="006E1FFA"/>
    <w:rsid w:val="006E2293"/>
    <w:rsid w:val="006E27EF"/>
    <w:rsid w:val="006E2ADB"/>
    <w:rsid w:val="006E3026"/>
    <w:rsid w:val="006E318F"/>
    <w:rsid w:val="006E35DB"/>
    <w:rsid w:val="006E368E"/>
    <w:rsid w:val="006E38E2"/>
    <w:rsid w:val="006E3923"/>
    <w:rsid w:val="006E3B58"/>
    <w:rsid w:val="006E3CF3"/>
    <w:rsid w:val="006E417B"/>
    <w:rsid w:val="006E42FB"/>
    <w:rsid w:val="006E441D"/>
    <w:rsid w:val="006E44DD"/>
    <w:rsid w:val="006E4732"/>
    <w:rsid w:val="006E49AC"/>
    <w:rsid w:val="006E49D0"/>
    <w:rsid w:val="006E4B72"/>
    <w:rsid w:val="006E4BE2"/>
    <w:rsid w:val="006E4BF9"/>
    <w:rsid w:val="006E4F36"/>
    <w:rsid w:val="006E50D1"/>
    <w:rsid w:val="006E53C5"/>
    <w:rsid w:val="006E549C"/>
    <w:rsid w:val="006E5666"/>
    <w:rsid w:val="006E5871"/>
    <w:rsid w:val="006E5952"/>
    <w:rsid w:val="006E5AAC"/>
    <w:rsid w:val="006E60B6"/>
    <w:rsid w:val="006E63DF"/>
    <w:rsid w:val="006E64AD"/>
    <w:rsid w:val="006E6615"/>
    <w:rsid w:val="006E6C83"/>
    <w:rsid w:val="006E6CAD"/>
    <w:rsid w:val="006E707D"/>
    <w:rsid w:val="006E7302"/>
    <w:rsid w:val="006E7365"/>
    <w:rsid w:val="006E73E8"/>
    <w:rsid w:val="006E761D"/>
    <w:rsid w:val="006E773A"/>
    <w:rsid w:val="006E774D"/>
    <w:rsid w:val="006E7EE0"/>
    <w:rsid w:val="006F04AF"/>
    <w:rsid w:val="006F0540"/>
    <w:rsid w:val="006F0875"/>
    <w:rsid w:val="006F0AB2"/>
    <w:rsid w:val="006F0DF2"/>
    <w:rsid w:val="006F0E0C"/>
    <w:rsid w:val="006F0EF4"/>
    <w:rsid w:val="006F0F56"/>
    <w:rsid w:val="006F13C9"/>
    <w:rsid w:val="006F1553"/>
    <w:rsid w:val="006F196F"/>
    <w:rsid w:val="006F1990"/>
    <w:rsid w:val="006F1AC5"/>
    <w:rsid w:val="006F1C25"/>
    <w:rsid w:val="006F1EBD"/>
    <w:rsid w:val="006F242F"/>
    <w:rsid w:val="006F273B"/>
    <w:rsid w:val="006F2B22"/>
    <w:rsid w:val="006F2B41"/>
    <w:rsid w:val="006F2B4F"/>
    <w:rsid w:val="006F2B80"/>
    <w:rsid w:val="006F350B"/>
    <w:rsid w:val="006F3A82"/>
    <w:rsid w:val="006F3F84"/>
    <w:rsid w:val="006F40CB"/>
    <w:rsid w:val="006F41E1"/>
    <w:rsid w:val="006F4216"/>
    <w:rsid w:val="006F4324"/>
    <w:rsid w:val="006F4336"/>
    <w:rsid w:val="006F44D4"/>
    <w:rsid w:val="006F4A22"/>
    <w:rsid w:val="006F4E71"/>
    <w:rsid w:val="006F50AD"/>
    <w:rsid w:val="006F5257"/>
    <w:rsid w:val="006F5331"/>
    <w:rsid w:val="006F5A0B"/>
    <w:rsid w:val="006F5CEE"/>
    <w:rsid w:val="006F5E2F"/>
    <w:rsid w:val="006F5E63"/>
    <w:rsid w:val="006F5ED9"/>
    <w:rsid w:val="006F6188"/>
    <w:rsid w:val="006F62B7"/>
    <w:rsid w:val="006F6743"/>
    <w:rsid w:val="006F6769"/>
    <w:rsid w:val="006F67CB"/>
    <w:rsid w:val="006F6CAE"/>
    <w:rsid w:val="006F6EA5"/>
    <w:rsid w:val="006F708D"/>
    <w:rsid w:val="006F7234"/>
    <w:rsid w:val="006F7250"/>
    <w:rsid w:val="006F734D"/>
    <w:rsid w:val="006F73DF"/>
    <w:rsid w:val="006F73EA"/>
    <w:rsid w:val="006F7450"/>
    <w:rsid w:val="006F762D"/>
    <w:rsid w:val="006F769A"/>
    <w:rsid w:val="006F78C2"/>
    <w:rsid w:val="006F79E7"/>
    <w:rsid w:val="006F7D59"/>
    <w:rsid w:val="006F7F7B"/>
    <w:rsid w:val="007003E0"/>
    <w:rsid w:val="007004F5"/>
    <w:rsid w:val="007005FC"/>
    <w:rsid w:val="00700668"/>
    <w:rsid w:val="00700871"/>
    <w:rsid w:val="0070091D"/>
    <w:rsid w:val="00700BF3"/>
    <w:rsid w:val="00700C12"/>
    <w:rsid w:val="00700D0F"/>
    <w:rsid w:val="00700E03"/>
    <w:rsid w:val="0070103F"/>
    <w:rsid w:val="007010DD"/>
    <w:rsid w:val="00701300"/>
    <w:rsid w:val="0070161B"/>
    <w:rsid w:val="007022AF"/>
    <w:rsid w:val="00702348"/>
    <w:rsid w:val="007030E3"/>
    <w:rsid w:val="007037EB"/>
    <w:rsid w:val="0070390D"/>
    <w:rsid w:val="007039D8"/>
    <w:rsid w:val="00703F67"/>
    <w:rsid w:val="0070465D"/>
    <w:rsid w:val="00704710"/>
    <w:rsid w:val="00704D67"/>
    <w:rsid w:val="0070535D"/>
    <w:rsid w:val="0070540B"/>
    <w:rsid w:val="0070542C"/>
    <w:rsid w:val="007054C2"/>
    <w:rsid w:val="00705776"/>
    <w:rsid w:val="00705BFF"/>
    <w:rsid w:val="00705C6A"/>
    <w:rsid w:val="00705F24"/>
    <w:rsid w:val="0070619B"/>
    <w:rsid w:val="00706205"/>
    <w:rsid w:val="00706237"/>
    <w:rsid w:val="00706437"/>
    <w:rsid w:val="007064FA"/>
    <w:rsid w:val="0070655A"/>
    <w:rsid w:val="0070693F"/>
    <w:rsid w:val="00706A92"/>
    <w:rsid w:val="00706F88"/>
    <w:rsid w:val="007072B2"/>
    <w:rsid w:val="007073C2"/>
    <w:rsid w:val="007079AE"/>
    <w:rsid w:val="00707AC9"/>
    <w:rsid w:val="00707E01"/>
    <w:rsid w:val="007101E1"/>
    <w:rsid w:val="00710368"/>
    <w:rsid w:val="00710448"/>
    <w:rsid w:val="00710503"/>
    <w:rsid w:val="007105E4"/>
    <w:rsid w:val="007106CC"/>
    <w:rsid w:val="00710710"/>
    <w:rsid w:val="007107BF"/>
    <w:rsid w:val="00710B3E"/>
    <w:rsid w:val="00710C2F"/>
    <w:rsid w:val="00710CFC"/>
    <w:rsid w:val="00711089"/>
    <w:rsid w:val="0071119F"/>
    <w:rsid w:val="00711735"/>
    <w:rsid w:val="00711984"/>
    <w:rsid w:val="00711AE5"/>
    <w:rsid w:val="00711B04"/>
    <w:rsid w:val="00711C69"/>
    <w:rsid w:val="00711DCE"/>
    <w:rsid w:val="0071205A"/>
    <w:rsid w:val="007121F9"/>
    <w:rsid w:val="007123D5"/>
    <w:rsid w:val="00712412"/>
    <w:rsid w:val="00712470"/>
    <w:rsid w:val="007129E1"/>
    <w:rsid w:val="00712D15"/>
    <w:rsid w:val="007130E1"/>
    <w:rsid w:val="0071314E"/>
    <w:rsid w:val="0071330D"/>
    <w:rsid w:val="00713737"/>
    <w:rsid w:val="00713ABD"/>
    <w:rsid w:val="00713D33"/>
    <w:rsid w:val="00713D95"/>
    <w:rsid w:val="00713EE9"/>
    <w:rsid w:val="00713F47"/>
    <w:rsid w:val="00713F59"/>
    <w:rsid w:val="00713F5F"/>
    <w:rsid w:val="00714500"/>
    <w:rsid w:val="0071453F"/>
    <w:rsid w:val="00714B64"/>
    <w:rsid w:val="00714F25"/>
    <w:rsid w:val="00715019"/>
    <w:rsid w:val="00715272"/>
    <w:rsid w:val="00715EB0"/>
    <w:rsid w:val="00715EE1"/>
    <w:rsid w:val="00715F88"/>
    <w:rsid w:val="0071608A"/>
    <w:rsid w:val="007161CD"/>
    <w:rsid w:val="00716812"/>
    <w:rsid w:val="00716999"/>
    <w:rsid w:val="00716A30"/>
    <w:rsid w:val="00716DAB"/>
    <w:rsid w:val="00716E04"/>
    <w:rsid w:val="00716EBA"/>
    <w:rsid w:val="007173A1"/>
    <w:rsid w:val="00717487"/>
    <w:rsid w:val="00717748"/>
    <w:rsid w:val="00717994"/>
    <w:rsid w:val="00717DCE"/>
    <w:rsid w:val="00717E82"/>
    <w:rsid w:val="0072056D"/>
    <w:rsid w:val="0072064C"/>
    <w:rsid w:val="007209E3"/>
    <w:rsid w:val="00720A00"/>
    <w:rsid w:val="00720C21"/>
    <w:rsid w:val="00720DBD"/>
    <w:rsid w:val="00720F10"/>
    <w:rsid w:val="007211D0"/>
    <w:rsid w:val="00721202"/>
    <w:rsid w:val="00721248"/>
    <w:rsid w:val="00721337"/>
    <w:rsid w:val="00721558"/>
    <w:rsid w:val="007217DF"/>
    <w:rsid w:val="00721DA8"/>
    <w:rsid w:val="007223DB"/>
    <w:rsid w:val="007223FF"/>
    <w:rsid w:val="00722598"/>
    <w:rsid w:val="007225A0"/>
    <w:rsid w:val="00722621"/>
    <w:rsid w:val="00722666"/>
    <w:rsid w:val="00722732"/>
    <w:rsid w:val="00722E59"/>
    <w:rsid w:val="00723016"/>
    <w:rsid w:val="00723085"/>
    <w:rsid w:val="00723173"/>
    <w:rsid w:val="00723A46"/>
    <w:rsid w:val="00723CF3"/>
    <w:rsid w:val="007240B9"/>
    <w:rsid w:val="00724177"/>
    <w:rsid w:val="007243C4"/>
    <w:rsid w:val="0072451D"/>
    <w:rsid w:val="0072491E"/>
    <w:rsid w:val="00724988"/>
    <w:rsid w:val="00725104"/>
    <w:rsid w:val="00725216"/>
    <w:rsid w:val="00725221"/>
    <w:rsid w:val="007254DA"/>
    <w:rsid w:val="007256B7"/>
    <w:rsid w:val="00725C51"/>
    <w:rsid w:val="00725F3D"/>
    <w:rsid w:val="0072649A"/>
    <w:rsid w:val="007268F0"/>
    <w:rsid w:val="00726AD9"/>
    <w:rsid w:val="00726B21"/>
    <w:rsid w:val="00726FD3"/>
    <w:rsid w:val="00727149"/>
    <w:rsid w:val="00727176"/>
    <w:rsid w:val="0072726D"/>
    <w:rsid w:val="007272C4"/>
    <w:rsid w:val="0072732C"/>
    <w:rsid w:val="007274B5"/>
    <w:rsid w:val="00727F46"/>
    <w:rsid w:val="00730032"/>
    <w:rsid w:val="007301FC"/>
    <w:rsid w:val="007304A7"/>
    <w:rsid w:val="0073054B"/>
    <w:rsid w:val="00730BA1"/>
    <w:rsid w:val="00730F6F"/>
    <w:rsid w:val="007311AD"/>
    <w:rsid w:val="00731561"/>
    <w:rsid w:val="007315DB"/>
    <w:rsid w:val="00731E51"/>
    <w:rsid w:val="00731F06"/>
    <w:rsid w:val="0073248E"/>
    <w:rsid w:val="007327CD"/>
    <w:rsid w:val="007329F3"/>
    <w:rsid w:val="0073335B"/>
    <w:rsid w:val="007334BB"/>
    <w:rsid w:val="00734191"/>
    <w:rsid w:val="007342A4"/>
    <w:rsid w:val="0073475D"/>
    <w:rsid w:val="00735100"/>
    <w:rsid w:val="007355C9"/>
    <w:rsid w:val="00735640"/>
    <w:rsid w:val="0073574D"/>
    <w:rsid w:val="00735A83"/>
    <w:rsid w:val="00735AB4"/>
    <w:rsid w:val="00735B44"/>
    <w:rsid w:val="00735B45"/>
    <w:rsid w:val="00735B8B"/>
    <w:rsid w:val="00735C51"/>
    <w:rsid w:val="00735F7D"/>
    <w:rsid w:val="007361FA"/>
    <w:rsid w:val="00736483"/>
    <w:rsid w:val="00736CB5"/>
    <w:rsid w:val="00737158"/>
    <w:rsid w:val="0073781F"/>
    <w:rsid w:val="00737A78"/>
    <w:rsid w:val="00740049"/>
    <w:rsid w:val="007406A9"/>
    <w:rsid w:val="00740744"/>
    <w:rsid w:val="007407BC"/>
    <w:rsid w:val="0074085D"/>
    <w:rsid w:val="00740916"/>
    <w:rsid w:val="00740A4A"/>
    <w:rsid w:val="00740AAF"/>
    <w:rsid w:val="00740BBF"/>
    <w:rsid w:val="00741122"/>
    <w:rsid w:val="0074116D"/>
    <w:rsid w:val="00741192"/>
    <w:rsid w:val="0074134E"/>
    <w:rsid w:val="0074146F"/>
    <w:rsid w:val="007414B9"/>
    <w:rsid w:val="007414C3"/>
    <w:rsid w:val="0074177E"/>
    <w:rsid w:val="007417D8"/>
    <w:rsid w:val="00741882"/>
    <w:rsid w:val="00741AF7"/>
    <w:rsid w:val="00741B7A"/>
    <w:rsid w:val="00741B7D"/>
    <w:rsid w:val="00741BBD"/>
    <w:rsid w:val="00742072"/>
    <w:rsid w:val="007424E2"/>
    <w:rsid w:val="00742782"/>
    <w:rsid w:val="00742ED5"/>
    <w:rsid w:val="007432D6"/>
    <w:rsid w:val="00743629"/>
    <w:rsid w:val="0074378A"/>
    <w:rsid w:val="00743842"/>
    <w:rsid w:val="00743898"/>
    <w:rsid w:val="007439B0"/>
    <w:rsid w:val="00743AA2"/>
    <w:rsid w:val="00743E32"/>
    <w:rsid w:val="00743F90"/>
    <w:rsid w:val="00743FAB"/>
    <w:rsid w:val="00743FC5"/>
    <w:rsid w:val="00744122"/>
    <w:rsid w:val="0074460B"/>
    <w:rsid w:val="00744728"/>
    <w:rsid w:val="00744830"/>
    <w:rsid w:val="00744B29"/>
    <w:rsid w:val="00744BC4"/>
    <w:rsid w:val="007451E3"/>
    <w:rsid w:val="00745A8D"/>
    <w:rsid w:val="00745CB3"/>
    <w:rsid w:val="00745DDD"/>
    <w:rsid w:val="00746155"/>
    <w:rsid w:val="007466F9"/>
    <w:rsid w:val="007467EB"/>
    <w:rsid w:val="0074690B"/>
    <w:rsid w:val="00746DBB"/>
    <w:rsid w:val="00747154"/>
    <w:rsid w:val="00747213"/>
    <w:rsid w:val="0074726B"/>
    <w:rsid w:val="007474C2"/>
    <w:rsid w:val="0074761D"/>
    <w:rsid w:val="00747A3A"/>
    <w:rsid w:val="00747BAF"/>
    <w:rsid w:val="00747D32"/>
    <w:rsid w:val="007500FE"/>
    <w:rsid w:val="00750480"/>
    <w:rsid w:val="00750630"/>
    <w:rsid w:val="007507ED"/>
    <w:rsid w:val="007508AF"/>
    <w:rsid w:val="00750EDE"/>
    <w:rsid w:val="00751061"/>
    <w:rsid w:val="007510FF"/>
    <w:rsid w:val="007512CD"/>
    <w:rsid w:val="00751339"/>
    <w:rsid w:val="00751358"/>
    <w:rsid w:val="00751841"/>
    <w:rsid w:val="00751B5D"/>
    <w:rsid w:val="00751C08"/>
    <w:rsid w:val="00751D3D"/>
    <w:rsid w:val="00751EDF"/>
    <w:rsid w:val="00751FC4"/>
    <w:rsid w:val="007520AE"/>
    <w:rsid w:val="0075211D"/>
    <w:rsid w:val="0075233D"/>
    <w:rsid w:val="007524B9"/>
    <w:rsid w:val="007527D3"/>
    <w:rsid w:val="00752A91"/>
    <w:rsid w:val="00752AEE"/>
    <w:rsid w:val="00752C65"/>
    <w:rsid w:val="007539C6"/>
    <w:rsid w:val="00753B50"/>
    <w:rsid w:val="00753E87"/>
    <w:rsid w:val="00753F32"/>
    <w:rsid w:val="0075435C"/>
    <w:rsid w:val="0075439E"/>
    <w:rsid w:val="00754420"/>
    <w:rsid w:val="00754449"/>
    <w:rsid w:val="007546CC"/>
    <w:rsid w:val="00754934"/>
    <w:rsid w:val="007551DC"/>
    <w:rsid w:val="0075535A"/>
    <w:rsid w:val="007554F5"/>
    <w:rsid w:val="007558A1"/>
    <w:rsid w:val="007562C8"/>
    <w:rsid w:val="00756353"/>
    <w:rsid w:val="007566DD"/>
    <w:rsid w:val="0075681B"/>
    <w:rsid w:val="0075683E"/>
    <w:rsid w:val="00756892"/>
    <w:rsid w:val="007568C3"/>
    <w:rsid w:val="00756902"/>
    <w:rsid w:val="00756942"/>
    <w:rsid w:val="00756946"/>
    <w:rsid w:val="007569D7"/>
    <w:rsid w:val="00756BEB"/>
    <w:rsid w:val="00756C9B"/>
    <w:rsid w:val="00756E1E"/>
    <w:rsid w:val="00757112"/>
    <w:rsid w:val="007574F0"/>
    <w:rsid w:val="0075777C"/>
    <w:rsid w:val="0075780A"/>
    <w:rsid w:val="00757821"/>
    <w:rsid w:val="00757866"/>
    <w:rsid w:val="00757E9A"/>
    <w:rsid w:val="0076001B"/>
    <w:rsid w:val="007603B3"/>
    <w:rsid w:val="00760652"/>
    <w:rsid w:val="007606B2"/>
    <w:rsid w:val="007608CE"/>
    <w:rsid w:val="0076099D"/>
    <w:rsid w:val="00760B53"/>
    <w:rsid w:val="00760BB0"/>
    <w:rsid w:val="00760C05"/>
    <w:rsid w:val="00760CEE"/>
    <w:rsid w:val="00760EEE"/>
    <w:rsid w:val="007612BB"/>
    <w:rsid w:val="007614A4"/>
    <w:rsid w:val="00761706"/>
    <w:rsid w:val="0076193A"/>
    <w:rsid w:val="00761A32"/>
    <w:rsid w:val="007622EC"/>
    <w:rsid w:val="0076283A"/>
    <w:rsid w:val="00762AD2"/>
    <w:rsid w:val="00762DF0"/>
    <w:rsid w:val="00762E91"/>
    <w:rsid w:val="007631A3"/>
    <w:rsid w:val="007633B3"/>
    <w:rsid w:val="007633DA"/>
    <w:rsid w:val="00763599"/>
    <w:rsid w:val="007636D8"/>
    <w:rsid w:val="00763ACC"/>
    <w:rsid w:val="0076410C"/>
    <w:rsid w:val="0076453F"/>
    <w:rsid w:val="0076454D"/>
    <w:rsid w:val="007646F7"/>
    <w:rsid w:val="007647E5"/>
    <w:rsid w:val="0076493D"/>
    <w:rsid w:val="00764970"/>
    <w:rsid w:val="00764986"/>
    <w:rsid w:val="00764B9B"/>
    <w:rsid w:val="00764E96"/>
    <w:rsid w:val="007651CD"/>
    <w:rsid w:val="007652D1"/>
    <w:rsid w:val="0076567F"/>
    <w:rsid w:val="00765921"/>
    <w:rsid w:val="00765C14"/>
    <w:rsid w:val="00765D62"/>
    <w:rsid w:val="00765E85"/>
    <w:rsid w:val="00765FEA"/>
    <w:rsid w:val="00766258"/>
    <w:rsid w:val="007664E7"/>
    <w:rsid w:val="00766559"/>
    <w:rsid w:val="00766737"/>
    <w:rsid w:val="00766877"/>
    <w:rsid w:val="0076688B"/>
    <w:rsid w:val="007669A3"/>
    <w:rsid w:val="007669F0"/>
    <w:rsid w:val="00766F05"/>
    <w:rsid w:val="00767038"/>
    <w:rsid w:val="007670F4"/>
    <w:rsid w:val="007671E0"/>
    <w:rsid w:val="00767576"/>
    <w:rsid w:val="007675CF"/>
    <w:rsid w:val="00767668"/>
    <w:rsid w:val="00767887"/>
    <w:rsid w:val="00767DD6"/>
    <w:rsid w:val="00767E93"/>
    <w:rsid w:val="00770055"/>
    <w:rsid w:val="00770256"/>
    <w:rsid w:val="007702ED"/>
    <w:rsid w:val="0077160B"/>
    <w:rsid w:val="00771629"/>
    <w:rsid w:val="00771B49"/>
    <w:rsid w:val="007721D9"/>
    <w:rsid w:val="00772284"/>
    <w:rsid w:val="0077285E"/>
    <w:rsid w:val="007728DF"/>
    <w:rsid w:val="007729AF"/>
    <w:rsid w:val="00772A00"/>
    <w:rsid w:val="00772AA6"/>
    <w:rsid w:val="00772EC5"/>
    <w:rsid w:val="007730E8"/>
    <w:rsid w:val="00773423"/>
    <w:rsid w:val="0077343A"/>
    <w:rsid w:val="007734C4"/>
    <w:rsid w:val="00773675"/>
    <w:rsid w:val="0077389C"/>
    <w:rsid w:val="00773CEE"/>
    <w:rsid w:val="00773D5B"/>
    <w:rsid w:val="00773F80"/>
    <w:rsid w:val="00774025"/>
    <w:rsid w:val="00774125"/>
    <w:rsid w:val="0077418C"/>
    <w:rsid w:val="0077418E"/>
    <w:rsid w:val="0077435C"/>
    <w:rsid w:val="007743EA"/>
    <w:rsid w:val="007744CE"/>
    <w:rsid w:val="00774859"/>
    <w:rsid w:val="0077514A"/>
    <w:rsid w:val="0077514F"/>
    <w:rsid w:val="00775340"/>
    <w:rsid w:val="0077576A"/>
    <w:rsid w:val="007757FE"/>
    <w:rsid w:val="00775964"/>
    <w:rsid w:val="007759C2"/>
    <w:rsid w:val="00775B34"/>
    <w:rsid w:val="00775CA1"/>
    <w:rsid w:val="00775EDF"/>
    <w:rsid w:val="00775F1F"/>
    <w:rsid w:val="0077612F"/>
    <w:rsid w:val="00776336"/>
    <w:rsid w:val="00776880"/>
    <w:rsid w:val="00776C82"/>
    <w:rsid w:val="00776D67"/>
    <w:rsid w:val="00776DED"/>
    <w:rsid w:val="00776FBC"/>
    <w:rsid w:val="007778B9"/>
    <w:rsid w:val="00777C2F"/>
    <w:rsid w:val="00777D6E"/>
    <w:rsid w:val="00777F03"/>
    <w:rsid w:val="0078007E"/>
    <w:rsid w:val="0078016A"/>
    <w:rsid w:val="00780425"/>
    <w:rsid w:val="00780778"/>
    <w:rsid w:val="00780DC8"/>
    <w:rsid w:val="007810DB"/>
    <w:rsid w:val="00781287"/>
    <w:rsid w:val="00781468"/>
    <w:rsid w:val="00781ADA"/>
    <w:rsid w:val="00781C5B"/>
    <w:rsid w:val="00781C88"/>
    <w:rsid w:val="00781E3B"/>
    <w:rsid w:val="0078298E"/>
    <w:rsid w:val="00782AEE"/>
    <w:rsid w:val="00782B61"/>
    <w:rsid w:val="00782C3F"/>
    <w:rsid w:val="00782E86"/>
    <w:rsid w:val="00782ECB"/>
    <w:rsid w:val="00782F79"/>
    <w:rsid w:val="00782FA1"/>
    <w:rsid w:val="00782FCB"/>
    <w:rsid w:val="00783030"/>
    <w:rsid w:val="0078315F"/>
    <w:rsid w:val="00783230"/>
    <w:rsid w:val="007832D7"/>
    <w:rsid w:val="0078336B"/>
    <w:rsid w:val="0078396C"/>
    <w:rsid w:val="00783D73"/>
    <w:rsid w:val="00783FDE"/>
    <w:rsid w:val="007841A0"/>
    <w:rsid w:val="00784306"/>
    <w:rsid w:val="007844DE"/>
    <w:rsid w:val="0078454A"/>
    <w:rsid w:val="007845CD"/>
    <w:rsid w:val="00784803"/>
    <w:rsid w:val="00784828"/>
    <w:rsid w:val="00784944"/>
    <w:rsid w:val="00784CF0"/>
    <w:rsid w:val="00785130"/>
    <w:rsid w:val="007854FA"/>
    <w:rsid w:val="007857BE"/>
    <w:rsid w:val="0078591C"/>
    <w:rsid w:val="00785938"/>
    <w:rsid w:val="00785D44"/>
    <w:rsid w:val="00786463"/>
    <w:rsid w:val="0078676B"/>
    <w:rsid w:val="007868D4"/>
    <w:rsid w:val="0078694A"/>
    <w:rsid w:val="00786B1C"/>
    <w:rsid w:val="00786F6D"/>
    <w:rsid w:val="007874C4"/>
    <w:rsid w:val="00787A3D"/>
    <w:rsid w:val="00787ECA"/>
    <w:rsid w:val="00790003"/>
    <w:rsid w:val="00790218"/>
    <w:rsid w:val="00790242"/>
    <w:rsid w:val="0079052C"/>
    <w:rsid w:val="0079057E"/>
    <w:rsid w:val="0079088C"/>
    <w:rsid w:val="00790944"/>
    <w:rsid w:val="00790A10"/>
    <w:rsid w:val="00790EA0"/>
    <w:rsid w:val="00790FC5"/>
    <w:rsid w:val="00791032"/>
    <w:rsid w:val="007910A3"/>
    <w:rsid w:val="007911E6"/>
    <w:rsid w:val="007911EC"/>
    <w:rsid w:val="0079136F"/>
    <w:rsid w:val="0079168D"/>
    <w:rsid w:val="00791C29"/>
    <w:rsid w:val="00791CFC"/>
    <w:rsid w:val="00791E7A"/>
    <w:rsid w:val="0079223A"/>
    <w:rsid w:val="0079239A"/>
    <w:rsid w:val="007929AE"/>
    <w:rsid w:val="00792BA8"/>
    <w:rsid w:val="00793725"/>
    <w:rsid w:val="007937EB"/>
    <w:rsid w:val="00793847"/>
    <w:rsid w:val="00793EB4"/>
    <w:rsid w:val="00793EB6"/>
    <w:rsid w:val="007940C4"/>
    <w:rsid w:val="00794A41"/>
    <w:rsid w:val="00795165"/>
    <w:rsid w:val="00795380"/>
    <w:rsid w:val="007954E2"/>
    <w:rsid w:val="007954F4"/>
    <w:rsid w:val="00795AD9"/>
    <w:rsid w:val="00795BAD"/>
    <w:rsid w:val="00795C3A"/>
    <w:rsid w:val="00795FF4"/>
    <w:rsid w:val="0079641D"/>
    <w:rsid w:val="007972CD"/>
    <w:rsid w:val="0079732A"/>
    <w:rsid w:val="007973CA"/>
    <w:rsid w:val="00797467"/>
    <w:rsid w:val="007976BD"/>
    <w:rsid w:val="007978ED"/>
    <w:rsid w:val="00797FE2"/>
    <w:rsid w:val="007A0011"/>
    <w:rsid w:val="007A0297"/>
    <w:rsid w:val="007A0314"/>
    <w:rsid w:val="007A0587"/>
    <w:rsid w:val="007A0729"/>
    <w:rsid w:val="007A09C5"/>
    <w:rsid w:val="007A0AFB"/>
    <w:rsid w:val="007A0C65"/>
    <w:rsid w:val="007A0E5F"/>
    <w:rsid w:val="007A0F71"/>
    <w:rsid w:val="007A111D"/>
    <w:rsid w:val="007A130D"/>
    <w:rsid w:val="007A134B"/>
    <w:rsid w:val="007A1412"/>
    <w:rsid w:val="007A14C3"/>
    <w:rsid w:val="007A1A82"/>
    <w:rsid w:val="007A1F0D"/>
    <w:rsid w:val="007A1F5D"/>
    <w:rsid w:val="007A224C"/>
    <w:rsid w:val="007A23AD"/>
    <w:rsid w:val="007A293E"/>
    <w:rsid w:val="007A2A44"/>
    <w:rsid w:val="007A2A9D"/>
    <w:rsid w:val="007A2B88"/>
    <w:rsid w:val="007A2BDF"/>
    <w:rsid w:val="007A2D83"/>
    <w:rsid w:val="007A2F90"/>
    <w:rsid w:val="007A32DB"/>
    <w:rsid w:val="007A35DE"/>
    <w:rsid w:val="007A3791"/>
    <w:rsid w:val="007A39E8"/>
    <w:rsid w:val="007A3A43"/>
    <w:rsid w:val="007A3D87"/>
    <w:rsid w:val="007A41EA"/>
    <w:rsid w:val="007A4789"/>
    <w:rsid w:val="007A47BA"/>
    <w:rsid w:val="007A4C25"/>
    <w:rsid w:val="007A4C56"/>
    <w:rsid w:val="007A4E38"/>
    <w:rsid w:val="007A58FF"/>
    <w:rsid w:val="007A5CA0"/>
    <w:rsid w:val="007A5D58"/>
    <w:rsid w:val="007A5DB8"/>
    <w:rsid w:val="007A5E0F"/>
    <w:rsid w:val="007A60DB"/>
    <w:rsid w:val="007A6203"/>
    <w:rsid w:val="007A6254"/>
    <w:rsid w:val="007A6702"/>
    <w:rsid w:val="007A6AB4"/>
    <w:rsid w:val="007A7120"/>
    <w:rsid w:val="007A76A8"/>
    <w:rsid w:val="007A7968"/>
    <w:rsid w:val="007A7B85"/>
    <w:rsid w:val="007A7D95"/>
    <w:rsid w:val="007A7FC8"/>
    <w:rsid w:val="007B00C2"/>
    <w:rsid w:val="007B01E5"/>
    <w:rsid w:val="007B07EB"/>
    <w:rsid w:val="007B0CAF"/>
    <w:rsid w:val="007B0CF9"/>
    <w:rsid w:val="007B0E40"/>
    <w:rsid w:val="007B13DF"/>
    <w:rsid w:val="007B144B"/>
    <w:rsid w:val="007B1773"/>
    <w:rsid w:val="007B1971"/>
    <w:rsid w:val="007B1A98"/>
    <w:rsid w:val="007B2065"/>
    <w:rsid w:val="007B2487"/>
    <w:rsid w:val="007B25BD"/>
    <w:rsid w:val="007B277C"/>
    <w:rsid w:val="007B2904"/>
    <w:rsid w:val="007B2D1D"/>
    <w:rsid w:val="007B2D93"/>
    <w:rsid w:val="007B2F85"/>
    <w:rsid w:val="007B2FB4"/>
    <w:rsid w:val="007B31BD"/>
    <w:rsid w:val="007B324D"/>
    <w:rsid w:val="007B3274"/>
    <w:rsid w:val="007B37D7"/>
    <w:rsid w:val="007B38BF"/>
    <w:rsid w:val="007B38CF"/>
    <w:rsid w:val="007B3BA3"/>
    <w:rsid w:val="007B40F4"/>
    <w:rsid w:val="007B4255"/>
    <w:rsid w:val="007B43EC"/>
    <w:rsid w:val="007B4591"/>
    <w:rsid w:val="007B4837"/>
    <w:rsid w:val="007B484D"/>
    <w:rsid w:val="007B5011"/>
    <w:rsid w:val="007B54A6"/>
    <w:rsid w:val="007B54D8"/>
    <w:rsid w:val="007B552B"/>
    <w:rsid w:val="007B5724"/>
    <w:rsid w:val="007B5867"/>
    <w:rsid w:val="007B58EB"/>
    <w:rsid w:val="007B5A86"/>
    <w:rsid w:val="007B5B0C"/>
    <w:rsid w:val="007B5F12"/>
    <w:rsid w:val="007B61CE"/>
    <w:rsid w:val="007B64ED"/>
    <w:rsid w:val="007B69F7"/>
    <w:rsid w:val="007B6A88"/>
    <w:rsid w:val="007B7057"/>
    <w:rsid w:val="007B7765"/>
    <w:rsid w:val="007B7819"/>
    <w:rsid w:val="007B7957"/>
    <w:rsid w:val="007B7D7D"/>
    <w:rsid w:val="007B7F74"/>
    <w:rsid w:val="007B7FF8"/>
    <w:rsid w:val="007C0042"/>
    <w:rsid w:val="007C026B"/>
    <w:rsid w:val="007C0451"/>
    <w:rsid w:val="007C07F8"/>
    <w:rsid w:val="007C0D68"/>
    <w:rsid w:val="007C0EBB"/>
    <w:rsid w:val="007C1B3A"/>
    <w:rsid w:val="007C1D53"/>
    <w:rsid w:val="007C1EBC"/>
    <w:rsid w:val="007C1F42"/>
    <w:rsid w:val="007C1FAB"/>
    <w:rsid w:val="007C21B6"/>
    <w:rsid w:val="007C2934"/>
    <w:rsid w:val="007C2A07"/>
    <w:rsid w:val="007C2A29"/>
    <w:rsid w:val="007C2B6D"/>
    <w:rsid w:val="007C33A1"/>
    <w:rsid w:val="007C34D6"/>
    <w:rsid w:val="007C3687"/>
    <w:rsid w:val="007C389C"/>
    <w:rsid w:val="007C39AB"/>
    <w:rsid w:val="007C39D1"/>
    <w:rsid w:val="007C3A2B"/>
    <w:rsid w:val="007C3FC6"/>
    <w:rsid w:val="007C406A"/>
    <w:rsid w:val="007C40CF"/>
    <w:rsid w:val="007C46A4"/>
    <w:rsid w:val="007C47EB"/>
    <w:rsid w:val="007C4C22"/>
    <w:rsid w:val="007C4E8A"/>
    <w:rsid w:val="007C52C5"/>
    <w:rsid w:val="007C5325"/>
    <w:rsid w:val="007C5389"/>
    <w:rsid w:val="007C53D9"/>
    <w:rsid w:val="007C56D6"/>
    <w:rsid w:val="007C586A"/>
    <w:rsid w:val="007C5B12"/>
    <w:rsid w:val="007C5EB9"/>
    <w:rsid w:val="007C5F23"/>
    <w:rsid w:val="007C6038"/>
    <w:rsid w:val="007C60FC"/>
    <w:rsid w:val="007C61BB"/>
    <w:rsid w:val="007C6C44"/>
    <w:rsid w:val="007C6D10"/>
    <w:rsid w:val="007C71CF"/>
    <w:rsid w:val="007C7344"/>
    <w:rsid w:val="007C73B7"/>
    <w:rsid w:val="007C74BA"/>
    <w:rsid w:val="007C794D"/>
    <w:rsid w:val="007C79A7"/>
    <w:rsid w:val="007C7EA4"/>
    <w:rsid w:val="007D0212"/>
    <w:rsid w:val="007D0591"/>
    <w:rsid w:val="007D0AB8"/>
    <w:rsid w:val="007D12FB"/>
    <w:rsid w:val="007D13EF"/>
    <w:rsid w:val="007D1BA8"/>
    <w:rsid w:val="007D1D8C"/>
    <w:rsid w:val="007D1EAD"/>
    <w:rsid w:val="007D2764"/>
    <w:rsid w:val="007D2C4D"/>
    <w:rsid w:val="007D2C87"/>
    <w:rsid w:val="007D2CC1"/>
    <w:rsid w:val="007D2D10"/>
    <w:rsid w:val="007D2D53"/>
    <w:rsid w:val="007D2FF2"/>
    <w:rsid w:val="007D37B6"/>
    <w:rsid w:val="007D3C8B"/>
    <w:rsid w:val="007D3E4F"/>
    <w:rsid w:val="007D3EA8"/>
    <w:rsid w:val="007D3EDF"/>
    <w:rsid w:val="007D4040"/>
    <w:rsid w:val="007D4168"/>
    <w:rsid w:val="007D41A4"/>
    <w:rsid w:val="007D43B4"/>
    <w:rsid w:val="007D44CE"/>
    <w:rsid w:val="007D468F"/>
    <w:rsid w:val="007D4A75"/>
    <w:rsid w:val="007D4EE5"/>
    <w:rsid w:val="007D4FB8"/>
    <w:rsid w:val="007D516F"/>
    <w:rsid w:val="007D53D3"/>
    <w:rsid w:val="007D53FC"/>
    <w:rsid w:val="007D554A"/>
    <w:rsid w:val="007D55EE"/>
    <w:rsid w:val="007D56AE"/>
    <w:rsid w:val="007D5842"/>
    <w:rsid w:val="007D5C39"/>
    <w:rsid w:val="007D5E54"/>
    <w:rsid w:val="007D5FBE"/>
    <w:rsid w:val="007D6391"/>
    <w:rsid w:val="007D6462"/>
    <w:rsid w:val="007D6628"/>
    <w:rsid w:val="007D69AC"/>
    <w:rsid w:val="007D69B0"/>
    <w:rsid w:val="007D6A94"/>
    <w:rsid w:val="007D6AF8"/>
    <w:rsid w:val="007D6B52"/>
    <w:rsid w:val="007D7048"/>
    <w:rsid w:val="007D71C8"/>
    <w:rsid w:val="007D73A2"/>
    <w:rsid w:val="007D7524"/>
    <w:rsid w:val="007D75D2"/>
    <w:rsid w:val="007D75DA"/>
    <w:rsid w:val="007D75E8"/>
    <w:rsid w:val="007D7AA2"/>
    <w:rsid w:val="007D7B2F"/>
    <w:rsid w:val="007D7E81"/>
    <w:rsid w:val="007E0365"/>
    <w:rsid w:val="007E04D5"/>
    <w:rsid w:val="007E0503"/>
    <w:rsid w:val="007E0844"/>
    <w:rsid w:val="007E0873"/>
    <w:rsid w:val="007E0A86"/>
    <w:rsid w:val="007E0C6F"/>
    <w:rsid w:val="007E0E45"/>
    <w:rsid w:val="007E0F32"/>
    <w:rsid w:val="007E0F8E"/>
    <w:rsid w:val="007E104A"/>
    <w:rsid w:val="007E107E"/>
    <w:rsid w:val="007E1EB4"/>
    <w:rsid w:val="007E24C9"/>
    <w:rsid w:val="007E2886"/>
    <w:rsid w:val="007E29FC"/>
    <w:rsid w:val="007E2D30"/>
    <w:rsid w:val="007E2E59"/>
    <w:rsid w:val="007E3198"/>
    <w:rsid w:val="007E354E"/>
    <w:rsid w:val="007E38E3"/>
    <w:rsid w:val="007E3B63"/>
    <w:rsid w:val="007E3E0D"/>
    <w:rsid w:val="007E3F18"/>
    <w:rsid w:val="007E3F98"/>
    <w:rsid w:val="007E41A2"/>
    <w:rsid w:val="007E4672"/>
    <w:rsid w:val="007E46DC"/>
    <w:rsid w:val="007E4752"/>
    <w:rsid w:val="007E4CBF"/>
    <w:rsid w:val="007E51B2"/>
    <w:rsid w:val="007E5458"/>
    <w:rsid w:val="007E5630"/>
    <w:rsid w:val="007E5A2A"/>
    <w:rsid w:val="007E5DED"/>
    <w:rsid w:val="007E687E"/>
    <w:rsid w:val="007E68A6"/>
    <w:rsid w:val="007E68F8"/>
    <w:rsid w:val="007E6C55"/>
    <w:rsid w:val="007E6E4A"/>
    <w:rsid w:val="007E7206"/>
    <w:rsid w:val="007E769E"/>
    <w:rsid w:val="007E7ABD"/>
    <w:rsid w:val="007E7BBE"/>
    <w:rsid w:val="007E7D91"/>
    <w:rsid w:val="007E7DAD"/>
    <w:rsid w:val="007E7E14"/>
    <w:rsid w:val="007E7F80"/>
    <w:rsid w:val="007F062D"/>
    <w:rsid w:val="007F06E4"/>
    <w:rsid w:val="007F0E63"/>
    <w:rsid w:val="007F0EA9"/>
    <w:rsid w:val="007F1409"/>
    <w:rsid w:val="007F1457"/>
    <w:rsid w:val="007F153F"/>
    <w:rsid w:val="007F1547"/>
    <w:rsid w:val="007F159E"/>
    <w:rsid w:val="007F175A"/>
    <w:rsid w:val="007F1A72"/>
    <w:rsid w:val="007F1C5B"/>
    <w:rsid w:val="007F1CC7"/>
    <w:rsid w:val="007F1D5F"/>
    <w:rsid w:val="007F1F53"/>
    <w:rsid w:val="007F23FC"/>
    <w:rsid w:val="007F2533"/>
    <w:rsid w:val="007F254E"/>
    <w:rsid w:val="007F25B0"/>
    <w:rsid w:val="007F272E"/>
    <w:rsid w:val="007F2A4C"/>
    <w:rsid w:val="007F2D33"/>
    <w:rsid w:val="007F2F32"/>
    <w:rsid w:val="007F34BD"/>
    <w:rsid w:val="007F3B64"/>
    <w:rsid w:val="007F3E55"/>
    <w:rsid w:val="007F4053"/>
    <w:rsid w:val="007F416C"/>
    <w:rsid w:val="007F41CE"/>
    <w:rsid w:val="007F42F5"/>
    <w:rsid w:val="007F448D"/>
    <w:rsid w:val="007F453E"/>
    <w:rsid w:val="007F47D5"/>
    <w:rsid w:val="007F48A7"/>
    <w:rsid w:val="007F4B0A"/>
    <w:rsid w:val="007F4C2F"/>
    <w:rsid w:val="007F4C77"/>
    <w:rsid w:val="007F4D23"/>
    <w:rsid w:val="007F4E0C"/>
    <w:rsid w:val="007F519B"/>
    <w:rsid w:val="007F54E7"/>
    <w:rsid w:val="007F560D"/>
    <w:rsid w:val="007F5A79"/>
    <w:rsid w:val="007F5AAF"/>
    <w:rsid w:val="007F5CB1"/>
    <w:rsid w:val="007F5CE7"/>
    <w:rsid w:val="007F6302"/>
    <w:rsid w:val="007F6413"/>
    <w:rsid w:val="007F6804"/>
    <w:rsid w:val="007F6C74"/>
    <w:rsid w:val="007F70E2"/>
    <w:rsid w:val="007F7197"/>
    <w:rsid w:val="007F71C5"/>
    <w:rsid w:val="007F758F"/>
    <w:rsid w:val="007F77BC"/>
    <w:rsid w:val="007F7AE0"/>
    <w:rsid w:val="007F7B66"/>
    <w:rsid w:val="007F7D99"/>
    <w:rsid w:val="007F7DBF"/>
    <w:rsid w:val="007F7FF3"/>
    <w:rsid w:val="008002FB"/>
    <w:rsid w:val="00800B28"/>
    <w:rsid w:val="00800D12"/>
    <w:rsid w:val="00800EA0"/>
    <w:rsid w:val="0080122F"/>
    <w:rsid w:val="008013F8"/>
    <w:rsid w:val="00801612"/>
    <w:rsid w:val="008016F3"/>
    <w:rsid w:val="0080176D"/>
    <w:rsid w:val="00801FD1"/>
    <w:rsid w:val="0080215F"/>
    <w:rsid w:val="0080219F"/>
    <w:rsid w:val="008021B9"/>
    <w:rsid w:val="008021F3"/>
    <w:rsid w:val="0080264A"/>
    <w:rsid w:val="008027A6"/>
    <w:rsid w:val="008027D4"/>
    <w:rsid w:val="00802987"/>
    <w:rsid w:val="00802E49"/>
    <w:rsid w:val="0080309C"/>
    <w:rsid w:val="008030F0"/>
    <w:rsid w:val="008031E8"/>
    <w:rsid w:val="008034F7"/>
    <w:rsid w:val="0080357D"/>
    <w:rsid w:val="00803807"/>
    <w:rsid w:val="00803EDE"/>
    <w:rsid w:val="008040C9"/>
    <w:rsid w:val="00804368"/>
    <w:rsid w:val="00804398"/>
    <w:rsid w:val="00804658"/>
    <w:rsid w:val="00804F9C"/>
    <w:rsid w:val="008050AF"/>
    <w:rsid w:val="008052DA"/>
    <w:rsid w:val="008053FF"/>
    <w:rsid w:val="008055C7"/>
    <w:rsid w:val="00805CE9"/>
    <w:rsid w:val="00806337"/>
    <w:rsid w:val="008063F5"/>
    <w:rsid w:val="00806444"/>
    <w:rsid w:val="00806CE6"/>
    <w:rsid w:val="00807451"/>
    <w:rsid w:val="00807AC6"/>
    <w:rsid w:val="00807C2A"/>
    <w:rsid w:val="008107A3"/>
    <w:rsid w:val="008107E8"/>
    <w:rsid w:val="00810925"/>
    <w:rsid w:val="00810C46"/>
    <w:rsid w:val="00810EE1"/>
    <w:rsid w:val="0081196E"/>
    <w:rsid w:val="00811D80"/>
    <w:rsid w:val="00811E05"/>
    <w:rsid w:val="0081243B"/>
    <w:rsid w:val="00812468"/>
    <w:rsid w:val="00812478"/>
    <w:rsid w:val="008125E9"/>
    <w:rsid w:val="0081260B"/>
    <w:rsid w:val="0081262C"/>
    <w:rsid w:val="0081269C"/>
    <w:rsid w:val="008126D4"/>
    <w:rsid w:val="00812951"/>
    <w:rsid w:val="00812AE1"/>
    <w:rsid w:val="0081349F"/>
    <w:rsid w:val="0081375E"/>
    <w:rsid w:val="00814326"/>
    <w:rsid w:val="00814390"/>
    <w:rsid w:val="008145ED"/>
    <w:rsid w:val="00814704"/>
    <w:rsid w:val="008147A0"/>
    <w:rsid w:val="008147C1"/>
    <w:rsid w:val="00814C72"/>
    <w:rsid w:val="00814CCF"/>
    <w:rsid w:val="00814E97"/>
    <w:rsid w:val="00815250"/>
    <w:rsid w:val="008153A3"/>
    <w:rsid w:val="008154B8"/>
    <w:rsid w:val="00815545"/>
    <w:rsid w:val="00815974"/>
    <w:rsid w:val="00815C7E"/>
    <w:rsid w:val="00816071"/>
    <w:rsid w:val="0081627A"/>
    <w:rsid w:val="008166A9"/>
    <w:rsid w:val="00816748"/>
    <w:rsid w:val="00816749"/>
    <w:rsid w:val="00816AD6"/>
    <w:rsid w:val="00816C0C"/>
    <w:rsid w:val="00816FEF"/>
    <w:rsid w:val="0081702D"/>
    <w:rsid w:val="0081711A"/>
    <w:rsid w:val="00817548"/>
    <w:rsid w:val="00817734"/>
    <w:rsid w:val="0081790E"/>
    <w:rsid w:val="0081790F"/>
    <w:rsid w:val="00817B3F"/>
    <w:rsid w:val="00817B48"/>
    <w:rsid w:val="00817C83"/>
    <w:rsid w:val="008200C6"/>
    <w:rsid w:val="008205E3"/>
    <w:rsid w:val="00820C9B"/>
    <w:rsid w:val="00820D33"/>
    <w:rsid w:val="00820DE3"/>
    <w:rsid w:val="00820DFB"/>
    <w:rsid w:val="00821028"/>
    <w:rsid w:val="008210D1"/>
    <w:rsid w:val="008212A7"/>
    <w:rsid w:val="008213F2"/>
    <w:rsid w:val="00821811"/>
    <w:rsid w:val="00821A1F"/>
    <w:rsid w:val="00821A96"/>
    <w:rsid w:val="00822015"/>
    <w:rsid w:val="00822150"/>
    <w:rsid w:val="00822574"/>
    <w:rsid w:val="00822650"/>
    <w:rsid w:val="00822774"/>
    <w:rsid w:val="008229C8"/>
    <w:rsid w:val="00822B3E"/>
    <w:rsid w:val="00822CD1"/>
    <w:rsid w:val="00822E91"/>
    <w:rsid w:val="00822F9B"/>
    <w:rsid w:val="00823098"/>
    <w:rsid w:val="008231A3"/>
    <w:rsid w:val="00823269"/>
    <w:rsid w:val="0082349C"/>
    <w:rsid w:val="008234C1"/>
    <w:rsid w:val="008236A5"/>
    <w:rsid w:val="00823701"/>
    <w:rsid w:val="00823A7A"/>
    <w:rsid w:val="00823AD6"/>
    <w:rsid w:val="00823C47"/>
    <w:rsid w:val="00823D49"/>
    <w:rsid w:val="0082497F"/>
    <w:rsid w:val="00824C64"/>
    <w:rsid w:val="00824FCE"/>
    <w:rsid w:val="008252EB"/>
    <w:rsid w:val="00825692"/>
    <w:rsid w:val="008256F2"/>
    <w:rsid w:val="0082570F"/>
    <w:rsid w:val="00825817"/>
    <w:rsid w:val="008259E2"/>
    <w:rsid w:val="00825E28"/>
    <w:rsid w:val="00825E5D"/>
    <w:rsid w:val="008268E7"/>
    <w:rsid w:val="00826CCC"/>
    <w:rsid w:val="00826DC1"/>
    <w:rsid w:val="00826F3F"/>
    <w:rsid w:val="008270DF"/>
    <w:rsid w:val="0082741E"/>
    <w:rsid w:val="0082781B"/>
    <w:rsid w:val="00827909"/>
    <w:rsid w:val="00827920"/>
    <w:rsid w:val="00827D07"/>
    <w:rsid w:val="00827EDC"/>
    <w:rsid w:val="00827FEB"/>
    <w:rsid w:val="00827FFD"/>
    <w:rsid w:val="00830385"/>
    <w:rsid w:val="008303F7"/>
    <w:rsid w:val="00830C0C"/>
    <w:rsid w:val="00830C60"/>
    <w:rsid w:val="00830CB4"/>
    <w:rsid w:val="00830F24"/>
    <w:rsid w:val="00830FB1"/>
    <w:rsid w:val="00831046"/>
    <w:rsid w:val="00831074"/>
    <w:rsid w:val="008311CD"/>
    <w:rsid w:val="008316C2"/>
    <w:rsid w:val="008318CA"/>
    <w:rsid w:val="00831D92"/>
    <w:rsid w:val="00831EDB"/>
    <w:rsid w:val="00832316"/>
    <w:rsid w:val="0083266B"/>
    <w:rsid w:val="00832E91"/>
    <w:rsid w:val="00832ECE"/>
    <w:rsid w:val="008331B0"/>
    <w:rsid w:val="00833308"/>
    <w:rsid w:val="00833357"/>
    <w:rsid w:val="00834159"/>
    <w:rsid w:val="0083455C"/>
    <w:rsid w:val="008345E0"/>
    <w:rsid w:val="008348C5"/>
    <w:rsid w:val="008348EC"/>
    <w:rsid w:val="00834BB6"/>
    <w:rsid w:val="00834D20"/>
    <w:rsid w:val="00834F45"/>
    <w:rsid w:val="008352B5"/>
    <w:rsid w:val="008355B8"/>
    <w:rsid w:val="0083571A"/>
    <w:rsid w:val="00835A63"/>
    <w:rsid w:val="00835A66"/>
    <w:rsid w:val="00835CCB"/>
    <w:rsid w:val="00836367"/>
    <w:rsid w:val="008369A9"/>
    <w:rsid w:val="008369E5"/>
    <w:rsid w:val="00836C7A"/>
    <w:rsid w:val="008371B5"/>
    <w:rsid w:val="008374AF"/>
    <w:rsid w:val="008375AC"/>
    <w:rsid w:val="008375E9"/>
    <w:rsid w:val="00837947"/>
    <w:rsid w:val="00837ADD"/>
    <w:rsid w:val="00837CB2"/>
    <w:rsid w:val="00837CBF"/>
    <w:rsid w:val="008400F3"/>
    <w:rsid w:val="00840322"/>
    <w:rsid w:val="008403CC"/>
    <w:rsid w:val="00840933"/>
    <w:rsid w:val="00840E22"/>
    <w:rsid w:val="00840F84"/>
    <w:rsid w:val="008410AB"/>
    <w:rsid w:val="0084146F"/>
    <w:rsid w:val="00841B38"/>
    <w:rsid w:val="00842094"/>
    <w:rsid w:val="0084216A"/>
    <w:rsid w:val="00842537"/>
    <w:rsid w:val="00842539"/>
    <w:rsid w:val="0084266F"/>
    <w:rsid w:val="00842B1E"/>
    <w:rsid w:val="00842E26"/>
    <w:rsid w:val="0084304F"/>
    <w:rsid w:val="00843683"/>
    <w:rsid w:val="00843A33"/>
    <w:rsid w:val="00843BF3"/>
    <w:rsid w:val="00843FFC"/>
    <w:rsid w:val="008443DF"/>
    <w:rsid w:val="00844994"/>
    <w:rsid w:val="00844D01"/>
    <w:rsid w:val="00844E0E"/>
    <w:rsid w:val="00844F36"/>
    <w:rsid w:val="00845243"/>
    <w:rsid w:val="008455AF"/>
    <w:rsid w:val="008456DA"/>
    <w:rsid w:val="0084571E"/>
    <w:rsid w:val="008458E5"/>
    <w:rsid w:val="00845901"/>
    <w:rsid w:val="00845AE6"/>
    <w:rsid w:val="008461FB"/>
    <w:rsid w:val="00846236"/>
    <w:rsid w:val="008468D2"/>
    <w:rsid w:val="00846E72"/>
    <w:rsid w:val="008470A3"/>
    <w:rsid w:val="008471E3"/>
    <w:rsid w:val="00847205"/>
    <w:rsid w:val="0084744B"/>
    <w:rsid w:val="00847603"/>
    <w:rsid w:val="008477D1"/>
    <w:rsid w:val="0084791A"/>
    <w:rsid w:val="00847CBE"/>
    <w:rsid w:val="00847EC4"/>
    <w:rsid w:val="008501B4"/>
    <w:rsid w:val="008503AF"/>
    <w:rsid w:val="00850416"/>
    <w:rsid w:val="00850858"/>
    <w:rsid w:val="00850B30"/>
    <w:rsid w:val="00850E5A"/>
    <w:rsid w:val="00850F07"/>
    <w:rsid w:val="0085100A"/>
    <w:rsid w:val="00851105"/>
    <w:rsid w:val="008514CD"/>
    <w:rsid w:val="008515A7"/>
    <w:rsid w:val="008516C7"/>
    <w:rsid w:val="00851A5E"/>
    <w:rsid w:val="00851C7E"/>
    <w:rsid w:val="00851D5A"/>
    <w:rsid w:val="008528D0"/>
    <w:rsid w:val="00852E9C"/>
    <w:rsid w:val="00853025"/>
    <w:rsid w:val="0085313B"/>
    <w:rsid w:val="008535CD"/>
    <w:rsid w:val="008537B3"/>
    <w:rsid w:val="008537DC"/>
    <w:rsid w:val="00853BC9"/>
    <w:rsid w:val="00853C6B"/>
    <w:rsid w:val="0085439F"/>
    <w:rsid w:val="0085498D"/>
    <w:rsid w:val="00854DE1"/>
    <w:rsid w:val="00854F00"/>
    <w:rsid w:val="0085516C"/>
    <w:rsid w:val="0085517D"/>
    <w:rsid w:val="0085534C"/>
    <w:rsid w:val="008553AB"/>
    <w:rsid w:val="0085547A"/>
    <w:rsid w:val="00855608"/>
    <w:rsid w:val="008558BC"/>
    <w:rsid w:val="00855A5C"/>
    <w:rsid w:val="00855A86"/>
    <w:rsid w:val="00856405"/>
    <w:rsid w:val="0085682A"/>
    <w:rsid w:val="00856A9F"/>
    <w:rsid w:val="00856B6E"/>
    <w:rsid w:val="00856DF1"/>
    <w:rsid w:val="00856E70"/>
    <w:rsid w:val="00856EFF"/>
    <w:rsid w:val="00857038"/>
    <w:rsid w:val="008570B1"/>
    <w:rsid w:val="008571DE"/>
    <w:rsid w:val="008571E2"/>
    <w:rsid w:val="0085725F"/>
    <w:rsid w:val="00857568"/>
    <w:rsid w:val="0085769F"/>
    <w:rsid w:val="008578CE"/>
    <w:rsid w:val="00857CBB"/>
    <w:rsid w:val="00857F69"/>
    <w:rsid w:val="0086071D"/>
    <w:rsid w:val="00860887"/>
    <w:rsid w:val="008608EC"/>
    <w:rsid w:val="0086097D"/>
    <w:rsid w:val="00860B4C"/>
    <w:rsid w:val="00860FF3"/>
    <w:rsid w:val="0086152B"/>
    <w:rsid w:val="0086201E"/>
    <w:rsid w:val="0086208B"/>
    <w:rsid w:val="008622BF"/>
    <w:rsid w:val="00862C38"/>
    <w:rsid w:val="00862DC0"/>
    <w:rsid w:val="00862E51"/>
    <w:rsid w:val="00862E61"/>
    <w:rsid w:val="00862F13"/>
    <w:rsid w:val="008636CE"/>
    <w:rsid w:val="00863B20"/>
    <w:rsid w:val="00863BC9"/>
    <w:rsid w:val="00864361"/>
    <w:rsid w:val="00864384"/>
    <w:rsid w:val="008644A4"/>
    <w:rsid w:val="008644A7"/>
    <w:rsid w:val="00864592"/>
    <w:rsid w:val="0086475C"/>
    <w:rsid w:val="008647F9"/>
    <w:rsid w:val="00864AE2"/>
    <w:rsid w:val="00864C5A"/>
    <w:rsid w:val="00864C79"/>
    <w:rsid w:val="00864E4B"/>
    <w:rsid w:val="00864E60"/>
    <w:rsid w:val="00865663"/>
    <w:rsid w:val="008656BA"/>
    <w:rsid w:val="00865DC1"/>
    <w:rsid w:val="00865FF2"/>
    <w:rsid w:val="008663F4"/>
    <w:rsid w:val="008664D4"/>
    <w:rsid w:val="0086678A"/>
    <w:rsid w:val="008668B1"/>
    <w:rsid w:val="008669EC"/>
    <w:rsid w:val="00866FB3"/>
    <w:rsid w:val="00867003"/>
    <w:rsid w:val="008670B3"/>
    <w:rsid w:val="008676CE"/>
    <w:rsid w:val="00867E0D"/>
    <w:rsid w:val="00870111"/>
    <w:rsid w:val="008703B7"/>
    <w:rsid w:val="00870BA6"/>
    <w:rsid w:val="00870C11"/>
    <w:rsid w:val="00870CD8"/>
    <w:rsid w:val="00870D6B"/>
    <w:rsid w:val="00870F95"/>
    <w:rsid w:val="0087110A"/>
    <w:rsid w:val="0087120B"/>
    <w:rsid w:val="0087196D"/>
    <w:rsid w:val="00871B4E"/>
    <w:rsid w:val="00872101"/>
    <w:rsid w:val="008728DA"/>
    <w:rsid w:val="00872A7C"/>
    <w:rsid w:val="00873161"/>
    <w:rsid w:val="00873562"/>
    <w:rsid w:val="008737BE"/>
    <w:rsid w:val="00873A9C"/>
    <w:rsid w:val="008741F9"/>
    <w:rsid w:val="00874219"/>
    <w:rsid w:val="008745D4"/>
    <w:rsid w:val="00874638"/>
    <w:rsid w:val="00874795"/>
    <w:rsid w:val="008753F7"/>
    <w:rsid w:val="00875554"/>
    <w:rsid w:val="008755BB"/>
    <w:rsid w:val="00875755"/>
    <w:rsid w:val="00875BA0"/>
    <w:rsid w:val="00875D7F"/>
    <w:rsid w:val="00876089"/>
    <w:rsid w:val="008763A4"/>
    <w:rsid w:val="00876F06"/>
    <w:rsid w:val="00877213"/>
    <w:rsid w:val="0087727D"/>
    <w:rsid w:val="008773B1"/>
    <w:rsid w:val="00877636"/>
    <w:rsid w:val="00877695"/>
    <w:rsid w:val="00877B66"/>
    <w:rsid w:val="00877D4D"/>
    <w:rsid w:val="008805A8"/>
    <w:rsid w:val="00880C9D"/>
    <w:rsid w:val="00880D5A"/>
    <w:rsid w:val="00881292"/>
    <w:rsid w:val="0088140C"/>
    <w:rsid w:val="0088144B"/>
    <w:rsid w:val="00881CAB"/>
    <w:rsid w:val="00881D83"/>
    <w:rsid w:val="00881E38"/>
    <w:rsid w:val="00881E9C"/>
    <w:rsid w:val="008823EF"/>
    <w:rsid w:val="00882437"/>
    <w:rsid w:val="00882595"/>
    <w:rsid w:val="00882959"/>
    <w:rsid w:val="00882EB3"/>
    <w:rsid w:val="00883089"/>
    <w:rsid w:val="00883D92"/>
    <w:rsid w:val="00883E91"/>
    <w:rsid w:val="00883F69"/>
    <w:rsid w:val="008847DA"/>
    <w:rsid w:val="0088489B"/>
    <w:rsid w:val="00884A16"/>
    <w:rsid w:val="00884C6E"/>
    <w:rsid w:val="00884E7E"/>
    <w:rsid w:val="00884EA9"/>
    <w:rsid w:val="00885788"/>
    <w:rsid w:val="008858D5"/>
    <w:rsid w:val="00885F2F"/>
    <w:rsid w:val="00885FE7"/>
    <w:rsid w:val="00886180"/>
    <w:rsid w:val="0088626F"/>
    <w:rsid w:val="0088656B"/>
    <w:rsid w:val="00886604"/>
    <w:rsid w:val="00886767"/>
    <w:rsid w:val="008868FF"/>
    <w:rsid w:val="00886982"/>
    <w:rsid w:val="00886F42"/>
    <w:rsid w:val="00887205"/>
    <w:rsid w:val="008872A9"/>
    <w:rsid w:val="00887679"/>
    <w:rsid w:val="008876CD"/>
    <w:rsid w:val="00887C11"/>
    <w:rsid w:val="00887E1C"/>
    <w:rsid w:val="00887EE0"/>
    <w:rsid w:val="00890362"/>
    <w:rsid w:val="008903F8"/>
    <w:rsid w:val="0089054A"/>
    <w:rsid w:val="00890789"/>
    <w:rsid w:val="00890C04"/>
    <w:rsid w:val="00890FCF"/>
    <w:rsid w:val="00891388"/>
    <w:rsid w:val="008914C2"/>
    <w:rsid w:val="008916C8"/>
    <w:rsid w:val="00891777"/>
    <w:rsid w:val="00891888"/>
    <w:rsid w:val="008918BA"/>
    <w:rsid w:val="00891D5E"/>
    <w:rsid w:val="00891FA6"/>
    <w:rsid w:val="00892647"/>
    <w:rsid w:val="008928AC"/>
    <w:rsid w:val="00892A4C"/>
    <w:rsid w:val="00892C0A"/>
    <w:rsid w:val="00892C19"/>
    <w:rsid w:val="00892EA9"/>
    <w:rsid w:val="0089300A"/>
    <w:rsid w:val="0089311A"/>
    <w:rsid w:val="00893125"/>
    <w:rsid w:val="0089324E"/>
    <w:rsid w:val="00893349"/>
    <w:rsid w:val="00893615"/>
    <w:rsid w:val="00893783"/>
    <w:rsid w:val="0089398F"/>
    <w:rsid w:val="00893A47"/>
    <w:rsid w:val="00893B20"/>
    <w:rsid w:val="00893E0E"/>
    <w:rsid w:val="00894185"/>
    <w:rsid w:val="00894864"/>
    <w:rsid w:val="008953A6"/>
    <w:rsid w:val="0089599A"/>
    <w:rsid w:val="00895CEA"/>
    <w:rsid w:val="00895F80"/>
    <w:rsid w:val="00896191"/>
    <w:rsid w:val="008963FD"/>
    <w:rsid w:val="00896402"/>
    <w:rsid w:val="008964D6"/>
    <w:rsid w:val="00896A70"/>
    <w:rsid w:val="00896AA1"/>
    <w:rsid w:val="00896BF4"/>
    <w:rsid w:val="00896C8A"/>
    <w:rsid w:val="00896CB3"/>
    <w:rsid w:val="00896FB8"/>
    <w:rsid w:val="008970BA"/>
    <w:rsid w:val="00897138"/>
    <w:rsid w:val="00897438"/>
    <w:rsid w:val="00897665"/>
    <w:rsid w:val="008978F9"/>
    <w:rsid w:val="00897D86"/>
    <w:rsid w:val="008A0070"/>
    <w:rsid w:val="008A0440"/>
    <w:rsid w:val="008A0659"/>
    <w:rsid w:val="008A09C7"/>
    <w:rsid w:val="008A0CD1"/>
    <w:rsid w:val="008A1012"/>
    <w:rsid w:val="008A11D5"/>
    <w:rsid w:val="008A153A"/>
    <w:rsid w:val="008A1CBD"/>
    <w:rsid w:val="008A215C"/>
    <w:rsid w:val="008A2468"/>
    <w:rsid w:val="008A27A7"/>
    <w:rsid w:val="008A281F"/>
    <w:rsid w:val="008A2875"/>
    <w:rsid w:val="008A2BC9"/>
    <w:rsid w:val="008A2F8F"/>
    <w:rsid w:val="008A3003"/>
    <w:rsid w:val="008A35C7"/>
    <w:rsid w:val="008A361A"/>
    <w:rsid w:val="008A38F8"/>
    <w:rsid w:val="008A3981"/>
    <w:rsid w:val="008A3BA8"/>
    <w:rsid w:val="008A3D24"/>
    <w:rsid w:val="008A40B8"/>
    <w:rsid w:val="008A41F3"/>
    <w:rsid w:val="008A4237"/>
    <w:rsid w:val="008A4AE2"/>
    <w:rsid w:val="008A4B8D"/>
    <w:rsid w:val="008A4D49"/>
    <w:rsid w:val="008A4E0A"/>
    <w:rsid w:val="008A5104"/>
    <w:rsid w:val="008A5403"/>
    <w:rsid w:val="008A57C4"/>
    <w:rsid w:val="008A590C"/>
    <w:rsid w:val="008A5AF3"/>
    <w:rsid w:val="008A5B80"/>
    <w:rsid w:val="008A5C51"/>
    <w:rsid w:val="008A5E6C"/>
    <w:rsid w:val="008A664A"/>
    <w:rsid w:val="008A671B"/>
    <w:rsid w:val="008A6A51"/>
    <w:rsid w:val="008A6CB8"/>
    <w:rsid w:val="008A6D45"/>
    <w:rsid w:val="008A6E0E"/>
    <w:rsid w:val="008A6FB1"/>
    <w:rsid w:val="008A7189"/>
    <w:rsid w:val="008A7B44"/>
    <w:rsid w:val="008B03C9"/>
    <w:rsid w:val="008B047E"/>
    <w:rsid w:val="008B04D6"/>
    <w:rsid w:val="008B0581"/>
    <w:rsid w:val="008B05A0"/>
    <w:rsid w:val="008B0707"/>
    <w:rsid w:val="008B0AA8"/>
    <w:rsid w:val="008B0C2E"/>
    <w:rsid w:val="008B0DA8"/>
    <w:rsid w:val="008B0E56"/>
    <w:rsid w:val="008B0FA2"/>
    <w:rsid w:val="008B103F"/>
    <w:rsid w:val="008B107A"/>
    <w:rsid w:val="008B1221"/>
    <w:rsid w:val="008B1260"/>
    <w:rsid w:val="008B12EC"/>
    <w:rsid w:val="008B13D6"/>
    <w:rsid w:val="008B15C1"/>
    <w:rsid w:val="008B15DB"/>
    <w:rsid w:val="008B166D"/>
    <w:rsid w:val="008B1805"/>
    <w:rsid w:val="008B19ED"/>
    <w:rsid w:val="008B1A5F"/>
    <w:rsid w:val="008B1A8E"/>
    <w:rsid w:val="008B1FE5"/>
    <w:rsid w:val="008B216A"/>
    <w:rsid w:val="008B2A41"/>
    <w:rsid w:val="008B2B04"/>
    <w:rsid w:val="008B2C41"/>
    <w:rsid w:val="008B2CC5"/>
    <w:rsid w:val="008B3444"/>
    <w:rsid w:val="008B3738"/>
    <w:rsid w:val="008B3742"/>
    <w:rsid w:val="008B38E0"/>
    <w:rsid w:val="008B3B4C"/>
    <w:rsid w:val="008B3F79"/>
    <w:rsid w:val="008B4176"/>
    <w:rsid w:val="008B427D"/>
    <w:rsid w:val="008B43E2"/>
    <w:rsid w:val="008B4407"/>
    <w:rsid w:val="008B44A8"/>
    <w:rsid w:val="008B45C0"/>
    <w:rsid w:val="008B4AE4"/>
    <w:rsid w:val="008B4B78"/>
    <w:rsid w:val="008B507B"/>
    <w:rsid w:val="008B50C6"/>
    <w:rsid w:val="008B5190"/>
    <w:rsid w:val="008B56D9"/>
    <w:rsid w:val="008B56E0"/>
    <w:rsid w:val="008B56E9"/>
    <w:rsid w:val="008B56F0"/>
    <w:rsid w:val="008B61C2"/>
    <w:rsid w:val="008B6268"/>
    <w:rsid w:val="008B62CF"/>
    <w:rsid w:val="008B6679"/>
    <w:rsid w:val="008B680A"/>
    <w:rsid w:val="008B68F9"/>
    <w:rsid w:val="008B697E"/>
    <w:rsid w:val="008B6AC3"/>
    <w:rsid w:val="008B6E51"/>
    <w:rsid w:val="008B6F45"/>
    <w:rsid w:val="008B764E"/>
    <w:rsid w:val="008B7921"/>
    <w:rsid w:val="008B7A5B"/>
    <w:rsid w:val="008C0258"/>
    <w:rsid w:val="008C02BD"/>
    <w:rsid w:val="008C05CF"/>
    <w:rsid w:val="008C0990"/>
    <w:rsid w:val="008C0E97"/>
    <w:rsid w:val="008C1017"/>
    <w:rsid w:val="008C1089"/>
    <w:rsid w:val="008C1477"/>
    <w:rsid w:val="008C153F"/>
    <w:rsid w:val="008C1667"/>
    <w:rsid w:val="008C1732"/>
    <w:rsid w:val="008C1A2F"/>
    <w:rsid w:val="008C1FFC"/>
    <w:rsid w:val="008C20D0"/>
    <w:rsid w:val="008C2475"/>
    <w:rsid w:val="008C263D"/>
    <w:rsid w:val="008C2F14"/>
    <w:rsid w:val="008C336A"/>
    <w:rsid w:val="008C34B3"/>
    <w:rsid w:val="008C36AC"/>
    <w:rsid w:val="008C36C6"/>
    <w:rsid w:val="008C3CFD"/>
    <w:rsid w:val="008C3D7D"/>
    <w:rsid w:val="008C43F4"/>
    <w:rsid w:val="008C4427"/>
    <w:rsid w:val="008C49CB"/>
    <w:rsid w:val="008C4A98"/>
    <w:rsid w:val="008C4A9E"/>
    <w:rsid w:val="008C4C8B"/>
    <w:rsid w:val="008C5737"/>
    <w:rsid w:val="008C58AA"/>
    <w:rsid w:val="008C5A68"/>
    <w:rsid w:val="008C5E5B"/>
    <w:rsid w:val="008C60A8"/>
    <w:rsid w:val="008C6133"/>
    <w:rsid w:val="008C6571"/>
    <w:rsid w:val="008C65C0"/>
    <w:rsid w:val="008C6836"/>
    <w:rsid w:val="008C6AAF"/>
    <w:rsid w:val="008C6AEF"/>
    <w:rsid w:val="008C6F68"/>
    <w:rsid w:val="008C702F"/>
    <w:rsid w:val="008C70F6"/>
    <w:rsid w:val="008C7230"/>
    <w:rsid w:val="008C744C"/>
    <w:rsid w:val="008C7D90"/>
    <w:rsid w:val="008C7DAD"/>
    <w:rsid w:val="008C7EA8"/>
    <w:rsid w:val="008D0187"/>
    <w:rsid w:val="008D037F"/>
    <w:rsid w:val="008D0398"/>
    <w:rsid w:val="008D05B9"/>
    <w:rsid w:val="008D0600"/>
    <w:rsid w:val="008D0696"/>
    <w:rsid w:val="008D06A0"/>
    <w:rsid w:val="008D0B19"/>
    <w:rsid w:val="008D0D20"/>
    <w:rsid w:val="008D0EEB"/>
    <w:rsid w:val="008D1006"/>
    <w:rsid w:val="008D1609"/>
    <w:rsid w:val="008D188E"/>
    <w:rsid w:val="008D1A14"/>
    <w:rsid w:val="008D1BDB"/>
    <w:rsid w:val="008D1E00"/>
    <w:rsid w:val="008D1FDF"/>
    <w:rsid w:val="008D2144"/>
    <w:rsid w:val="008D2677"/>
    <w:rsid w:val="008D26B0"/>
    <w:rsid w:val="008D2701"/>
    <w:rsid w:val="008D27CC"/>
    <w:rsid w:val="008D2D3E"/>
    <w:rsid w:val="008D2D84"/>
    <w:rsid w:val="008D2F96"/>
    <w:rsid w:val="008D3369"/>
    <w:rsid w:val="008D3414"/>
    <w:rsid w:val="008D344E"/>
    <w:rsid w:val="008D34EE"/>
    <w:rsid w:val="008D35A8"/>
    <w:rsid w:val="008D376E"/>
    <w:rsid w:val="008D38A8"/>
    <w:rsid w:val="008D3A2F"/>
    <w:rsid w:val="008D4697"/>
    <w:rsid w:val="008D48E6"/>
    <w:rsid w:val="008D4917"/>
    <w:rsid w:val="008D4CA9"/>
    <w:rsid w:val="008D4CC0"/>
    <w:rsid w:val="008D4D37"/>
    <w:rsid w:val="008D4FAC"/>
    <w:rsid w:val="008D5412"/>
    <w:rsid w:val="008D54EF"/>
    <w:rsid w:val="008D56B1"/>
    <w:rsid w:val="008D59CB"/>
    <w:rsid w:val="008D5B58"/>
    <w:rsid w:val="008D5D40"/>
    <w:rsid w:val="008D6081"/>
    <w:rsid w:val="008D6542"/>
    <w:rsid w:val="008D6889"/>
    <w:rsid w:val="008D6ECE"/>
    <w:rsid w:val="008D7348"/>
    <w:rsid w:val="008D7529"/>
    <w:rsid w:val="008D7ABF"/>
    <w:rsid w:val="008D7C97"/>
    <w:rsid w:val="008D7D56"/>
    <w:rsid w:val="008E0109"/>
    <w:rsid w:val="008E017D"/>
    <w:rsid w:val="008E028F"/>
    <w:rsid w:val="008E02B8"/>
    <w:rsid w:val="008E04A0"/>
    <w:rsid w:val="008E0658"/>
    <w:rsid w:val="008E09E1"/>
    <w:rsid w:val="008E0A0F"/>
    <w:rsid w:val="008E1185"/>
    <w:rsid w:val="008E127F"/>
    <w:rsid w:val="008E17A3"/>
    <w:rsid w:val="008E1894"/>
    <w:rsid w:val="008E18A2"/>
    <w:rsid w:val="008E1BF2"/>
    <w:rsid w:val="008E1C0B"/>
    <w:rsid w:val="008E1D5A"/>
    <w:rsid w:val="008E1F39"/>
    <w:rsid w:val="008E1F5F"/>
    <w:rsid w:val="008E21BE"/>
    <w:rsid w:val="008E2297"/>
    <w:rsid w:val="008E231E"/>
    <w:rsid w:val="008E2596"/>
    <w:rsid w:val="008E292E"/>
    <w:rsid w:val="008E29B1"/>
    <w:rsid w:val="008E3045"/>
    <w:rsid w:val="008E336C"/>
    <w:rsid w:val="008E3573"/>
    <w:rsid w:val="008E37CF"/>
    <w:rsid w:val="008E37EC"/>
    <w:rsid w:val="008E39AC"/>
    <w:rsid w:val="008E3BB8"/>
    <w:rsid w:val="008E3BDE"/>
    <w:rsid w:val="008E3C3D"/>
    <w:rsid w:val="008E3DF6"/>
    <w:rsid w:val="008E3E8A"/>
    <w:rsid w:val="008E3F2E"/>
    <w:rsid w:val="008E405E"/>
    <w:rsid w:val="008E4260"/>
    <w:rsid w:val="008E4EDD"/>
    <w:rsid w:val="008E5256"/>
    <w:rsid w:val="008E540A"/>
    <w:rsid w:val="008E5427"/>
    <w:rsid w:val="008E5622"/>
    <w:rsid w:val="008E5665"/>
    <w:rsid w:val="008E56F8"/>
    <w:rsid w:val="008E5A3B"/>
    <w:rsid w:val="008E5A4C"/>
    <w:rsid w:val="008E5C51"/>
    <w:rsid w:val="008E5FB6"/>
    <w:rsid w:val="008E65F5"/>
    <w:rsid w:val="008E6687"/>
    <w:rsid w:val="008E6A1F"/>
    <w:rsid w:val="008E6DC9"/>
    <w:rsid w:val="008E6F5D"/>
    <w:rsid w:val="008E6F72"/>
    <w:rsid w:val="008E7046"/>
    <w:rsid w:val="008E71A5"/>
    <w:rsid w:val="008E756B"/>
    <w:rsid w:val="008E77AF"/>
    <w:rsid w:val="008E7841"/>
    <w:rsid w:val="008E7F32"/>
    <w:rsid w:val="008F0E17"/>
    <w:rsid w:val="008F0EFE"/>
    <w:rsid w:val="008F11E6"/>
    <w:rsid w:val="008F155A"/>
    <w:rsid w:val="008F15F3"/>
    <w:rsid w:val="008F16C8"/>
    <w:rsid w:val="008F1869"/>
    <w:rsid w:val="008F1B7B"/>
    <w:rsid w:val="008F20A6"/>
    <w:rsid w:val="008F20F6"/>
    <w:rsid w:val="008F21AB"/>
    <w:rsid w:val="008F2464"/>
    <w:rsid w:val="008F26F7"/>
    <w:rsid w:val="008F2A84"/>
    <w:rsid w:val="008F2BED"/>
    <w:rsid w:val="008F2E75"/>
    <w:rsid w:val="008F2FC6"/>
    <w:rsid w:val="008F3072"/>
    <w:rsid w:val="008F31F9"/>
    <w:rsid w:val="008F3390"/>
    <w:rsid w:val="008F3498"/>
    <w:rsid w:val="008F3551"/>
    <w:rsid w:val="008F3753"/>
    <w:rsid w:val="008F393B"/>
    <w:rsid w:val="008F399E"/>
    <w:rsid w:val="008F3B65"/>
    <w:rsid w:val="008F3FE0"/>
    <w:rsid w:val="008F4088"/>
    <w:rsid w:val="008F40A8"/>
    <w:rsid w:val="008F4172"/>
    <w:rsid w:val="008F4367"/>
    <w:rsid w:val="008F4471"/>
    <w:rsid w:val="008F4709"/>
    <w:rsid w:val="008F4875"/>
    <w:rsid w:val="008F543A"/>
    <w:rsid w:val="008F5522"/>
    <w:rsid w:val="008F5869"/>
    <w:rsid w:val="008F587E"/>
    <w:rsid w:val="008F5E1C"/>
    <w:rsid w:val="008F5EDD"/>
    <w:rsid w:val="008F6B13"/>
    <w:rsid w:val="008F6CC0"/>
    <w:rsid w:val="008F6D1A"/>
    <w:rsid w:val="008F75F5"/>
    <w:rsid w:val="008F79F6"/>
    <w:rsid w:val="008F7B27"/>
    <w:rsid w:val="008F7F7F"/>
    <w:rsid w:val="0090012E"/>
    <w:rsid w:val="009002B7"/>
    <w:rsid w:val="009003E7"/>
    <w:rsid w:val="00900E8B"/>
    <w:rsid w:val="00901013"/>
    <w:rsid w:val="009011C1"/>
    <w:rsid w:val="0090154C"/>
    <w:rsid w:val="0090195D"/>
    <w:rsid w:val="00901CCD"/>
    <w:rsid w:val="00902382"/>
    <w:rsid w:val="009024F3"/>
    <w:rsid w:val="00902570"/>
    <w:rsid w:val="00902A6C"/>
    <w:rsid w:val="00902BC1"/>
    <w:rsid w:val="00902FAF"/>
    <w:rsid w:val="0090307B"/>
    <w:rsid w:val="009031A1"/>
    <w:rsid w:val="00903308"/>
    <w:rsid w:val="00903448"/>
    <w:rsid w:val="00903712"/>
    <w:rsid w:val="0090371F"/>
    <w:rsid w:val="009037B2"/>
    <w:rsid w:val="00903F28"/>
    <w:rsid w:val="009042B9"/>
    <w:rsid w:val="00904635"/>
    <w:rsid w:val="0090486E"/>
    <w:rsid w:val="00904B63"/>
    <w:rsid w:val="00904C52"/>
    <w:rsid w:val="009051A9"/>
    <w:rsid w:val="00905421"/>
    <w:rsid w:val="00905F5A"/>
    <w:rsid w:val="00906099"/>
    <w:rsid w:val="00906381"/>
    <w:rsid w:val="009063CA"/>
    <w:rsid w:val="00906754"/>
    <w:rsid w:val="00906B81"/>
    <w:rsid w:val="00907146"/>
    <w:rsid w:val="009074B0"/>
    <w:rsid w:val="00907972"/>
    <w:rsid w:val="00907A27"/>
    <w:rsid w:val="00907B16"/>
    <w:rsid w:val="00907B70"/>
    <w:rsid w:val="00907C2B"/>
    <w:rsid w:val="00907CB2"/>
    <w:rsid w:val="0091000D"/>
    <w:rsid w:val="00910260"/>
    <w:rsid w:val="00910409"/>
    <w:rsid w:val="00910E4F"/>
    <w:rsid w:val="00911763"/>
    <w:rsid w:val="0091184E"/>
    <w:rsid w:val="00911C0B"/>
    <w:rsid w:val="00912257"/>
    <w:rsid w:val="0091233C"/>
    <w:rsid w:val="009129AD"/>
    <w:rsid w:val="00912B0B"/>
    <w:rsid w:val="00912E08"/>
    <w:rsid w:val="0091318E"/>
    <w:rsid w:val="009132B1"/>
    <w:rsid w:val="0091395D"/>
    <w:rsid w:val="00913B35"/>
    <w:rsid w:val="00913C13"/>
    <w:rsid w:val="00913C19"/>
    <w:rsid w:val="009144CE"/>
    <w:rsid w:val="0091462A"/>
    <w:rsid w:val="0091469A"/>
    <w:rsid w:val="00914A3A"/>
    <w:rsid w:val="00914A4E"/>
    <w:rsid w:val="00914CB0"/>
    <w:rsid w:val="00914DB0"/>
    <w:rsid w:val="00914EAE"/>
    <w:rsid w:val="00914FB7"/>
    <w:rsid w:val="00915353"/>
    <w:rsid w:val="009158FA"/>
    <w:rsid w:val="009159EC"/>
    <w:rsid w:val="00915B81"/>
    <w:rsid w:val="00915CB1"/>
    <w:rsid w:val="00916114"/>
    <w:rsid w:val="00916322"/>
    <w:rsid w:val="009163A4"/>
    <w:rsid w:val="009164BF"/>
    <w:rsid w:val="009167CC"/>
    <w:rsid w:val="00916807"/>
    <w:rsid w:val="00916867"/>
    <w:rsid w:val="00917159"/>
    <w:rsid w:val="00917236"/>
    <w:rsid w:val="0091734A"/>
    <w:rsid w:val="00917BEB"/>
    <w:rsid w:val="00917C03"/>
    <w:rsid w:val="00917CAA"/>
    <w:rsid w:val="00917EE2"/>
    <w:rsid w:val="00920029"/>
    <w:rsid w:val="0092076A"/>
    <w:rsid w:val="0092099D"/>
    <w:rsid w:val="00920A5D"/>
    <w:rsid w:val="00920ABA"/>
    <w:rsid w:val="00920BD1"/>
    <w:rsid w:val="0092116F"/>
    <w:rsid w:val="009213CE"/>
    <w:rsid w:val="00921446"/>
    <w:rsid w:val="00921520"/>
    <w:rsid w:val="009218CF"/>
    <w:rsid w:val="0092194C"/>
    <w:rsid w:val="00921D99"/>
    <w:rsid w:val="009222D2"/>
    <w:rsid w:val="00922CAB"/>
    <w:rsid w:val="00922D9A"/>
    <w:rsid w:val="009234EE"/>
    <w:rsid w:val="00923DE5"/>
    <w:rsid w:val="009240E9"/>
    <w:rsid w:val="0092482B"/>
    <w:rsid w:val="009249D9"/>
    <w:rsid w:val="00924B0B"/>
    <w:rsid w:val="00924BFD"/>
    <w:rsid w:val="00924FA5"/>
    <w:rsid w:val="00925024"/>
    <w:rsid w:val="0092527A"/>
    <w:rsid w:val="009252D3"/>
    <w:rsid w:val="009255A2"/>
    <w:rsid w:val="0092565A"/>
    <w:rsid w:val="00925744"/>
    <w:rsid w:val="00925805"/>
    <w:rsid w:val="00925820"/>
    <w:rsid w:val="00925870"/>
    <w:rsid w:val="00925A51"/>
    <w:rsid w:val="00926501"/>
    <w:rsid w:val="0092660C"/>
    <w:rsid w:val="00926685"/>
    <w:rsid w:val="00926E3E"/>
    <w:rsid w:val="00927296"/>
    <w:rsid w:val="009274E9"/>
    <w:rsid w:val="009278B4"/>
    <w:rsid w:val="00927BBF"/>
    <w:rsid w:val="009300F7"/>
    <w:rsid w:val="009308CD"/>
    <w:rsid w:val="00930939"/>
    <w:rsid w:val="00930BD4"/>
    <w:rsid w:val="00930E6F"/>
    <w:rsid w:val="00931026"/>
    <w:rsid w:val="00931378"/>
    <w:rsid w:val="009316FC"/>
    <w:rsid w:val="009318B0"/>
    <w:rsid w:val="00931A94"/>
    <w:rsid w:val="00932508"/>
    <w:rsid w:val="00932703"/>
    <w:rsid w:val="009327D3"/>
    <w:rsid w:val="00932992"/>
    <w:rsid w:val="00932B3A"/>
    <w:rsid w:val="00932B81"/>
    <w:rsid w:val="00932EFD"/>
    <w:rsid w:val="0093300B"/>
    <w:rsid w:val="00933213"/>
    <w:rsid w:val="009333CA"/>
    <w:rsid w:val="009333E1"/>
    <w:rsid w:val="00933641"/>
    <w:rsid w:val="00933B1F"/>
    <w:rsid w:val="00933BF4"/>
    <w:rsid w:val="00933ECD"/>
    <w:rsid w:val="009341A1"/>
    <w:rsid w:val="009343E7"/>
    <w:rsid w:val="009345C3"/>
    <w:rsid w:val="00934A0E"/>
    <w:rsid w:val="00934B50"/>
    <w:rsid w:val="00934B77"/>
    <w:rsid w:val="00934BD9"/>
    <w:rsid w:val="00934D96"/>
    <w:rsid w:val="00935061"/>
    <w:rsid w:val="00935115"/>
    <w:rsid w:val="00935149"/>
    <w:rsid w:val="0093518B"/>
    <w:rsid w:val="00935487"/>
    <w:rsid w:val="00935804"/>
    <w:rsid w:val="00935B95"/>
    <w:rsid w:val="00936082"/>
    <w:rsid w:val="009369AA"/>
    <w:rsid w:val="00936DA5"/>
    <w:rsid w:val="00936F60"/>
    <w:rsid w:val="00937064"/>
    <w:rsid w:val="00937542"/>
    <w:rsid w:val="00937C39"/>
    <w:rsid w:val="009406CD"/>
    <w:rsid w:val="00940701"/>
    <w:rsid w:val="0094073E"/>
    <w:rsid w:val="009407CF"/>
    <w:rsid w:val="009407F0"/>
    <w:rsid w:val="00940A57"/>
    <w:rsid w:val="00940A89"/>
    <w:rsid w:val="00940B5E"/>
    <w:rsid w:val="00940BB0"/>
    <w:rsid w:val="00940E9D"/>
    <w:rsid w:val="0094112B"/>
    <w:rsid w:val="00941147"/>
    <w:rsid w:val="00941371"/>
    <w:rsid w:val="00941788"/>
    <w:rsid w:val="009419D4"/>
    <w:rsid w:val="00941CE1"/>
    <w:rsid w:val="00941D2E"/>
    <w:rsid w:val="009421D8"/>
    <w:rsid w:val="00942A5D"/>
    <w:rsid w:val="00942E81"/>
    <w:rsid w:val="00943070"/>
    <w:rsid w:val="009434CA"/>
    <w:rsid w:val="009435A7"/>
    <w:rsid w:val="00943A7F"/>
    <w:rsid w:val="00943CF0"/>
    <w:rsid w:val="009440C1"/>
    <w:rsid w:val="009440F0"/>
    <w:rsid w:val="0094428B"/>
    <w:rsid w:val="009445DC"/>
    <w:rsid w:val="009446EB"/>
    <w:rsid w:val="00944941"/>
    <w:rsid w:val="00944B56"/>
    <w:rsid w:val="009454D3"/>
    <w:rsid w:val="00945519"/>
    <w:rsid w:val="00945B55"/>
    <w:rsid w:val="00945C89"/>
    <w:rsid w:val="00945D27"/>
    <w:rsid w:val="009467AB"/>
    <w:rsid w:val="00946857"/>
    <w:rsid w:val="00946A54"/>
    <w:rsid w:val="00946B5A"/>
    <w:rsid w:val="0094703F"/>
    <w:rsid w:val="009471CA"/>
    <w:rsid w:val="00947237"/>
    <w:rsid w:val="009478D7"/>
    <w:rsid w:val="00947A9B"/>
    <w:rsid w:val="00947C97"/>
    <w:rsid w:val="00950054"/>
    <w:rsid w:val="009504FE"/>
    <w:rsid w:val="0095077D"/>
    <w:rsid w:val="00950783"/>
    <w:rsid w:val="009508D7"/>
    <w:rsid w:val="00950A11"/>
    <w:rsid w:val="00950AE2"/>
    <w:rsid w:val="00950E26"/>
    <w:rsid w:val="00951109"/>
    <w:rsid w:val="00951151"/>
    <w:rsid w:val="00951630"/>
    <w:rsid w:val="00951FD2"/>
    <w:rsid w:val="0095211B"/>
    <w:rsid w:val="0095290F"/>
    <w:rsid w:val="0095298E"/>
    <w:rsid w:val="0095299A"/>
    <w:rsid w:val="00952C07"/>
    <w:rsid w:val="00952E28"/>
    <w:rsid w:val="0095327B"/>
    <w:rsid w:val="009532C4"/>
    <w:rsid w:val="009534BC"/>
    <w:rsid w:val="00953736"/>
    <w:rsid w:val="0095391F"/>
    <w:rsid w:val="00953C87"/>
    <w:rsid w:val="009540BC"/>
    <w:rsid w:val="00954507"/>
    <w:rsid w:val="00954940"/>
    <w:rsid w:val="00954FBD"/>
    <w:rsid w:val="00955111"/>
    <w:rsid w:val="00955251"/>
    <w:rsid w:val="009554BE"/>
    <w:rsid w:val="0095570E"/>
    <w:rsid w:val="0095576C"/>
    <w:rsid w:val="009557F1"/>
    <w:rsid w:val="009558EC"/>
    <w:rsid w:val="00955906"/>
    <w:rsid w:val="00955A2E"/>
    <w:rsid w:val="00955FDE"/>
    <w:rsid w:val="00955FF6"/>
    <w:rsid w:val="0095611F"/>
    <w:rsid w:val="00956357"/>
    <w:rsid w:val="00956387"/>
    <w:rsid w:val="00956491"/>
    <w:rsid w:val="00956831"/>
    <w:rsid w:val="009571DA"/>
    <w:rsid w:val="0095727F"/>
    <w:rsid w:val="009572E3"/>
    <w:rsid w:val="0095789C"/>
    <w:rsid w:val="0095790D"/>
    <w:rsid w:val="0095795A"/>
    <w:rsid w:val="00957D10"/>
    <w:rsid w:val="00957DA9"/>
    <w:rsid w:val="00960096"/>
    <w:rsid w:val="009601AC"/>
    <w:rsid w:val="009601F7"/>
    <w:rsid w:val="00960295"/>
    <w:rsid w:val="009603EC"/>
    <w:rsid w:val="00960B2A"/>
    <w:rsid w:val="00960C4D"/>
    <w:rsid w:val="00961262"/>
    <w:rsid w:val="009618BB"/>
    <w:rsid w:val="00961912"/>
    <w:rsid w:val="00962247"/>
    <w:rsid w:val="0096224D"/>
    <w:rsid w:val="00962295"/>
    <w:rsid w:val="0096241F"/>
    <w:rsid w:val="0096263E"/>
    <w:rsid w:val="00962B01"/>
    <w:rsid w:val="00962C7D"/>
    <w:rsid w:val="00962E73"/>
    <w:rsid w:val="009632C5"/>
    <w:rsid w:val="0096339C"/>
    <w:rsid w:val="00963614"/>
    <w:rsid w:val="00963834"/>
    <w:rsid w:val="009638DF"/>
    <w:rsid w:val="0096441D"/>
    <w:rsid w:val="00964AC1"/>
    <w:rsid w:val="00964BAB"/>
    <w:rsid w:val="00964CE0"/>
    <w:rsid w:val="00964D44"/>
    <w:rsid w:val="0096507A"/>
    <w:rsid w:val="0096521E"/>
    <w:rsid w:val="009653BE"/>
    <w:rsid w:val="009655DB"/>
    <w:rsid w:val="00965612"/>
    <w:rsid w:val="00965B72"/>
    <w:rsid w:val="00965CB4"/>
    <w:rsid w:val="009664AB"/>
    <w:rsid w:val="009664CE"/>
    <w:rsid w:val="00966968"/>
    <w:rsid w:val="00966EC0"/>
    <w:rsid w:val="00967222"/>
    <w:rsid w:val="00967268"/>
    <w:rsid w:val="0096733A"/>
    <w:rsid w:val="0096743D"/>
    <w:rsid w:val="0096766C"/>
    <w:rsid w:val="009678B0"/>
    <w:rsid w:val="00967A93"/>
    <w:rsid w:val="00967CA9"/>
    <w:rsid w:val="00967CCB"/>
    <w:rsid w:val="00967D69"/>
    <w:rsid w:val="00970115"/>
    <w:rsid w:val="009707B9"/>
    <w:rsid w:val="0097099E"/>
    <w:rsid w:val="00970DCC"/>
    <w:rsid w:val="00970EB7"/>
    <w:rsid w:val="00970EF8"/>
    <w:rsid w:val="00970F40"/>
    <w:rsid w:val="00971185"/>
    <w:rsid w:val="00971266"/>
    <w:rsid w:val="009716D3"/>
    <w:rsid w:val="00971725"/>
    <w:rsid w:val="0097174F"/>
    <w:rsid w:val="00971B10"/>
    <w:rsid w:val="00971C33"/>
    <w:rsid w:val="00971DCF"/>
    <w:rsid w:val="00972008"/>
    <w:rsid w:val="0097213B"/>
    <w:rsid w:val="0097261C"/>
    <w:rsid w:val="00972A56"/>
    <w:rsid w:val="00972D8D"/>
    <w:rsid w:val="00972DC8"/>
    <w:rsid w:val="00972EF1"/>
    <w:rsid w:val="00972F58"/>
    <w:rsid w:val="00973043"/>
    <w:rsid w:val="009730D7"/>
    <w:rsid w:val="00973490"/>
    <w:rsid w:val="00973AC3"/>
    <w:rsid w:val="00973B7E"/>
    <w:rsid w:val="00973CC7"/>
    <w:rsid w:val="00973DA5"/>
    <w:rsid w:val="00973FEB"/>
    <w:rsid w:val="009742BA"/>
    <w:rsid w:val="009748F0"/>
    <w:rsid w:val="009749DA"/>
    <w:rsid w:val="00974C25"/>
    <w:rsid w:val="00974FAF"/>
    <w:rsid w:val="00975408"/>
    <w:rsid w:val="00975472"/>
    <w:rsid w:val="009754B6"/>
    <w:rsid w:val="00975B00"/>
    <w:rsid w:val="00975F26"/>
    <w:rsid w:val="009762D5"/>
    <w:rsid w:val="00976619"/>
    <w:rsid w:val="00976A77"/>
    <w:rsid w:val="00976AC0"/>
    <w:rsid w:val="00976E6A"/>
    <w:rsid w:val="00976F1F"/>
    <w:rsid w:val="00977133"/>
    <w:rsid w:val="0097718C"/>
    <w:rsid w:val="009771A6"/>
    <w:rsid w:val="00977508"/>
    <w:rsid w:val="00977733"/>
    <w:rsid w:val="0097789F"/>
    <w:rsid w:val="00977BF8"/>
    <w:rsid w:val="00977C2A"/>
    <w:rsid w:val="00977D79"/>
    <w:rsid w:val="00977D92"/>
    <w:rsid w:val="00977D9C"/>
    <w:rsid w:val="00977ECD"/>
    <w:rsid w:val="00977F0A"/>
    <w:rsid w:val="00980164"/>
    <w:rsid w:val="009802CB"/>
    <w:rsid w:val="0098034C"/>
    <w:rsid w:val="00980460"/>
    <w:rsid w:val="00980548"/>
    <w:rsid w:val="009805AC"/>
    <w:rsid w:val="0098067C"/>
    <w:rsid w:val="0098071C"/>
    <w:rsid w:val="00980951"/>
    <w:rsid w:val="00980BF6"/>
    <w:rsid w:val="00980D93"/>
    <w:rsid w:val="00980FE2"/>
    <w:rsid w:val="0098110A"/>
    <w:rsid w:val="00981152"/>
    <w:rsid w:val="0098145E"/>
    <w:rsid w:val="009814A1"/>
    <w:rsid w:val="00981607"/>
    <w:rsid w:val="009816CB"/>
    <w:rsid w:val="009818A0"/>
    <w:rsid w:val="00981A27"/>
    <w:rsid w:val="00981A45"/>
    <w:rsid w:val="00981AEC"/>
    <w:rsid w:val="00981CDF"/>
    <w:rsid w:val="00982196"/>
    <w:rsid w:val="009823ED"/>
    <w:rsid w:val="00982463"/>
    <w:rsid w:val="009826EA"/>
    <w:rsid w:val="0098287F"/>
    <w:rsid w:val="00982C10"/>
    <w:rsid w:val="00982FCD"/>
    <w:rsid w:val="00982FD0"/>
    <w:rsid w:val="00983020"/>
    <w:rsid w:val="009831F0"/>
    <w:rsid w:val="009831FB"/>
    <w:rsid w:val="009835D3"/>
    <w:rsid w:val="00983657"/>
    <w:rsid w:val="0098368A"/>
    <w:rsid w:val="009837F1"/>
    <w:rsid w:val="00983978"/>
    <w:rsid w:val="00983A58"/>
    <w:rsid w:val="00984400"/>
    <w:rsid w:val="009844CA"/>
    <w:rsid w:val="00984553"/>
    <w:rsid w:val="00984890"/>
    <w:rsid w:val="00984958"/>
    <w:rsid w:val="00984DEA"/>
    <w:rsid w:val="009853F8"/>
    <w:rsid w:val="00985A93"/>
    <w:rsid w:val="00985A98"/>
    <w:rsid w:val="009861DE"/>
    <w:rsid w:val="00986446"/>
    <w:rsid w:val="009868B9"/>
    <w:rsid w:val="00986ADB"/>
    <w:rsid w:val="00986B4B"/>
    <w:rsid w:val="00986C5A"/>
    <w:rsid w:val="00986D74"/>
    <w:rsid w:val="00987821"/>
    <w:rsid w:val="009879CC"/>
    <w:rsid w:val="00987B5C"/>
    <w:rsid w:val="00987C26"/>
    <w:rsid w:val="0099025B"/>
    <w:rsid w:val="0099031D"/>
    <w:rsid w:val="00990461"/>
    <w:rsid w:val="009907E9"/>
    <w:rsid w:val="00990940"/>
    <w:rsid w:val="009909B3"/>
    <w:rsid w:val="00990B7A"/>
    <w:rsid w:val="00991152"/>
    <w:rsid w:val="009917B1"/>
    <w:rsid w:val="0099193E"/>
    <w:rsid w:val="00991968"/>
    <w:rsid w:val="00991C25"/>
    <w:rsid w:val="009921D3"/>
    <w:rsid w:val="00992A1D"/>
    <w:rsid w:val="00993440"/>
    <w:rsid w:val="009934C6"/>
    <w:rsid w:val="00993770"/>
    <w:rsid w:val="00993ADD"/>
    <w:rsid w:val="00993FBB"/>
    <w:rsid w:val="0099413C"/>
    <w:rsid w:val="00994449"/>
    <w:rsid w:val="0099486A"/>
    <w:rsid w:val="00994884"/>
    <w:rsid w:val="009948F4"/>
    <w:rsid w:val="00994CAA"/>
    <w:rsid w:val="00994CFA"/>
    <w:rsid w:val="00994ED3"/>
    <w:rsid w:val="00995430"/>
    <w:rsid w:val="00995614"/>
    <w:rsid w:val="00995C48"/>
    <w:rsid w:val="00995C86"/>
    <w:rsid w:val="00995E2C"/>
    <w:rsid w:val="009962B9"/>
    <w:rsid w:val="009963F9"/>
    <w:rsid w:val="009964C5"/>
    <w:rsid w:val="0099650F"/>
    <w:rsid w:val="00996713"/>
    <w:rsid w:val="009967F1"/>
    <w:rsid w:val="0099687A"/>
    <w:rsid w:val="00996BE3"/>
    <w:rsid w:val="00997331"/>
    <w:rsid w:val="00997AE6"/>
    <w:rsid w:val="009A00F8"/>
    <w:rsid w:val="009A0140"/>
    <w:rsid w:val="009A02D7"/>
    <w:rsid w:val="009A0554"/>
    <w:rsid w:val="009A05EC"/>
    <w:rsid w:val="009A099E"/>
    <w:rsid w:val="009A09E6"/>
    <w:rsid w:val="009A0BEC"/>
    <w:rsid w:val="009A0F29"/>
    <w:rsid w:val="009A0F82"/>
    <w:rsid w:val="009A1205"/>
    <w:rsid w:val="009A16BB"/>
    <w:rsid w:val="009A2035"/>
    <w:rsid w:val="009A2124"/>
    <w:rsid w:val="009A213E"/>
    <w:rsid w:val="009A2616"/>
    <w:rsid w:val="009A289C"/>
    <w:rsid w:val="009A2C5E"/>
    <w:rsid w:val="009A2D31"/>
    <w:rsid w:val="009A2F01"/>
    <w:rsid w:val="009A3118"/>
    <w:rsid w:val="009A311D"/>
    <w:rsid w:val="009A36F7"/>
    <w:rsid w:val="009A3E4A"/>
    <w:rsid w:val="009A3EB9"/>
    <w:rsid w:val="009A4115"/>
    <w:rsid w:val="009A4444"/>
    <w:rsid w:val="009A46A1"/>
    <w:rsid w:val="009A489B"/>
    <w:rsid w:val="009A498C"/>
    <w:rsid w:val="009A4E56"/>
    <w:rsid w:val="009A5570"/>
    <w:rsid w:val="009A59CF"/>
    <w:rsid w:val="009A5A83"/>
    <w:rsid w:val="009A5B02"/>
    <w:rsid w:val="009A5B10"/>
    <w:rsid w:val="009A5B80"/>
    <w:rsid w:val="009A5CDF"/>
    <w:rsid w:val="009A656F"/>
    <w:rsid w:val="009A6661"/>
    <w:rsid w:val="009A6BAB"/>
    <w:rsid w:val="009A6C04"/>
    <w:rsid w:val="009A6CEE"/>
    <w:rsid w:val="009A6CFF"/>
    <w:rsid w:val="009A72D9"/>
    <w:rsid w:val="009A743C"/>
    <w:rsid w:val="009A77D5"/>
    <w:rsid w:val="009A793D"/>
    <w:rsid w:val="009A7A1D"/>
    <w:rsid w:val="009A7CA4"/>
    <w:rsid w:val="009B0056"/>
    <w:rsid w:val="009B01C2"/>
    <w:rsid w:val="009B0217"/>
    <w:rsid w:val="009B023A"/>
    <w:rsid w:val="009B032A"/>
    <w:rsid w:val="009B0C62"/>
    <w:rsid w:val="009B0CC7"/>
    <w:rsid w:val="009B0CDF"/>
    <w:rsid w:val="009B1506"/>
    <w:rsid w:val="009B176F"/>
    <w:rsid w:val="009B178E"/>
    <w:rsid w:val="009B1845"/>
    <w:rsid w:val="009B1952"/>
    <w:rsid w:val="009B1C76"/>
    <w:rsid w:val="009B224D"/>
    <w:rsid w:val="009B24EE"/>
    <w:rsid w:val="009B2567"/>
    <w:rsid w:val="009B28F7"/>
    <w:rsid w:val="009B29F6"/>
    <w:rsid w:val="009B2C57"/>
    <w:rsid w:val="009B2F4E"/>
    <w:rsid w:val="009B346C"/>
    <w:rsid w:val="009B3543"/>
    <w:rsid w:val="009B361F"/>
    <w:rsid w:val="009B39A7"/>
    <w:rsid w:val="009B3BE0"/>
    <w:rsid w:val="009B401B"/>
    <w:rsid w:val="009B41ED"/>
    <w:rsid w:val="009B4227"/>
    <w:rsid w:val="009B46A9"/>
    <w:rsid w:val="009B49A8"/>
    <w:rsid w:val="009B4BC8"/>
    <w:rsid w:val="009B4F61"/>
    <w:rsid w:val="009B4F7B"/>
    <w:rsid w:val="009B5031"/>
    <w:rsid w:val="009B5055"/>
    <w:rsid w:val="009B534D"/>
    <w:rsid w:val="009B554E"/>
    <w:rsid w:val="009B5905"/>
    <w:rsid w:val="009B5A3F"/>
    <w:rsid w:val="009B5DD4"/>
    <w:rsid w:val="009B5E74"/>
    <w:rsid w:val="009B5FBE"/>
    <w:rsid w:val="009B60CE"/>
    <w:rsid w:val="009B628F"/>
    <w:rsid w:val="009B643A"/>
    <w:rsid w:val="009B677C"/>
    <w:rsid w:val="009B6896"/>
    <w:rsid w:val="009B6ED2"/>
    <w:rsid w:val="009B6F12"/>
    <w:rsid w:val="009B7029"/>
    <w:rsid w:val="009B7058"/>
    <w:rsid w:val="009B70A6"/>
    <w:rsid w:val="009B745F"/>
    <w:rsid w:val="009B7CF5"/>
    <w:rsid w:val="009C0086"/>
    <w:rsid w:val="009C0133"/>
    <w:rsid w:val="009C0519"/>
    <w:rsid w:val="009C054B"/>
    <w:rsid w:val="009C05A5"/>
    <w:rsid w:val="009C064B"/>
    <w:rsid w:val="009C0CE1"/>
    <w:rsid w:val="009C0EE4"/>
    <w:rsid w:val="009C118A"/>
    <w:rsid w:val="009C11D8"/>
    <w:rsid w:val="009C167B"/>
    <w:rsid w:val="009C17E0"/>
    <w:rsid w:val="009C1860"/>
    <w:rsid w:val="009C1AEB"/>
    <w:rsid w:val="009C1BC1"/>
    <w:rsid w:val="009C2018"/>
    <w:rsid w:val="009C21D8"/>
    <w:rsid w:val="009C2A00"/>
    <w:rsid w:val="009C2F0D"/>
    <w:rsid w:val="009C3204"/>
    <w:rsid w:val="009C326E"/>
    <w:rsid w:val="009C3369"/>
    <w:rsid w:val="009C3A99"/>
    <w:rsid w:val="009C4237"/>
    <w:rsid w:val="009C433F"/>
    <w:rsid w:val="009C45D5"/>
    <w:rsid w:val="009C4769"/>
    <w:rsid w:val="009C47C1"/>
    <w:rsid w:val="009C52FF"/>
    <w:rsid w:val="009C542A"/>
    <w:rsid w:val="009C5590"/>
    <w:rsid w:val="009C5D97"/>
    <w:rsid w:val="009C5E99"/>
    <w:rsid w:val="009C5EDA"/>
    <w:rsid w:val="009C5FE4"/>
    <w:rsid w:val="009C6107"/>
    <w:rsid w:val="009C615B"/>
    <w:rsid w:val="009C6182"/>
    <w:rsid w:val="009C642E"/>
    <w:rsid w:val="009C6455"/>
    <w:rsid w:val="009C6662"/>
    <w:rsid w:val="009C66DA"/>
    <w:rsid w:val="009C6F55"/>
    <w:rsid w:val="009C7175"/>
    <w:rsid w:val="009C71C7"/>
    <w:rsid w:val="009C7421"/>
    <w:rsid w:val="009C7573"/>
    <w:rsid w:val="009C7811"/>
    <w:rsid w:val="009C7935"/>
    <w:rsid w:val="009D0054"/>
    <w:rsid w:val="009D04FE"/>
    <w:rsid w:val="009D0957"/>
    <w:rsid w:val="009D0973"/>
    <w:rsid w:val="009D097B"/>
    <w:rsid w:val="009D0985"/>
    <w:rsid w:val="009D0D47"/>
    <w:rsid w:val="009D0E05"/>
    <w:rsid w:val="009D107C"/>
    <w:rsid w:val="009D1577"/>
    <w:rsid w:val="009D1911"/>
    <w:rsid w:val="009D1F79"/>
    <w:rsid w:val="009D21D1"/>
    <w:rsid w:val="009D22F2"/>
    <w:rsid w:val="009D2563"/>
    <w:rsid w:val="009D2609"/>
    <w:rsid w:val="009D276D"/>
    <w:rsid w:val="009D27FD"/>
    <w:rsid w:val="009D283B"/>
    <w:rsid w:val="009D2905"/>
    <w:rsid w:val="009D2AE3"/>
    <w:rsid w:val="009D2C4D"/>
    <w:rsid w:val="009D2EF1"/>
    <w:rsid w:val="009D2FE6"/>
    <w:rsid w:val="009D318F"/>
    <w:rsid w:val="009D3447"/>
    <w:rsid w:val="009D35EF"/>
    <w:rsid w:val="009D37B8"/>
    <w:rsid w:val="009D385E"/>
    <w:rsid w:val="009D3B40"/>
    <w:rsid w:val="009D3F1F"/>
    <w:rsid w:val="009D4341"/>
    <w:rsid w:val="009D4A07"/>
    <w:rsid w:val="009D4D1D"/>
    <w:rsid w:val="009D529D"/>
    <w:rsid w:val="009D54E7"/>
    <w:rsid w:val="009D557A"/>
    <w:rsid w:val="009D5653"/>
    <w:rsid w:val="009D5976"/>
    <w:rsid w:val="009D5A41"/>
    <w:rsid w:val="009D5B60"/>
    <w:rsid w:val="009D5BF4"/>
    <w:rsid w:val="009D5F3F"/>
    <w:rsid w:val="009D6361"/>
    <w:rsid w:val="009D6373"/>
    <w:rsid w:val="009D63F1"/>
    <w:rsid w:val="009D6455"/>
    <w:rsid w:val="009D6D4B"/>
    <w:rsid w:val="009D6EDF"/>
    <w:rsid w:val="009D6F1D"/>
    <w:rsid w:val="009D711D"/>
    <w:rsid w:val="009D730C"/>
    <w:rsid w:val="009D7A53"/>
    <w:rsid w:val="009D7E67"/>
    <w:rsid w:val="009E05E4"/>
    <w:rsid w:val="009E0B77"/>
    <w:rsid w:val="009E0D0E"/>
    <w:rsid w:val="009E0E27"/>
    <w:rsid w:val="009E0E79"/>
    <w:rsid w:val="009E1042"/>
    <w:rsid w:val="009E124B"/>
    <w:rsid w:val="009E19BC"/>
    <w:rsid w:val="009E1A0F"/>
    <w:rsid w:val="009E1AE1"/>
    <w:rsid w:val="009E1BA0"/>
    <w:rsid w:val="009E2582"/>
    <w:rsid w:val="009E2638"/>
    <w:rsid w:val="009E29BD"/>
    <w:rsid w:val="009E30F4"/>
    <w:rsid w:val="009E32A6"/>
    <w:rsid w:val="009E35FB"/>
    <w:rsid w:val="009E3659"/>
    <w:rsid w:val="009E36E4"/>
    <w:rsid w:val="009E3DC2"/>
    <w:rsid w:val="009E4204"/>
    <w:rsid w:val="009E45E5"/>
    <w:rsid w:val="009E47D9"/>
    <w:rsid w:val="009E4A46"/>
    <w:rsid w:val="009E4AA9"/>
    <w:rsid w:val="009E4B3E"/>
    <w:rsid w:val="009E4C36"/>
    <w:rsid w:val="009E4DE2"/>
    <w:rsid w:val="009E4E9A"/>
    <w:rsid w:val="009E4EA8"/>
    <w:rsid w:val="009E5203"/>
    <w:rsid w:val="009E52E0"/>
    <w:rsid w:val="009E5449"/>
    <w:rsid w:val="009E55E4"/>
    <w:rsid w:val="009E5E6E"/>
    <w:rsid w:val="009E603A"/>
    <w:rsid w:val="009E60CD"/>
    <w:rsid w:val="009E6257"/>
    <w:rsid w:val="009E664E"/>
    <w:rsid w:val="009E6B6E"/>
    <w:rsid w:val="009E6CFE"/>
    <w:rsid w:val="009E750F"/>
    <w:rsid w:val="009E7728"/>
    <w:rsid w:val="009E77AC"/>
    <w:rsid w:val="009E7AF6"/>
    <w:rsid w:val="009E7E8F"/>
    <w:rsid w:val="009E7FCF"/>
    <w:rsid w:val="009F0604"/>
    <w:rsid w:val="009F067A"/>
    <w:rsid w:val="009F08F0"/>
    <w:rsid w:val="009F0C69"/>
    <w:rsid w:val="009F0F43"/>
    <w:rsid w:val="009F0F89"/>
    <w:rsid w:val="009F144E"/>
    <w:rsid w:val="009F14A8"/>
    <w:rsid w:val="009F150A"/>
    <w:rsid w:val="009F15D5"/>
    <w:rsid w:val="009F27A0"/>
    <w:rsid w:val="009F2E15"/>
    <w:rsid w:val="009F361B"/>
    <w:rsid w:val="009F37F5"/>
    <w:rsid w:val="009F3884"/>
    <w:rsid w:val="009F38C2"/>
    <w:rsid w:val="009F3A8B"/>
    <w:rsid w:val="009F3DA0"/>
    <w:rsid w:val="009F3E44"/>
    <w:rsid w:val="009F3F87"/>
    <w:rsid w:val="009F41D7"/>
    <w:rsid w:val="009F4696"/>
    <w:rsid w:val="009F4BF6"/>
    <w:rsid w:val="009F50A2"/>
    <w:rsid w:val="009F523A"/>
    <w:rsid w:val="009F5488"/>
    <w:rsid w:val="009F5698"/>
    <w:rsid w:val="009F5AB5"/>
    <w:rsid w:val="009F5B7F"/>
    <w:rsid w:val="009F5D9B"/>
    <w:rsid w:val="009F5E90"/>
    <w:rsid w:val="009F6012"/>
    <w:rsid w:val="009F62D0"/>
    <w:rsid w:val="009F63BB"/>
    <w:rsid w:val="009F6452"/>
    <w:rsid w:val="009F699F"/>
    <w:rsid w:val="009F69A1"/>
    <w:rsid w:val="009F69B9"/>
    <w:rsid w:val="009F6F55"/>
    <w:rsid w:val="009F73A3"/>
    <w:rsid w:val="009F75BC"/>
    <w:rsid w:val="009F777F"/>
    <w:rsid w:val="009F7B81"/>
    <w:rsid w:val="009F7DE2"/>
    <w:rsid w:val="00A00212"/>
    <w:rsid w:val="00A0025D"/>
    <w:rsid w:val="00A002FF"/>
    <w:rsid w:val="00A003C5"/>
    <w:rsid w:val="00A00818"/>
    <w:rsid w:val="00A008B2"/>
    <w:rsid w:val="00A00A9F"/>
    <w:rsid w:val="00A00D17"/>
    <w:rsid w:val="00A00DF8"/>
    <w:rsid w:val="00A01722"/>
    <w:rsid w:val="00A01A98"/>
    <w:rsid w:val="00A01B6C"/>
    <w:rsid w:val="00A02268"/>
    <w:rsid w:val="00A025DE"/>
    <w:rsid w:val="00A0262E"/>
    <w:rsid w:val="00A02A16"/>
    <w:rsid w:val="00A03406"/>
    <w:rsid w:val="00A03466"/>
    <w:rsid w:val="00A0374E"/>
    <w:rsid w:val="00A038C1"/>
    <w:rsid w:val="00A03D16"/>
    <w:rsid w:val="00A03D2D"/>
    <w:rsid w:val="00A03E83"/>
    <w:rsid w:val="00A03EA3"/>
    <w:rsid w:val="00A03EC6"/>
    <w:rsid w:val="00A0406D"/>
    <w:rsid w:val="00A040E4"/>
    <w:rsid w:val="00A044B2"/>
    <w:rsid w:val="00A046B5"/>
    <w:rsid w:val="00A049D7"/>
    <w:rsid w:val="00A04C33"/>
    <w:rsid w:val="00A04D45"/>
    <w:rsid w:val="00A04E03"/>
    <w:rsid w:val="00A0510B"/>
    <w:rsid w:val="00A05287"/>
    <w:rsid w:val="00A0528C"/>
    <w:rsid w:val="00A05406"/>
    <w:rsid w:val="00A05600"/>
    <w:rsid w:val="00A057CE"/>
    <w:rsid w:val="00A05B04"/>
    <w:rsid w:val="00A05BD4"/>
    <w:rsid w:val="00A05DC1"/>
    <w:rsid w:val="00A05F7D"/>
    <w:rsid w:val="00A06484"/>
    <w:rsid w:val="00A066B6"/>
    <w:rsid w:val="00A06A70"/>
    <w:rsid w:val="00A072A0"/>
    <w:rsid w:val="00A07331"/>
    <w:rsid w:val="00A07A18"/>
    <w:rsid w:val="00A07FF1"/>
    <w:rsid w:val="00A101DA"/>
    <w:rsid w:val="00A10801"/>
    <w:rsid w:val="00A10A47"/>
    <w:rsid w:val="00A10BA4"/>
    <w:rsid w:val="00A1103D"/>
    <w:rsid w:val="00A11135"/>
    <w:rsid w:val="00A1142B"/>
    <w:rsid w:val="00A11A3A"/>
    <w:rsid w:val="00A11B50"/>
    <w:rsid w:val="00A11C4F"/>
    <w:rsid w:val="00A121D3"/>
    <w:rsid w:val="00A124F8"/>
    <w:rsid w:val="00A12880"/>
    <w:rsid w:val="00A12DC5"/>
    <w:rsid w:val="00A12DD2"/>
    <w:rsid w:val="00A12EE0"/>
    <w:rsid w:val="00A13133"/>
    <w:rsid w:val="00A1331B"/>
    <w:rsid w:val="00A135F0"/>
    <w:rsid w:val="00A1385F"/>
    <w:rsid w:val="00A13C16"/>
    <w:rsid w:val="00A13F50"/>
    <w:rsid w:val="00A14288"/>
    <w:rsid w:val="00A1428D"/>
    <w:rsid w:val="00A14C3F"/>
    <w:rsid w:val="00A1505F"/>
    <w:rsid w:val="00A153A0"/>
    <w:rsid w:val="00A15795"/>
    <w:rsid w:val="00A16006"/>
    <w:rsid w:val="00A1687C"/>
    <w:rsid w:val="00A16BF6"/>
    <w:rsid w:val="00A16C7B"/>
    <w:rsid w:val="00A16DAC"/>
    <w:rsid w:val="00A16E0D"/>
    <w:rsid w:val="00A17122"/>
    <w:rsid w:val="00A172EE"/>
    <w:rsid w:val="00A17302"/>
    <w:rsid w:val="00A17528"/>
    <w:rsid w:val="00A176A5"/>
    <w:rsid w:val="00A179F0"/>
    <w:rsid w:val="00A17CB9"/>
    <w:rsid w:val="00A17F94"/>
    <w:rsid w:val="00A17FD6"/>
    <w:rsid w:val="00A20012"/>
    <w:rsid w:val="00A200CC"/>
    <w:rsid w:val="00A204E8"/>
    <w:rsid w:val="00A2061C"/>
    <w:rsid w:val="00A2065B"/>
    <w:rsid w:val="00A20815"/>
    <w:rsid w:val="00A20BCF"/>
    <w:rsid w:val="00A21292"/>
    <w:rsid w:val="00A213E1"/>
    <w:rsid w:val="00A21759"/>
    <w:rsid w:val="00A2185D"/>
    <w:rsid w:val="00A2188A"/>
    <w:rsid w:val="00A22082"/>
    <w:rsid w:val="00A22098"/>
    <w:rsid w:val="00A2209F"/>
    <w:rsid w:val="00A2221A"/>
    <w:rsid w:val="00A22303"/>
    <w:rsid w:val="00A22318"/>
    <w:rsid w:val="00A2285A"/>
    <w:rsid w:val="00A228FC"/>
    <w:rsid w:val="00A22CFE"/>
    <w:rsid w:val="00A22D12"/>
    <w:rsid w:val="00A22E47"/>
    <w:rsid w:val="00A2367C"/>
    <w:rsid w:val="00A2374C"/>
    <w:rsid w:val="00A23992"/>
    <w:rsid w:val="00A23B53"/>
    <w:rsid w:val="00A23D01"/>
    <w:rsid w:val="00A23F1D"/>
    <w:rsid w:val="00A23F20"/>
    <w:rsid w:val="00A23FFA"/>
    <w:rsid w:val="00A24063"/>
    <w:rsid w:val="00A24684"/>
    <w:rsid w:val="00A247C2"/>
    <w:rsid w:val="00A24A48"/>
    <w:rsid w:val="00A24D4C"/>
    <w:rsid w:val="00A252C7"/>
    <w:rsid w:val="00A25928"/>
    <w:rsid w:val="00A25B98"/>
    <w:rsid w:val="00A25CCD"/>
    <w:rsid w:val="00A26399"/>
    <w:rsid w:val="00A2690F"/>
    <w:rsid w:val="00A269A9"/>
    <w:rsid w:val="00A26CBF"/>
    <w:rsid w:val="00A26DB0"/>
    <w:rsid w:val="00A26DE2"/>
    <w:rsid w:val="00A26E55"/>
    <w:rsid w:val="00A26E9B"/>
    <w:rsid w:val="00A26F73"/>
    <w:rsid w:val="00A27084"/>
    <w:rsid w:val="00A27D63"/>
    <w:rsid w:val="00A30605"/>
    <w:rsid w:val="00A30826"/>
    <w:rsid w:val="00A30B36"/>
    <w:rsid w:val="00A30C43"/>
    <w:rsid w:val="00A30D6C"/>
    <w:rsid w:val="00A31582"/>
    <w:rsid w:val="00A31764"/>
    <w:rsid w:val="00A318B1"/>
    <w:rsid w:val="00A31989"/>
    <w:rsid w:val="00A31AFF"/>
    <w:rsid w:val="00A31B1B"/>
    <w:rsid w:val="00A31D9B"/>
    <w:rsid w:val="00A31F78"/>
    <w:rsid w:val="00A3201B"/>
    <w:rsid w:val="00A32A8F"/>
    <w:rsid w:val="00A32F15"/>
    <w:rsid w:val="00A33092"/>
    <w:rsid w:val="00A33DFA"/>
    <w:rsid w:val="00A33F18"/>
    <w:rsid w:val="00A343D0"/>
    <w:rsid w:val="00A34844"/>
    <w:rsid w:val="00A34872"/>
    <w:rsid w:val="00A34953"/>
    <w:rsid w:val="00A349DE"/>
    <w:rsid w:val="00A34E7E"/>
    <w:rsid w:val="00A350ED"/>
    <w:rsid w:val="00A357E1"/>
    <w:rsid w:val="00A35E18"/>
    <w:rsid w:val="00A35F4B"/>
    <w:rsid w:val="00A3606E"/>
    <w:rsid w:val="00A360E8"/>
    <w:rsid w:val="00A36716"/>
    <w:rsid w:val="00A36723"/>
    <w:rsid w:val="00A36C8C"/>
    <w:rsid w:val="00A36CCC"/>
    <w:rsid w:val="00A37AA1"/>
    <w:rsid w:val="00A37B9C"/>
    <w:rsid w:val="00A402FE"/>
    <w:rsid w:val="00A405CF"/>
    <w:rsid w:val="00A4072F"/>
    <w:rsid w:val="00A40747"/>
    <w:rsid w:val="00A40B75"/>
    <w:rsid w:val="00A40CE7"/>
    <w:rsid w:val="00A40E3A"/>
    <w:rsid w:val="00A41008"/>
    <w:rsid w:val="00A41021"/>
    <w:rsid w:val="00A4172F"/>
    <w:rsid w:val="00A41906"/>
    <w:rsid w:val="00A41D8A"/>
    <w:rsid w:val="00A41F37"/>
    <w:rsid w:val="00A41FC4"/>
    <w:rsid w:val="00A4247F"/>
    <w:rsid w:val="00A42553"/>
    <w:rsid w:val="00A4257C"/>
    <w:rsid w:val="00A427CE"/>
    <w:rsid w:val="00A42869"/>
    <w:rsid w:val="00A42BAA"/>
    <w:rsid w:val="00A42F85"/>
    <w:rsid w:val="00A42FC3"/>
    <w:rsid w:val="00A43058"/>
    <w:rsid w:val="00A433C0"/>
    <w:rsid w:val="00A43522"/>
    <w:rsid w:val="00A438E1"/>
    <w:rsid w:val="00A43AA2"/>
    <w:rsid w:val="00A447AF"/>
    <w:rsid w:val="00A449AF"/>
    <w:rsid w:val="00A44AE7"/>
    <w:rsid w:val="00A44B17"/>
    <w:rsid w:val="00A44B5F"/>
    <w:rsid w:val="00A44CDF"/>
    <w:rsid w:val="00A44FEE"/>
    <w:rsid w:val="00A450AE"/>
    <w:rsid w:val="00A45220"/>
    <w:rsid w:val="00A45989"/>
    <w:rsid w:val="00A459E7"/>
    <w:rsid w:val="00A45A7A"/>
    <w:rsid w:val="00A45DA1"/>
    <w:rsid w:val="00A46205"/>
    <w:rsid w:val="00A46321"/>
    <w:rsid w:val="00A4646A"/>
    <w:rsid w:val="00A46748"/>
    <w:rsid w:val="00A46977"/>
    <w:rsid w:val="00A46ACB"/>
    <w:rsid w:val="00A46AE7"/>
    <w:rsid w:val="00A46B34"/>
    <w:rsid w:val="00A46CE5"/>
    <w:rsid w:val="00A47441"/>
    <w:rsid w:val="00A47BBC"/>
    <w:rsid w:val="00A47E91"/>
    <w:rsid w:val="00A5056C"/>
    <w:rsid w:val="00A5062A"/>
    <w:rsid w:val="00A5080D"/>
    <w:rsid w:val="00A50887"/>
    <w:rsid w:val="00A511F6"/>
    <w:rsid w:val="00A51934"/>
    <w:rsid w:val="00A51B6C"/>
    <w:rsid w:val="00A51BDE"/>
    <w:rsid w:val="00A51CB0"/>
    <w:rsid w:val="00A51D8F"/>
    <w:rsid w:val="00A51EDD"/>
    <w:rsid w:val="00A52252"/>
    <w:rsid w:val="00A52733"/>
    <w:rsid w:val="00A5279B"/>
    <w:rsid w:val="00A52839"/>
    <w:rsid w:val="00A528F0"/>
    <w:rsid w:val="00A528FD"/>
    <w:rsid w:val="00A529BF"/>
    <w:rsid w:val="00A529FE"/>
    <w:rsid w:val="00A52A86"/>
    <w:rsid w:val="00A52B74"/>
    <w:rsid w:val="00A52CF7"/>
    <w:rsid w:val="00A52E07"/>
    <w:rsid w:val="00A5326C"/>
    <w:rsid w:val="00A532E8"/>
    <w:rsid w:val="00A532EE"/>
    <w:rsid w:val="00A53304"/>
    <w:rsid w:val="00A533E2"/>
    <w:rsid w:val="00A53594"/>
    <w:rsid w:val="00A53723"/>
    <w:rsid w:val="00A538F5"/>
    <w:rsid w:val="00A53975"/>
    <w:rsid w:val="00A5398C"/>
    <w:rsid w:val="00A53D9F"/>
    <w:rsid w:val="00A53FDE"/>
    <w:rsid w:val="00A5427D"/>
    <w:rsid w:val="00A5443F"/>
    <w:rsid w:val="00A54656"/>
    <w:rsid w:val="00A54A2F"/>
    <w:rsid w:val="00A54E8C"/>
    <w:rsid w:val="00A550D3"/>
    <w:rsid w:val="00A552B8"/>
    <w:rsid w:val="00A55433"/>
    <w:rsid w:val="00A554E9"/>
    <w:rsid w:val="00A556FA"/>
    <w:rsid w:val="00A5575E"/>
    <w:rsid w:val="00A55E87"/>
    <w:rsid w:val="00A560AE"/>
    <w:rsid w:val="00A56A28"/>
    <w:rsid w:val="00A56B0C"/>
    <w:rsid w:val="00A56C4D"/>
    <w:rsid w:val="00A56D75"/>
    <w:rsid w:val="00A56E0A"/>
    <w:rsid w:val="00A572C7"/>
    <w:rsid w:val="00A573F4"/>
    <w:rsid w:val="00A5746E"/>
    <w:rsid w:val="00A5783A"/>
    <w:rsid w:val="00A57995"/>
    <w:rsid w:val="00A57AE4"/>
    <w:rsid w:val="00A60881"/>
    <w:rsid w:val="00A60A64"/>
    <w:rsid w:val="00A60C83"/>
    <w:rsid w:val="00A60C98"/>
    <w:rsid w:val="00A60E98"/>
    <w:rsid w:val="00A60F22"/>
    <w:rsid w:val="00A6105E"/>
    <w:rsid w:val="00A61394"/>
    <w:rsid w:val="00A61690"/>
    <w:rsid w:val="00A61788"/>
    <w:rsid w:val="00A617EA"/>
    <w:rsid w:val="00A61ABF"/>
    <w:rsid w:val="00A61C8D"/>
    <w:rsid w:val="00A61CBC"/>
    <w:rsid w:val="00A61EE3"/>
    <w:rsid w:val="00A622BC"/>
    <w:rsid w:val="00A62306"/>
    <w:rsid w:val="00A623BF"/>
    <w:rsid w:val="00A623D9"/>
    <w:rsid w:val="00A62883"/>
    <w:rsid w:val="00A628D0"/>
    <w:rsid w:val="00A62952"/>
    <w:rsid w:val="00A62C85"/>
    <w:rsid w:val="00A62E9B"/>
    <w:rsid w:val="00A63041"/>
    <w:rsid w:val="00A6304B"/>
    <w:rsid w:val="00A63623"/>
    <w:rsid w:val="00A63770"/>
    <w:rsid w:val="00A638F3"/>
    <w:rsid w:val="00A63BE6"/>
    <w:rsid w:val="00A6407E"/>
    <w:rsid w:val="00A643F2"/>
    <w:rsid w:val="00A64B4A"/>
    <w:rsid w:val="00A64E16"/>
    <w:rsid w:val="00A65113"/>
    <w:rsid w:val="00A6536C"/>
    <w:rsid w:val="00A655EC"/>
    <w:rsid w:val="00A6560D"/>
    <w:rsid w:val="00A6573C"/>
    <w:rsid w:val="00A65B48"/>
    <w:rsid w:val="00A65C0B"/>
    <w:rsid w:val="00A66547"/>
    <w:rsid w:val="00A6683F"/>
    <w:rsid w:val="00A66E07"/>
    <w:rsid w:val="00A66E9E"/>
    <w:rsid w:val="00A6713A"/>
    <w:rsid w:val="00A67236"/>
    <w:rsid w:val="00A672DA"/>
    <w:rsid w:val="00A672EC"/>
    <w:rsid w:val="00A67456"/>
    <w:rsid w:val="00A674C5"/>
    <w:rsid w:val="00A67519"/>
    <w:rsid w:val="00A67AFF"/>
    <w:rsid w:val="00A67B46"/>
    <w:rsid w:val="00A67BA1"/>
    <w:rsid w:val="00A67BFD"/>
    <w:rsid w:val="00A67D3A"/>
    <w:rsid w:val="00A67EFA"/>
    <w:rsid w:val="00A70177"/>
    <w:rsid w:val="00A702A8"/>
    <w:rsid w:val="00A702E0"/>
    <w:rsid w:val="00A703CC"/>
    <w:rsid w:val="00A70611"/>
    <w:rsid w:val="00A70660"/>
    <w:rsid w:val="00A70873"/>
    <w:rsid w:val="00A70942"/>
    <w:rsid w:val="00A7099E"/>
    <w:rsid w:val="00A70AE7"/>
    <w:rsid w:val="00A7122F"/>
    <w:rsid w:val="00A71294"/>
    <w:rsid w:val="00A717CE"/>
    <w:rsid w:val="00A718E5"/>
    <w:rsid w:val="00A71A44"/>
    <w:rsid w:val="00A71BB7"/>
    <w:rsid w:val="00A71D21"/>
    <w:rsid w:val="00A723B0"/>
    <w:rsid w:val="00A723E9"/>
    <w:rsid w:val="00A7240A"/>
    <w:rsid w:val="00A726F8"/>
    <w:rsid w:val="00A729D1"/>
    <w:rsid w:val="00A729D7"/>
    <w:rsid w:val="00A72A5C"/>
    <w:rsid w:val="00A72B92"/>
    <w:rsid w:val="00A73046"/>
    <w:rsid w:val="00A731BE"/>
    <w:rsid w:val="00A73208"/>
    <w:rsid w:val="00A73237"/>
    <w:rsid w:val="00A7334D"/>
    <w:rsid w:val="00A73387"/>
    <w:rsid w:val="00A737C9"/>
    <w:rsid w:val="00A73A40"/>
    <w:rsid w:val="00A73D63"/>
    <w:rsid w:val="00A73E2A"/>
    <w:rsid w:val="00A73E4E"/>
    <w:rsid w:val="00A741D6"/>
    <w:rsid w:val="00A7455F"/>
    <w:rsid w:val="00A74676"/>
    <w:rsid w:val="00A74B34"/>
    <w:rsid w:val="00A74D07"/>
    <w:rsid w:val="00A74F5B"/>
    <w:rsid w:val="00A751EA"/>
    <w:rsid w:val="00A751ED"/>
    <w:rsid w:val="00A754BE"/>
    <w:rsid w:val="00A7568D"/>
    <w:rsid w:val="00A75769"/>
    <w:rsid w:val="00A758F4"/>
    <w:rsid w:val="00A75D8D"/>
    <w:rsid w:val="00A75E65"/>
    <w:rsid w:val="00A7603D"/>
    <w:rsid w:val="00A76243"/>
    <w:rsid w:val="00A763BA"/>
    <w:rsid w:val="00A764A0"/>
    <w:rsid w:val="00A765B6"/>
    <w:rsid w:val="00A76A73"/>
    <w:rsid w:val="00A76AE0"/>
    <w:rsid w:val="00A76F51"/>
    <w:rsid w:val="00A76FF8"/>
    <w:rsid w:val="00A770F7"/>
    <w:rsid w:val="00A77264"/>
    <w:rsid w:val="00A77C0C"/>
    <w:rsid w:val="00A77D3F"/>
    <w:rsid w:val="00A77FA8"/>
    <w:rsid w:val="00A803CA"/>
    <w:rsid w:val="00A806B6"/>
    <w:rsid w:val="00A80BFF"/>
    <w:rsid w:val="00A81016"/>
    <w:rsid w:val="00A81053"/>
    <w:rsid w:val="00A81501"/>
    <w:rsid w:val="00A8162B"/>
    <w:rsid w:val="00A81D0D"/>
    <w:rsid w:val="00A82297"/>
    <w:rsid w:val="00A822AD"/>
    <w:rsid w:val="00A824CA"/>
    <w:rsid w:val="00A82642"/>
    <w:rsid w:val="00A82644"/>
    <w:rsid w:val="00A82C51"/>
    <w:rsid w:val="00A82CB5"/>
    <w:rsid w:val="00A82FA5"/>
    <w:rsid w:val="00A8323D"/>
    <w:rsid w:val="00A833D7"/>
    <w:rsid w:val="00A834DD"/>
    <w:rsid w:val="00A839F0"/>
    <w:rsid w:val="00A83BB6"/>
    <w:rsid w:val="00A83C64"/>
    <w:rsid w:val="00A83F34"/>
    <w:rsid w:val="00A83F4A"/>
    <w:rsid w:val="00A8412F"/>
    <w:rsid w:val="00A84340"/>
    <w:rsid w:val="00A845F0"/>
    <w:rsid w:val="00A845F7"/>
    <w:rsid w:val="00A84B52"/>
    <w:rsid w:val="00A84B6D"/>
    <w:rsid w:val="00A84C6C"/>
    <w:rsid w:val="00A84EBF"/>
    <w:rsid w:val="00A851B2"/>
    <w:rsid w:val="00A851FE"/>
    <w:rsid w:val="00A85358"/>
    <w:rsid w:val="00A8547A"/>
    <w:rsid w:val="00A85758"/>
    <w:rsid w:val="00A85762"/>
    <w:rsid w:val="00A857F9"/>
    <w:rsid w:val="00A85930"/>
    <w:rsid w:val="00A859B2"/>
    <w:rsid w:val="00A85BB7"/>
    <w:rsid w:val="00A85BF5"/>
    <w:rsid w:val="00A8613E"/>
    <w:rsid w:val="00A8619F"/>
    <w:rsid w:val="00A8625C"/>
    <w:rsid w:val="00A86643"/>
    <w:rsid w:val="00A86900"/>
    <w:rsid w:val="00A86BB8"/>
    <w:rsid w:val="00A86CF4"/>
    <w:rsid w:val="00A87344"/>
    <w:rsid w:val="00A87997"/>
    <w:rsid w:val="00A87A8D"/>
    <w:rsid w:val="00A87C3C"/>
    <w:rsid w:val="00A90109"/>
    <w:rsid w:val="00A902DF"/>
    <w:rsid w:val="00A90366"/>
    <w:rsid w:val="00A9080C"/>
    <w:rsid w:val="00A90B41"/>
    <w:rsid w:val="00A91153"/>
    <w:rsid w:val="00A91570"/>
    <w:rsid w:val="00A9169E"/>
    <w:rsid w:val="00A91A20"/>
    <w:rsid w:val="00A91A49"/>
    <w:rsid w:val="00A91D2A"/>
    <w:rsid w:val="00A92045"/>
    <w:rsid w:val="00A9217F"/>
    <w:rsid w:val="00A923F8"/>
    <w:rsid w:val="00A92B2B"/>
    <w:rsid w:val="00A92BC6"/>
    <w:rsid w:val="00A93696"/>
    <w:rsid w:val="00A938F1"/>
    <w:rsid w:val="00A93F80"/>
    <w:rsid w:val="00A9424A"/>
    <w:rsid w:val="00A944E6"/>
    <w:rsid w:val="00A94C5A"/>
    <w:rsid w:val="00A94D1B"/>
    <w:rsid w:val="00A94F72"/>
    <w:rsid w:val="00A95328"/>
    <w:rsid w:val="00A95354"/>
    <w:rsid w:val="00A958D0"/>
    <w:rsid w:val="00A959C4"/>
    <w:rsid w:val="00A95B6A"/>
    <w:rsid w:val="00A95BC9"/>
    <w:rsid w:val="00A961DD"/>
    <w:rsid w:val="00A966DA"/>
    <w:rsid w:val="00A967B8"/>
    <w:rsid w:val="00A9698C"/>
    <w:rsid w:val="00A96C75"/>
    <w:rsid w:val="00A96E02"/>
    <w:rsid w:val="00A97407"/>
    <w:rsid w:val="00A97655"/>
    <w:rsid w:val="00A9769F"/>
    <w:rsid w:val="00A97A38"/>
    <w:rsid w:val="00A97B13"/>
    <w:rsid w:val="00A97B15"/>
    <w:rsid w:val="00A97D80"/>
    <w:rsid w:val="00AA07E6"/>
    <w:rsid w:val="00AA0891"/>
    <w:rsid w:val="00AA0C82"/>
    <w:rsid w:val="00AA0EF1"/>
    <w:rsid w:val="00AA115E"/>
    <w:rsid w:val="00AA1410"/>
    <w:rsid w:val="00AA17BD"/>
    <w:rsid w:val="00AA1ECF"/>
    <w:rsid w:val="00AA21B0"/>
    <w:rsid w:val="00AA2240"/>
    <w:rsid w:val="00AA250C"/>
    <w:rsid w:val="00AA27C1"/>
    <w:rsid w:val="00AA27EE"/>
    <w:rsid w:val="00AA2852"/>
    <w:rsid w:val="00AA2C38"/>
    <w:rsid w:val="00AA31A8"/>
    <w:rsid w:val="00AA3219"/>
    <w:rsid w:val="00AA3404"/>
    <w:rsid w:val="00AA4053"/>
    <w:rsid w:val="00AA40F6"/>
    <w:rsid w:val="00AA44EB"/>
    <w:rsid w:val="00AA461C"/>
    <w:rsid w:val="00AA4863"/>
    <w:rsid w:val="00AA4E18"/>
    <w:rsid w:val="00AA50F1"/>
    <w:rsid w:val="00AA5253"/>
    <w:rsid w:val="00AA5269"/>
    <w:rsid w:val="00AA5622"/>
    <w:rsid w:val="00AA5CC5"/>
    <w:rsid w:val="00AA5D06"/>
    <w:rsid w:val="00AA5F0B"/>
    <w:rsid w:val="00AA5F7B"/>
    <w:rsid w:val="00AA61F9"/>
    <w:rsid w:val="00AA66D6"/>
    <w:rsid w:val="00AA687C"/>
    <w:rsid w:val="00AA6CE9"/>
    <w:rsid w:val="00AA6F2E"/>
    <w:rsid w:val="00AA7034"/>
    <w:rsid w:val="00AA7226"/>
    <w:rsid w:val="00AA7447"/>
    <w:rsid w:val="00AA75CE"/>
    <w:rsid w:val="00AA76EE"/>
    <w:rsid w:val="00AA7B9A"/>
    <w:rsid w:val="00AA7DCC"/>
    <w:rsid w:val="00AB011A"/>
    <w:rsid w:val="00AB0762"/>
    <w:rsid w:val="00AB07ED"/>
    <w:rsid w:val="00AB0BD8"/>
    <w:rsid w:val="00AB0BF3"/>
    <w:rsid w:val="00AB1171"/>
    <w:rsid w:val="00AB11D4"/>
    <w:rsid w:val="00AB12D4"/>
    <w:rsid w:val="00AB148E"/>
    <w:rsid w:val="00AB1B9B"/>
    <w:rsid w:val="00AB1C2B"/>
    <w:rsid w:val="00AB1F46"/>
    <w:rsid w:val="00AB2515"/>
    <w:rsid w:val="00AB2753"/>
    <w:rsid w:val="00AB2B62"/>
    <w:rsid w:val="00AB2EF7"/>
    <w:rsid w:val="00AB34F0"/>
    <w:rsid w:val="00AB3682"/>
    <w:rsid w:val="00AB37AA"/>
    <w:rsid w:val="00AB3C01"/>
    <w:rsid w:val="00AB3C58"/>
    <w:rsid w:val="00AB3C5E"/>
    <w:rsid w:val="00AB3E1B"/>
    <w:rsid w:val="00AB3EF1"/>
    <w:rsid w:val="00AB4043"/>
    <w:rsid w:val="00AB4247"/>
    <w:rsid w:val="00AB43F0"/>
    <w:rsid w:val="00AB4429"/>
    <w:rsid w:val="00AB44D4"/>
    <w:rsid w:val="00AB46D1"/>
    <w:rsid w:val="00AB4824"/>
    <w:rsid w:val="00AB4951"/>
    <w:rsid w:val="00AB4B5E"/>
    <w:rsid w:val="00AB4D0E"/>
    <w:rsid w:val="00AB4D36"/>
    <w:rsid w:val="00AB4FB3"/>
    <w:rsid w:val="00AB51F5"/>
    <w:rsid w:val="00AB558D"/>
    <w:rsid w:val="00AB5901"/>
    <w:rsid w:val="00AB59DC"/>
    <w:rsid w:val="00AB5CD3"/>
    <w:rsid w:val="00AB5D13"/>
    <w:rsid w:val="00AB5E56"/>
    <w:rsid w:val="00AB62BB"/>
    <w:rsid w:val="00AB6A92"/>
    <w:rsid w:val="00AB6BCE"/>
    <w:rsid w:val="00AB6D1C"/>
    <w:rsid w:val="00AB6E9F"/>
    <w:rsid w:val="00AB75B9"/>
    <w:rsid w:val="00AB7A15"/>
    <w:rsid w:val="00AB7B6D"/>
    <w:rsid w:val="00AB7E00"/>
    <w:rsid w:val="00AC097E"/>
    <w:rsid w:val="00AC0F1E"/>
    <w:rsid w:val="00AC1692"/>
    <w:rsid w:val="00AC1715"/>
    <w:rsid w:val="00AC1C1D"/>
    <w:rsid w:val="00AC1C9D"/>
    <w:rsid w:val="00AC1CAA"/>
    <w:rsid w:val="00AC1E70"/>
    <w:rsid w:val="00AC225F"/>
    <w:rsid w:val="00AC230E"/>
    <w:rsid w:val="00AC2A68"/>
    <w:rsid w:val="00AC2A75"/>
    <w:rsid w:val="00AC2B95"/>
    <w:rsid w:val="00AC2BE4"/>
    <w:rsid w:val="00AC2CF8"/>
    <w:rsid w:val="00AC2E1C"/>
    <w:rsid w:val="00AC342A"/>
    <w:rsid w:val="00AC3440"/>
    <w:rsid w:val="00AC41B8"/>
    <w:rsid w:val="00AC45E3"/>
    <w:rsid w:val="00AC4BD9"/>
    <w:rsid w:val="00AC5157"/>
    <w:rsid w:val="00AC52D7"/>
    <w:rsid w:val="00AC5696"/>
    <w:rsid w:val="00AC5723"/>
    <w:rsid w:val="00AC5890"/>
    <w:rsid w:val="00AC5CA7"/>
    <w:rsid w:val="00AC6036"/>
    <w:rsid w:val="00AC62F5"/>
    <w:rsid w:val="00AC64E2"/>
    <w:rsid w:val="00AC65AF"/>
    <w:rsid w:val="00AC6705"/>
    <w:rsid w:val="00AC6AE8"/>
    <w:rsid w:val="00AC6B1C"/>
    <w:rsid w:val="00AC6C03"/>
    <w:rsid w:val="00AC6CF9"/>
    <w:rsid w:val="00AC6E88"/>
    <w:rsid w:val="00AC7093"/>
    <w:rsid w:val="00AC7323"/>
    <w:rsid w:val="00AC7467"/>
    <w:rsid w:val="00AC79DE"/>
    <w:rsid w:val="00AD017C"/>
    <w:rsid w:val="00AD037D"/>
    <w:rsid w:val="00AD09C6"/>
    <w:rsid w:val="00AD0B7F"/>
    <w:rsid w:val="00AD0EB4"/>
    <w:rsid w:val="00AD102E"/>
    <w:rsid w:val="00AD18EA"/>
    <w:rsid w:val="00AD1C25"/>
    <w:rsid w:val="00AD21A2"/>
    <w:rsid w:val="00AD223E"/>
    <w:rsid w:val="00AD2635"/>
    <w:rsid w:val="00AD295A"/>
    <w:rsid w:val="00AD298A"/>
    <w:rsid w:val="00AD2A09"/>
    <w:rsid w:val="00AD2C41"/>
    <w:rsid w:val="00AD2CD6"/>
    <w:rsid w:val="00AD2EA5"/>
    <w:rsid w:val="00AD3038"/>
    <w:rsid w:val="00AD3081"/>
    <w:rsid w:val="00AD34CA"/>
    <w:rsid w:val="00AD3636"/>
    <w:rsid w:val="00AD36C6"/>
    <w:rsid w:val="00AD36F8"/>
    <w:rsid w:val="00AD3811"/>
    <w:rsid w:val="00AD3DB3"/>
    <w:rsid w:val="00AD3E07"/>
    <w:rsid w:val="00AD4234"/>
    <w:rsid w:val="00AD435C"/>
    <w:rsid w:val="00AD4705"/>
    <w:rsid w:val="00AD4A7E"/>
    <w:rsid w:val="00AD4B15"/>
    <w:rsid w:val="00AD4EE7"/>
    <w:rsid w:val="00AD5367"/>
    <w:rsid w:val="00AD55D3"/>
    <w:rsid w:val="00AD5AF3"/>
    <w:rsid w:val="00AD5B90"/>
    <w:rsid w:val="00AD5DA8"/>
    <w:rsid w:val="00AD5F03"/>
    <w:rsid w:val="00AD6045"/>
    <w:rsid w:val="00AD6080"/>
    <w:rsid w:val="00AD6155"/>
    <w:rsid w:val="00AD63B2"/>
    <w:rsid w:val="00AD6579"/>
    <w:rsid w:val="00AD6581"/>
    <w:rsid w:val="00AD66F3"/>
    <w:rsid w:val="00AD6729"/>
    <w:rsid w:val="00AD6830"/>
    <w:rsid w:val="00AD6A81"/>
    <w:rsid w:val="00AD71AF"/>
    <w:rsid w:val="00AD7362"/>
    <w:rsid w:val="00AD7584"/>
    <w:rsid w:val="00AD758E"/>
    <w:rsid w:val="00AD75EC"/>
    <w:rsid w:val="00AD7717"/>
    <w:rsid w:val="00AD7787"/>
    <w:rsid w:val="00AD78E1"/>
    <w:rsid w:val="00AE022C"/>
    <w:rsid w:val="00AE02D6"/>
    <w:rsid w:val="00AE037C"/>
    <w:rsid w:val="00AE04D7"/>
    <w:rsid w:val="00AE050C"/>
    <w:rsid w:val="00AE056C"/>
    <w:rsid w:val="00AE074C"/>
    <w:rsid w:val="00AE0832"/>
    <w:rsid w:val="00AE0B08"/>
    <w:rsid w:val="00AE0C55"/>
    <w:rsid w:val="00AE0FC2"/>
    <w:rsid w:val="00AE194D"/>
    <w:rsid w:val="00AE1C45"/>
    <w:rsid w:val="00AE1D0E"/>
    <w:rsid w:val="00AE211C"/>
    <w:rsid w:val="00AE2320"/>
    <w:rsid w:val="00AE2348"/>
    <w:rsid w:val="00AE25B1"/>
    <w:rsid w:val="00AE2612"/>
    <w:rsid w:val="00AE274B"/>
    <w:rsid w:val="00AE28D3"/>
    <w:rsid w:val="00AE29F7"/>
    <w:rsid w:val="00AE2A3A"/>
    <w:rsid w:val="00AE2AC4"/>
    <w:rsid w:val="00AE2B3A"/>
    <w:rsid w:val="00AE2DF6"/>
    <w:rsid w:val="00AE2F29"/>
    <w:rsid w:val="00AE3374"/>
    <w:rsid w:val="00AE337D"/>
    <w:rsid w:val="00AE384F"/>
    <w:rsid w:val="00AE3971"/>
    <w:rsid w:val="00AE3A78"/>
    <w:rsid w:val="00AE3BBF"/>
    <w:rsid w:val="00AE4139"/>
    <w:rsid w:val="00AE448F"/>
    <w:rsid w:val="00AE4646"/>
    <w:rsid w:val="00AE4BC1"/>
    <w:rsid w:val="00AE4C0C"/>
    <w:rsid w:val="00AE4C36"/>
    <w:rsid w:val="00AE4E58"/>
    <w:rsid w:val="00AE4EBF"/>
    <w:rsid w:val="00AE5089"/>
    <w:rsid w:val="00AE511C"/>
    <w:rsid w:val="00AE52CC"/>
    <w:rsid w:val="00AE57FB"/>
    <w:rsid w:val="00AE5C3D"/>
    <w:rsid w:val="00AE60AE"/>
    <w:rsid w:val="00AE6246"/>
    <w:rsid w:val="00AE62F0"/>
    <w:rsid w:val="00AE6807"/>
    <w:rsid w:val="00AE6955"/>
    <w:rsid w:val="00AE6D3E"/>
    <w:rsid w:val="00AE6DE3"/>
    <w:rsid w:val="00AE7381"/>
    <w:rsid w:val="00AE7705"/>
    <w:rsid w:val="00AE7751"/>
    <w:rsid w:val="00AE78D6"/>
    <w:rsid w:val="00AE7B56"/>
    <w:rsid w:val="00AF03E1"/>
    <w:rsid w:val="00AF077E"/>
    <w:rsid w:val="00AF0C6B"/>
    <w:rsid w:val="00AF0DAC"/>
    <w:rsid w:val="00AF1019"/>
    <w:rsid w:val="00AF123F"/>
    <w:rsid w:val="00AF13BB"/>
    <w:rsid w:val="00AF1929"/>
    <w:rsid w:val="00AF1A95"/>
    <w:rsid w:val="00AF1AAB"/>
    <w:rsid w:val="00AF1DBC"/>
    <w:rsid w:val="00AF1FC5"/>
    <w:rsid w:val="00AF26E7"/>
    <w:rsid w:val="00AF284A"/>
    <w:rsid w:val="00AF2D1E"/>
    <w:rsid w:val="00AF3624"/>
    <w:rsid w:val="00AF3630"/>
    <w:rsid w:val="00AF3AD0"/>
    <w:rsid w:val="00AF3DF9"/>
    <w:rsid w:val="00AF3E2A"/>
    <w:rsid w:val="00AF3E7D"/>
    <w:rsid w:val="00AF40C0"/>
    <w:rsid w:val="00AF47F4"/>
    <w:rsid w:val="00AF5030"/>
    <w:rsid w:val="00AF5159"/>
    <w:rsid w:val="00AF55FB"/>
    <w:rsid w:val="00AF5ACB"/>
    <w:rsid w:val="00AF5AFB"/>
    <w:rsid w:val="00AF5FF5"/>
    <w:rsid w:val="00AF60DA"/>
    <w:rsid w:val="00AF66BA"/>
    <w:rsid w:val="00AF6B94"/>
    <w:rsid w:val="00AF6CA1"/>
    <w:rsid w:val="00AF6D63"/>
    <w:rsid w:val="00AF6E97"/>
    <w:rsid w:val="00AF6EBD"/>
    <w:rsid w:val="00AF719F"/>
    <w:rsid w:val="00AF7798"/>
    <w:rsid w:val="00AF7820"/>
    <w:rsid w:val="00AF793F"/>
    <w:rsid w:val="00AF798C"/>
    <w:rsid w:val="00AF7A2B"/>
    <w:rsid w:val="00AF7BEF"/>
    <w:rsid w:val="00AF7FCF"/>
    <w:rsid w:val="00B00165"/>
    <w:rsid w:val="00B0025F"/>
    <w:rsid w:val="00B00661"/>
    <w:rsid w:val="00B007C9"/>
    <w:rsid w:val="00B00825"/>
    <w:rsid w:val="00B0108C"/>
    <w:rsid w:val="00B017CF"/>
    <w:rsid w:val="00B01AEF"/>
    <w:rsid w:val="00B01C3D"/>
    <w:rsid w:val="00B01F0E"/>
    <w:rsid w:val="00B01F31"/>
    <w:rsid w:val="00B01FF1"/>
    <w:rsid w:val="00B0204E"/>
    <w:rsid w:val="00B022FB"/>
    <w:rsid w:val="00B024AC"/>
    <w:rsid w:val="00B0257F"/>
    <w:rsid w:val="00B02DAA"/>
    <w:rsid w:val="00B02EC3"/>
    <w:rsid w:val="00B02F64"/>
    <w:rsid w:val="00B0321C"/>
    <w:rsid w:val="00B0333D"/>
    <w:rsid w:val="00B0334D"/>
    <w:rsid w:val="00B033A5"/>
    <w:rsid w:val="00B0344A"/>
    <w:rsid w:val="00B0419A"/>
    <w:rsid w:val="00B04434"/>
    <w:rsid w:val="00B045E9"/>
    <w:rsid w:val="00B047DB"/>
    <w:rsid w:val="00B04B13"/>
    <w:rsid w:val="00B04BB3"/>
    <w:rsid w:val="00B04E36"/>
    <w:rsid w:val="00B04E92"/>
    <w:rsid w:val="00B04F8E"/>
    <w:rsid w:val="00B052D7"/>
    <w:rsid w:val="00B0533C"/>
    <w:rsid w:val="00B05406"/>
    <w:rsid w:val="00B056F3"/>
    <w:rsid w:val="00B05703"/>
    <w:rsid w:val="00B05839"/>
    <w:rsid w:val="00B05937"/>
    <w:rsid w:val="00B05B28"/>
    <w:rsid w:val="00B05E7F"/>
    <w:rsid w:val="00B06376"/>
    <w:rsid w:val="00B064F3"/>
    <w:rsid w:val="00B067D4"/>
    <w:rsid w:val="00B06A47"/>
    <w:rsid w:val="00B06F28"/>
    <w:rsid w:val="00B07296"/>
    <w:rsid w:val="00B0742A"/>
    <w:rsid w:val="00B076F3"/>
    <w:rsid w:val="00B078F5"/>
    <w:rsid w:val="00B07A4F"/>
    <w:rsid w:val="00B07A82"/>
    <w:rsid w:val="00B1054E"/>
    <w:rsid w:val="00B105EB"/>
    <w:rsid w:val="00B10645"/>
    <w:rsid w:val="00B108FB"/>
    <w:rsid w:val="00B10DD5"/>
    <w:rsid w:val="00B10EF1"/>
    <w:rsid w:val="00B10F4F"/>
    <w:rsid w:val="00B11093"/>
    <w:rsid w:val="00B1111E"/>
    <w:rsid w:val="00B117D9"/>
    <w:rsid w:val="00B11960"/>
    <w:rsid w:val="00B1197A"/>
    <w:rsid w:val="00B1197F"/>
    <w:rsid w:val="00B11C50"/>
    <w:rsid w:val="00B11DAE"/>
    <w:rsid w:val="00B11E18"/>
    <w:rsid w:val="00B124D5"/>
    <w:rsid w:val="00B125AF"/>
    <w:rsid w:val="00B12CA9"/>
    <w:rsid w:val="00B132BA"/>
    <w:rsid w:val="00B13A04"/>
    <w:rsid w:val="00B13F22"/>
    <w:rsid w:val="00B13F86"/>
    <w:rsid w:val="00B13FCC"/>
    <w:rsid w:val="00B1422F"/>
    <w:rsid w:val="00B1431A"/>
    <w:rsid w:val="00B14371"/>
    <w:rsid w:val="00B1439D"/>
    <w:rsid w:val="00B144C2"/>
    <w:rsid w:val="00B1452F"/>
    <w:rsid w:val="00B14D55"/>
    <w:rsid w:val="00B14FB1"/>
    <w:rsid w:val="00B15061"/>
    <w:rsid w:val="00B15202"/>
    <w:rsid w:val="00B1525A"/>
    <w:rsid w:val="00B153CF"/>
    <w:rsid w:val="00B154DE"/>
    <w:rsid w:val="00B154F1"/>
    <w:rsid w:val="00B158C0"/>
    <w:rsid w:val="00B15A60"/>
    <w:rsid w:val="00B15D54"/>
    <w:rsid w:val="00B15DAD"/>
    <w:rsid w:val="00B1601A"/>
    <w:rsid w:val="00B16053"/>
    <w:rsid w:val="00B160FD"/>
    <w:rsid w:val="00B16163"/>
    <w:rsid w:val="00B16488"/>
    <w:rsid w:val="00B168AA"/>
    <w:rsid w:val="00B168AC"/>
    <w:rsid w:val="00B16D0A"/>
    <w:rsid w:val="00B1760D"/>
    <w:rsid w:val="00B179E3"/>
    <w:rsid w:val="00B17AFB"/>
    <w:rsid w:val="00B17B92"/>
    <w:rsid w:val="00B17CAF"/>
    <w:rsid w:val="00B17D8E"/>
    <w:rsid w:val="00B17ECC"/>
    <w:rsid w:val="00B17FF4"/>
    <w:rsid w:val="00B20002"/>
    <w:rsid w:val="00B20959"/>
    <w:rsid w:val="00B20DE4"/>
    <w:rsid w:val="00B20EDD"/>
    <w:rsid w:val="00B20F5E"/>
    <w:rsid w:val="00B214F4"/>
    <w:rsid w:val="00B21573"/>
    <w:rsid w:val="00B21964"/>
    <w:rsid w:val="00B21A30"/>
    <w:rsid w:val="00B21B42"/>
    <w:rsid w:val="00B21DE2"/>
    <w:rsid w:val="00B21EB6"/>
    <w:rsid w:val="00B223D3"/>
    <w:rsid w:val="00B225BF"/>
    <w:rsid w:val="00B227EA"/>
    <w:rsid w:val="00B22B65"/>
    <w:rsid w:val="00B22D5F"/>
    <w:rsid w:val="00B22D7E"/>
    <w:rsid w:val="00B23305"/>
    <w:rsid w:val="00B2331C"/>
    <w:rsid w:val="00B23525"/>
    <w:rsid w:val="00B23BA2"/>
    <w:rsid w:val="00B24366"/>
    <w:rsid w:val="00B2439B"/>
    <w:rsid w:val="00B243F6"/>
    <w:rsid w:val="00B2470A"/>
    <w:rsid w:val="00B24A62"/>
    <w:rsid w:val="00B24ED9"/>
    <w:rsid w:val="00B253C8"/>
    <w:rsid w:val="00B258F3"/>
    <w:rsid w:val="00B25D32"/>
    <w:rsid w:val="00B25DAF"/>
    <w:rsid w:val="00B26032"/>
    <w:rsid w:val="00B26636"/>
    <w:rsid w:val="00B2670C"/>
    <w:rsid w:val="00B269F0"/>
    <w:rsid w:val="00B26A40"/>
    <w:rsid w:val="00B26A7B"/>
    <w:rsid w:val="00B26E35"/>
    <w:rsid w:val="00B271BE"/>
    <w:rsid w:val="00B27716"/>
    <w:rsid w:val="00B279F1"/>
    <w:rsid w:val="00B27DBA"/>
    <w:rsid w:val="00B27DE4"/>
    <w:rsid w:val="00B3002B"/>
    <w:rsid w:val="00B30086"/>
    <w:rsid w:val="00B30290"/>
    <w:rsid w:val="00B303A8"/>
    <w:rsid w:val="00B303EA"/>
    <w:rsid w:val="00B30531"/>
    <w:rsid w:val="00B30752"/>
    <w:rsid w:val="00B30B31"/>
    <w:rsid w:val="00B30C1E"/>
    <w:rsid w:val="00B30C75"/>
    <w:rsid w:val="00B30F6A"/>
    <w:rsid w:val="00B30F7B"/>
    <w:rsid w:val="00B310F1"/>
    <w:rsid w:val="00B316D0"/>
    <w:rsid w:val="00B31931"/>
    <w:rsid w:val="00B31DB8"/>
    <w:rsid w:val="00B31F3F"/>
    <w:rsid w:val="00B31F4B"/>
    <w:rsid w:val="00B322F1"/>
    <w:rsid w:val="00B325D3"/>
    <w:rsid w:val="00B325F0"/>
    <w:rsid w:val="00B32851"/>
    <w:rsid w:val="00B32A8F"/>
    <w:rsid w:val="00B32AC6"/>
    <w:rsid w:val="00B32ACD"/>
    <w:rsid w:val="00B32B1A"/>
    <w:rsid w:val="00B32C10"/>
    <w:rsid w:val="00B32D17"/>
    <w:rsid w:val="00B32DB8"/>
    <w:rsid w:val="00B33081"/>
    <w:rsid w:val="00B33460"/>
    <w:rsid w:val="00B334ED"/>
    <w:rsid w:val="00B33638"/>
    <w:rsid w:val="00B3395B"/>
    <w:rsid w:val="00B33D7F"/>
    <w:rsid w:val="00B33E9C"/>
    <w:rsid w:val="00B33EDD"/>
    <w:rsid w:val="00B34214"/>
    <w:rsid w:val="00B34217"/>
    <w:rsid w:val="00B34551"/>
    <w:rsid w:val="00B345F4"/>
    <w:rsid w:val="00B34613"/>
    <w:rsid w:val="00B347D7"/>
    <w:rsid w:val="00B34844"/>
    <w:rsid w:val="00B348AF"/>
    <w:rsid w:val="00B348C0"/>
    <w:rsid w:val="00B349FF"/>
    <w:rsid w:val="00B34C3D"/>
    <w:rsid w:val="00B350EF"/>
    <w:rsid w:val="00B351BE"/>
    <w:rsid w:val="00B3549A"/>
    <w:rsid w:val="00B35843"/>
    <w:rsid w:val="00B35974"/>
    <w:rsid w:val="00B3662E"/>
    <w:rsid w:val="00B3690B"/>
    <w:rsid w:val="00B36BFA"/>
    <w:rsid w:val="00B3745A"/>
    <w:rsid w:val="00B37504"/>
    <w:rsid w:val="00B37ADD"/>
    <w:rsid w:val="00B37BD5"/>
    <w:rsid w:val="00B37BD9"/>
    <w:rsid w:val="00B37C8E"/>
    <w:rsid w:val="00B37DAC"/>
    <w:rsid w:val="00B401AC"/>
    <w:rsid w:val="00B40695"/>
    <w:rsid w:val="00B4089E"/>
    <w:rsid w:val="00B40952"/>
    <w:rsid w:val="00B40FA0"/>
    <w:rsid w:val="00B41090"/>
    <w:rsid w:val="00B41409"/>
    <w:rsid w:val="00B4160C"/>
    <w:rsid w:val="00B417BB"/>
    <w:rsid w:val="00B41C2A"/>
    <w:rsid w:val="00B41E65"/>
    <w:rsid w:val="00B41FB8"/>
    <w:rsid w:val="00B42464"/>
    <w:rsid w:val="00B4279F"/>
    <w:rsid w:val="00B42F98"/>
    <w:rsid w:val="00B4310A"/>
    <w:rsid w:val="00B43154"/>
    <w:rsid w:val="00B4319C"/>
    <w:rsid w:val="00B43253"/>
    <w:rsid w:val="00B436A2"/>
    <w:rsid w:val="00B43D53"/>
    <w:rsid w:val="00B43E5E"/>
    <w:rsid w:val="00B43F71"/>
    <w:rsid w:val="00B44078"/>
    <w:rsid w:val="00B44262"/>
    <w:rsid w:val="00B44407"/>
    <w:rsid w:val="00B445D1"/>
    <w:rsid w:val="00B445D3"/>
    <w:rsid w:val="00B446D6"/>
    <w:rsid w:val="00B44926"/>
    <w:rsid w:val="00B44A51"/>
    <w:rsid w:val="00B44D1A"/>
    <w:rsid w:val="00B45285"/>
    <w:rsid w:val="00B4580B"/>
    <w:rsid w:val="00B4594E"/>
    <w:rsid w:val="00B4594F"/>
    <w:rsid w:val="00B45C82"/>
    <w:rsid w:val="00B46063"/>
    <w:rsid w:val="00B46083"/>
    <w:rsid w:val="00B46A58"/>
    <w:rsid w:val="00B46B36"/>
    <w:rsid w:val="00B46C76"/>
    <w:rsid w:val="00B46D76"/>
    <w:rsid w:val="00B4707E"/>
    <w:rsid w:val="00B4719E"/>
    <w:rsid w:val="00B47363"/>
    <w:rsid w:val="00B47522"/>
    <w:rsid w:val="00B47633"/>
    <w:rsid w:val="00B47BB0"/>
    <w:rsid w:val="00B47C02"/>
    <w:rsid w:val="00B47CA2"/>
    <w:rsid w:val="00B47FB4"/>
    <w:rsid w:val="00B503FC"/>
    <w:rsid w:val="00B50628"/>
    <w:rsid w:val="00B50A86"/>
    <w:rsid w:val="00B511AA"/>
    <w:rsid w:val="00B51371"/>
    <w:rsid w:val="00B513B8"/>
    <w:rsid w:val="00B51CFB"/>
    <w:rsid w:val="00B52329"/>
    <w:rsid w:val="00B52C5C"/>
    <w:rsid w:val="00B52DF5"/>
    <w:rsid w:val="00B532F7"/>
    <w:rsid w:val="00B535E3"/>
    <w:rsid w:val="00B5375C"/>
    <w:rsid w:val="00B5390F"/>
    <w:rsid w:val="00B53A9F"/>
    <w:rsid w:val="00B53B31"/>
    <w:rsid w:val="00B53B45"/>
    <w:rsid w:val="00B53C51"/>
    <w:rsid w:val="00B53EB8"/>
    <w:rsid w:val="00B53F91"/>
    <w:rsid w:val="00B53F95"/>
    <w:rsid w:val="00B542AD"/>
    <w:rsid w:val="00B5445D"/>
    <w:rsid w:val="00B54633"/>
    <w:rsid w:val="00B54B7F"/>
    <w:rsid w:val="00B54BE0"/>
    <w:rsid w:val="00B55279"/>
    <w:rsid w:val="00B5529D"/>
    <w:rsid w:val="00B55539"/>
    <w:rsid w:val="00B559C0"/>
    <w:rsid w:val="00B55F8E"/>
    <w:rsid w:val="00B56067"/>
    <w:rsid w:val="00B56206"/>
    <w:rsid w:val="00B565EE"/>
    <w:rsid w:val="00B56B7C"/>
    <w:rsid w:val="00B56E20"/>
    <w:rsid w:val="00B579E5"/>
    <w:rsid w:val="00B579EC"/>
    <w:rsid w:val="00B57A10"/>
    <w:rsid w:val="00B57AF5"/>
    <w:rsid w:val="00B60036"/>
    <w:rsid w:val="00B60171"/>
    <w:rsid w:val="00B60AFB"/>
    <w:rsid w:val="00B6118F"/>
    <w:rsid w:val="00B6151C"/>
    <w:rsid w:val="00B61556"/>
    <w:rsid w:val="00B61586"/>
    <w:rsid w:val="00B61739"/>
    <w:rsid w:val="00B618DA"/>
    <w:rsid w:val="00B61C1B"/>
    <w:rsid w:val="00B61D1A"/>
    <w:rsid w:val="00B61D1E"/>
    <w:rsid w:val="00B61D84"/>
    <w:rsid w:val="00B6216B"/>
    <w:rsid w:val="00B62221"/>
    <w:rsid w:val="00B622A5"/>
    <w:rsid w:val="00B624A8"/>
    <w:rsid w:val="00B624C5"/>
    <w:rsid w:val="00B62565"/>
    <w:rsid w:val="00B6267E"/>
    <w:rsid w:val="00B62796"/>
    <w:rsid w:val="00B62A41"/>
    <w:rsid w:val="00B62AA1"/>
    <w:rsid w:val="00B63265"/>
    <w:rsid w:val="00B636D4"/>
    <w:rsid w:val="00B63D07"/>
    <w:rsid w:val="00B63EE6"/>
    <w:rsid w:val="00B64137"/>
    <w:rsid w:val="00B641EC"/>
    <w:rsid w:val="00B6434F"/>
    <w:rsid w:val="00B648E4"/>
    <w:rsid w:val="00B64B60"/>
    <w:rsid w:val="00B64D20"/>
    <w:rsid w:val="00B64DDB"/>
    <w:rsid w:val="00B652E4"/>
    <w:rsid w:val="00B65351"/>
    <w:rsid w:val="00B657EF"/>
    <w:rsid w:val="00B65CA2"/>
    <w:rsid w:val="00B65EA1"/>
    <w:rsid w:val="00B65F9E"/>
    <w:rsid w:val="00B662AB"/>
    <w:rsid w:val="00B6634B"/>
    <w:rsid w:val="00B66DEF"/>
    <w:rsid w:val="00B66ED0"/>
    <w:rsid w:val="00B67120"/>
    <w:rsid w:val="00B674B8"/>
    <w:rsid w:val="00B676B9"/>
    <w:rsid w:val="00B679B6"/>
    <w:rsid w:val="00B67A9A"/>
    <w:rsid w:val="00B67BA0"/>
    <w:rsid w:val="00B67BE1"/>
    <w:rsid w:val="00B67C2F"/>
    <w:rsid w:val="00B67D15"/>
    <w:rsid w:val="00B67D9F"/>
    <w:rsid w:val="00B70547"/>
    <w:rsid w:val="00B7066B"/>
    <w:rsid w:val="00B709E1"/>
    <w:rsid w:val="00B70A31"/>
    <w:rsid w:val="00B70AD6"/>
    <w:rsid w:val="00B70B08"/>
    <w:rsid w:val="00B70B68"/>
    <w:rsid w:val="00B712A9"/>
    <w:rsid w:val="00B712C9"/>
    <w:rsid w:val="00B71503"/>
    <w:rsid w:val="00B71932"/>
    <w:rsid w:val="00B71B67"/>
    <w:rsid w:val="00B71CB1"/>
    <w:rsid w:val="00B71F08"/>
    <w:rsid w:val="00B71F16"/>
    <w:rsid w:val="00B71F46"/>
    <w:rsid w:val="00B72552"/>
    <w:rsid w:val="00B72702"/>
    <w:rsid w:val="00B728D0"/>
    <w:rsid w:val="00B72A06"/>
    <w:rsid w:val="00B72AF2"/>
    <w:rsid w:val="00B73652"/>
    <w:rsid w:val="00B73800"/>
    <w:rsid w:val="00B73A57"/>
    <w:rsid w:val="00B744BA"/>
    <w:rsid w:val="00B7464D"/>
    <w:rsid w:val="00B746EE"/>
    <w:rsid w:val="00B74AAC"/>
    <w:rsid w:val="00B7517C"/>
    <w:rsid w:val="00B751EB"/>
    <w:rsid w:val="00B756A8"/>
    <w:rsid w:val="00B75827"/>
    <w:rsid w:val="00B75A08"/>
    <w:rsid w:val="00B75AB6"/>
    <w:rsid w:val="00B75D5E"/>
    <w:rsid w:val="00B75DB8"/>
    <w:rsid w:val="00B7603A"/>
    <w:rsid w:val="00B76144"/>
    <w:rsid w:val="00B76177"/>
    <w:rsid w:val="00B762B2"/>
    <w:rsid w:val="00B76816"/>
    <w:rsid w:val="00B76A5A"/>
    <w:rsid w:val="00B76B4F"/>
    <w:rsid w:val="00B76DEA"/>
    <w:rsid w:val="00B76E9B"/>
    <w:rsid w:val="00B76F6B"/>
    <w:rsid w:val="00B76FC6"/>
    <w:rsid w:val="00B77079"/>
    <w:rsid w:val="00B771C2"/>
    <w:rsid w:val="00B77482"/>
    <w:rsid w:val="00B77840"/>
    <w:rsid w:val="00B77927"/>
    <w:rsid w:val="00B77EE7"/>
    <w:rsid w:val="00B77F2F"/>
    <w:rsid w:val="00B8001A"/>
    <w:rsid w:val="00B804CE"/>
    <w:rsid w:val="00B80696"/>
    <w:rsid w:val="00B808AD"/>
    <w:rsid w:val="00B8097A"/>
    <w:rsid w:val="00B812B0"/>
    <w:rsid w:val="00B812FE"/>
    <w:rsid w:val="00B813C9"/>
    <w:rsid w:val="00B81543"/>
    <w:rsid w:val="00B81AB9"/>
    <w:rsid w:val="00B81BDC"/>
    <w:rsid w:val="00B81BFA"/>
    <w:rsid w:val="00B81E36"/>
    <w:rsid w:val="00B81E99"/>
    <w:rsid w:val="00B8209D"/>
    <w:rsid w:val="00B820A1"/>
    <w:rsid w:val="00B82248"/>
    <w:rsid w:val="00B8230D"/>
    <w:rsid w:val="00B8242A"/>
    <w:rsid w:val="00B82446"/>
    <w:rsid w:val="00B8268D"/>
    <w:rsid w:val="00B82A08"/>
    <w:rsid w:val="00B82B06"/>
    <w:rsid w:val="00B82B15"/>
    <w:rsid w:val="00B82C4B"/>
    <w:rsid w:val="00B82C4F"/>
    <w:rsid w:val="00B82FAA"/>
    <w:rsid w:val="00B82FCB"/>
    <w:rsid w:val="00B831A9"/>
    <w:rsid w:val="00B831E2"/>
    <w:rsid w:val="00B83470"/>
    <w:rsid w:val="00B838B7"/>
    <w:rsid w:val="00B83A41"/>
    <w:rsid w:val="00B841C3"/>
    <w:rsid w:val="00B84285"/>
    <w:rsid w:val="00B844DE"/>
    <w:rsid w:val="00B849D6"/>
    <w:rsid w:val="00B84AE4"/>
    <w:rsid w:val="00B84AFD"/>
    <w:rsid w:val="00B851AB"/>
    <w:rsid w:val="00B85382"/>
    <w:rsid w:val="00B85D92"/>
    <w:rsid w:val="00B85DCE"/>
    <w:rsid w:val="00B860BB"/>
    <w:rsid w:val="00B860EE"/>
    <w:rsid w:val="00B863DD"/>
    <w:rsid w:val="00B863E2"/>
    <w:rsid w:val="00B86436"/>
    <w:rsid w:val="00B864D2"/>
    <w:rsid w:val="00B864ED"/>
    <w:rsid w:val="00B86535"/>
    <w:rsid w:val="00B865C2"/>
    <w:rsid w:val="00B86AA9"/>
    <w:rsid w:val="00B8753F"/>
    <w:rsid w:val="00B87554"/>
    <w:rsid w:val="00B87D07"/>
    <w:rsid w:val="00B87D4F"/>
    <w:rsid w:val="00B90505"/>
    <w:rsid w:val="00B9064F"/>
    <w:rsid w:val="00B906FC"/>
    <w:rsid w:val="00B90BCC"/>
    <w:rsid w:val="00B91193"/>
    <w:rsid w:val="00B913EC"/>
    <w:rsid w:val="00B9154F"/>
    <w:rsid w:val="00B9175D"/>
    <w:rsid w:val="00B91A52"/>
    <w:rsid w:val="00B9203D"/>
    <w:rsid w:val="00B925B7"/>
    <w:rsid w:val="00B927C7"/>
    <w:rsid w:val="00B9288E"/>
    <w:rsid w:val="00B92927"/>
    <w:rsid w:val="00B92B9F"/>
    <w:rsid w:val="00B92C46"/>
    <w:rsid w:val="00B92D2A"/>
    <w:rsid w:val="00B92DFA"/>
    <w:rsid w:val="00B932B8"/>
    <w:rsid w:val="00B9353A"/>
    <w:rsid w:val="00B93568"/>
    <w:rsid w:val="00B935FE"/>
    <w:rsid w:val="00B93982"/>
    <w:rsid w:val="00B93991"/>
    <w:rsid w:val="00B93C87"/>
    <w:rsid w:val="00B93D16"/>
    <w:rsid w:val="00B93E5E"/>
    <w:rsid w:val="00B94219"/>
    <w:rsid w:val="00B94245"/>
    <w:rsid w:val="00B94257"/>
    <w:rsid w:val="00B9428F"/>
    <w:rsid w:val="00B94690"/>
    <w:rsid w:val="00B946C6"/>
    <w:rsid w:val="00B94812"/>
    <w:rsid w:val="00B9482F"/>
    <w:rsid w:val="00B948E9"/>
    <w:rsid w:val="00B9494C"/>
    <w:rsid w:val="00B94DA5"/>
    <w:rsid w:val="00B95354"/>
    <w:rsid w:val="00B95432"/>
    <w:rsid w:val="00B95580"/>
    <w:rsid w:val="00B956D8"/>
    <w:rsid w:val="00B957D4"/>
    <w:rsid w:val="00B95960"/>
    <w:rsid w:val="00B95DC0"/>
    <w:rsid w:val="00B95E2E"/>
    <w:rsid w:val="00B96068"/>
    <w:rsid w:val="00B9616A"/>
    <w:rsid w:val="00B961CC"/>
    <w:rsid w:val="00B96506"/>
    <w:rsid w:val="00B96507"/>
    <w:rsid w:val="00B9686A"/>
    <w:rsid w:val="00B968AC"/>
    <w:rsid w:val="00B97279"/>
    <w:rsid w:val="00B972FF"/>
    <w:rsid w:val="00B97524"/>
    <w:rsid w:val="00B97608"/>
    <w:rsid w:val="00B9763A"/>
    <w:rsid w:val="00B978D2"/>
    <w:rsid w:val="00B97B9E"/>
    <w:rsid w:val="00B97D54"/>
    <w:rsid w:val="00B97E00"/>
    <w:rsid w:val="00B97E38"/>
    <w:rsid w:val="00B97E73"/>
    <w:rsid w:val="00B97FAB"/>
    <w:rsid w:val="00BA02BB"/>
    <w:rsid w:val="00BA03CD"/>
    <w:rsid w:val="00BA05F1"/>
    <w:rsid w:val="00BA0667"/>
    <w:rsid w:val="00BA086C"/>
    <w:rsid w:val="00BA0888"/>
    <w:rsid w:val="00BA096F"/>
    <w:rsid w:val="00BA0B18"/>
    <w:rsid w:val="00BA0B1A"/>
    <w:rsid w:val="00BA1211"/>
    <w:rsid w:val="00BA136C"/>
    <w:rsid w:val="00BA1483"/>
    <w:rsid w:val="00BA1705"/>
    <w:rsid w:val="00BA19D1"/>
    <w:rsid w:val="00BA1ABB"/>
    <w:rsid w:val="00BA1BC2"/>
    <w:rsid w:val="00BA1E81"/>
    <w:rsid w:val="00BA2628"/>
    <w:rsid w:val="00BA274F"/>
    <w:rsid w:val="00BA2991"/>
    <w:rsid w:val="00BA2CB0"/>
    <w:rsid w:val="00BA327E"/>
    <w:rsid w:val="00BA3380"/>
    <w:rsid w:val="00BA38FF"/>
    <w:rsid w:val="00BA3DCC"/>
    <w:rsid w:val="00BA4105"/>
    <w:rsid w:val="00BA4250"/>
    <w:rsid w:val="00BA4A6B"/>
    <w:rsid w:val="00BA4B2F"/>
    <w:rsid w:val="00BA4BD5"/>
    <w:rsid w:val="00BA4D09"/>
    <w:rsid w:val="00BA4E44"/>
    <w:rsid w:val="00BA5002"/>
    <w:rsid w:val="00BA516F"/>
    <w:rsid w:val="00BA51EC"/>
    <w:rsid w:val="00BA52DA"/>
    <w:rsid w:val="00BA54E2"/>
    <w:rsid w:val="00BA54F1"/>
    <w:rsid w:val="00BA587A"/>
    <w:rsid w:val="00BA5DA2"/>
    <w:rsid w:val="00BA6E6A"/>
    <w:rsid w:val="00BA7122"/>
    <w:rsid w:val="00BA719F"/>
    <w:rsid w:val="00BA7DBD"/>
    <w:rsid w:val="00BA7E7E"/>
    <w:rsid w:val="00BB032A"/>
    <w:rsid w:val="00BB042F"/>
    <w:rsid w:val="00BB0DEA"/>
    <w:rsid w:val="00BB0FB7"/>
    <w:rsid w:val="00BB111E"/>
    <w:rsid w:val="00BB1343"/>
    <w:rsid w:val="00BB1408"/>
    <w:rsid w:val="00BB148C"/>
    <w:rsid w:val="00BB1789"/>
    <w:rsid w:val="00BB20E7"/>
    <w:rsid w:val="00BB21DA"/>
    <w:rsid w:val="00BB2455"/>
    <w:rsid w:val="00BB24D4"/>
    <w:rsid w:val="00BB2510"/>
    <w:rsid w:val="00BB2623"/>
    <w:rsid w:val="00BB2F97"/>
    <w:rsid w:val="00BB3107"/>
    <w:rsid w:val="00BB335B"/>
    <w:rsid w:val="00BB3407"/>
    <w:rsid w:val="00BB3616"/>
    <w:rsid w:val="00BB3705"/>
    <w:rsid w:val="00BB3881"/>
    <w:rsid w:val="00BB39A6"/>
    <w:rsid w:val="00BB3BD4"/>
    <w:rsid w:val="00BB430E"/>
    <w:rsid w:val="00BB4568"/>
    <w:rsid w:val="00BB497A"/>
    <w:rsid w:val="00BB4BE8"/>
    <w:rsid w:val="00BB4FEF"/>
    <w:rsid w:val="00BB51BE"/>
    <w:rsid w:val="00BB5418"/>
    <w:rsid w:val="00BB543A"/>
    <w:rsid w:val="00BB5569"/>
    <w:rsid w:val="00BB5718"/>
    <w:rsid w:val="00BB599D"/>
    <w:rsid w:val="00BB5B50"/>
    <w:rsid w:val="00BB5E3A"/>
    <w:rsid w:val="00BB5EA4"/>
    <w:rsid w:val="00BB5FD0"/>
    <w:rsid w:val="00BB643E"/>
    <w:rsid w:val="00BB6764"/>
    <w:rsid w:val="00BB67C5"/>
    <w:rsid w:val="00BB6A9A"/>
    <w:rsid w:val="00BB709B"/>
    <w:rsid w:val="00BB7411"/>
    <w:rsid w:val="00BB7520"/>
    <w:rsid w:val="00BB7545"/>
    <w:rsid w:val="00BB781A"/>
    <w:rsid w:val="00BB7976"/>
    <w:rsid w:val="00BB79E8"/>
    <w:rsid w:val="00BB7A5E"/>
    <w:rsid w:val="00BB7AF0"/>
    <w:rsid w:val="00BC0015"/>
    <w:rsid w:val="00BC0125"/>
    <w:rsid w:val="00BC0297"/>
    <w:rsid w:val="00BC0700"/>
    <w:rsid w:val="00BC0768"/>
    <w:rsid w:val="00BC07E0"/>
    <w:rsid w:val="00BC098C"/>
    <w:rsid w:val="00BC0E40"/>
    <w:rsid w:val="00BC11A8"/>
    <w:rsid w:val="00BC1201"/>
    <w:rsid w:val="00BC1306"/>
    <w:rsid w:val="00BC1E1E"/>
    <w:rsid w:val="00BC1F60"/>
    <w:rsid w:val="00BC2270"/>
    <w:rsid w:val="00BC2413"/>
    <w:rsid w:val="00BC265C"/>
    <w:rsid w:val="00BC2901"/>
    <w:rsid w:val="00BC2AE5"/>
    <w:rsid w:val="00BC2AF6"/>
    <w:rsid w:val="00BC2BD6"/>
    <w:rsid w:val="00BC2C98"/>
    <w:rsid w:val="00BC323C"/>
    <w:rsid w:val="00BC32F3"/>
    <w:rsid w:val="00BC39FD"/>
    <w:rsid w:val="00BC3A70"/>
    <w:rsid w:val="00BC3C66"/>
    <w:rsid w:val="00BC3D97"/>
    <w:rsid w:val="00BC3E97"/>
    <w:rsid w:val="00BC3EF1"/>
    <w:rsid w:val="00BC3F5A"/>
    <w:rsid w:val="00BC46D7"/>
    <w:rsid w:val="00BC494F"/>
    <w:rsid w:val="00BC4C0B"/>
    <w:rsid w:val="00BC4C69"/>
    <w:rsid w:val="00BC4C7E"/>
    <w:rsid w:val="00BC4EC0"/>
    <w:rsid w:val="00BC5138"/>
    <w:rsid w:val="00BC54B3"/>
    <w:rsid w:val="00BC5545"/>
    <w:rsid w:val="00BC58F4"/>
    <w:rsid w:val="00BC592A"/>
    <w:rsid w:val="00BC5A09"/>
    <w:rsid w:val="00BC6140"/>
    <w:rsid w:val="00BC6312"/>
    <w:rsid w:val="00BC6589"/>
    <w:rsid w:val="00BC6D66"/>
    <w:rsid w:val="00BC71FF"/>
    <w:rsid w:val="00BC749C"/>
    <w:rsid w:val="00BC7733"/>
    <w:rsid w:val="00BC78F5"/>
    <w:rsid w:val="00BC7B5B"/>
    <w:rsid w:val="00BC7B74"/>
    <w:rsid w:val="00BD0078"/>
    <w:rsid w:val="00BD0204"/>
    <w:rsid w:val="00BD0222"/>
    <w:rsid w:val="00BD03DB"/>
    <w:rsid w:val="00BD05EB"/>
    <w:rsid w:val="00BD0769"/>
    <w:rsid w:val="00BD0A54"/>
    <w:rsid w:val="00BD0A92"/>
    <w:rsid w:val="00BD0B70"/>
    <w:rsid w:val="00BD0BBE"/>
    <w:rsid w:val="00BD0BF6"/>
    <w:rsid w:val="00BD101F"/>
    <w:rsid w:val="00BD1179"/>
    <w:rsid w:val="00BD14E8"/>
    <w:rsid w:val="00BD14ED"/>
    <w:rsid w:val="00BD164C"/>
    <w:rsid w:val="00BD1A77"/>
    <w:rsid w:val="00BD1EB9"/>
    <w:rsid w:val="00BD2274"/>
    <w:rsid w:val="00BD2558"/>
    <w:rsid w:val="00BD2A5E"/>
    <w:rsid w:val="00BD323B"/>
    <w:rsid w:val="00BD330D"/>
    <w:rsid w:val="00BD36C0"/>
    <w:rsid w:val="00BD3825"/>
    <w:rsid w:val="00BD38DD"/>
    <w:rsid w:val="00BD3A73"/>
    <w:rsid w:val="00BD3B4E"/>
    <w:rsid w:val="00BD3CD0"/>
    <w:rsid w:val="00BD425F"/>
    <w:rsid w:val="00BD4532"/>
    <w:rsid w:val="00BD48F5"/>
    <w:rsid w:val="00BD4A31"/>
    <w:rsid w:val="00BD4D13"/>
    <w:rsid w:val="00BD4DE7"/>
    <w:rsid w:val="00BD4E13"/>
    <w:rsid w:val="00BD532B"/>
    <w:rsid w:val="00BD55B2"/>
    <w:rsid w:val="00BD570A"/>
    <w:rsid w:val="00BD5767"/>
    <w:rsid w:val="00BD59D1"/>
    <w:rsid w:val="00BD5B16"/>
    <w:rsid w:val="00BD5B86"/>
    <w:rsid w:val="00BD5BA8"/>
    <w:rsid w:val="00BD5C0D"/>
    <w:rsid w:val="00BD5F41"/>
    <w:rsid w:val="00BD657D"/>
    <w:rsid w:val="00BD678A"/>
    <w:rsid w:val="00BD680E"/>
    <w:rsid w:val="00BD6B97"/>
    <w:rsid w:val="00BD6FE9"/>
    <w:rsid w:val="00BD71F0"/>
    <w:rsid w:val="00BD7293"/>
    <w:rsid w:val="00BD747A"/>
    <w:rsid w:val="00BD789F"/>
    <w:rsid w:val="00BD7B8B"/>
    <w:rsid w:val="00BE0BFC"/>
    <w:rsid w:val="00BE0F30"/>
    <w:rsid w:val="00BE0F5F"/>
    <w:rsid w:val="00BE123F"/>
    <w:rsid w:val="00BE1681"/>
    <w:rsid w:val="00BE16AE"/>
    <w:rsid w:val="00BE1956"/>
    <w:rsid w:val="00BE199C"/>
    <w:rsid w:val="00BE1B1D"/>
    <w:rsid w:val="00BE1EF2"/>
    <w:rsid w:val="00BE1FD0"/>
    <w:rsid w:val="00BE1FE4"/>
    <w:rsid w:val="00BE233C"/>
    <w:rsid w:val="00BE27F1"/>
    <w:rsid w:val="00BE289D"/>
    <w:rsid w:val="00BE316C"/>
    <w:rsid w:val="00BE31FE"/>
    <w:rsid w:val="00BE3245"/>
    <w:rsid w:val="00BE32DD"/>
    <w:rsid w:val="00BE3551"/>
    <w:rsid w:val="00BE3633"/>
    <w:rsid w:val="00BE3666"/>
    <w:rsid w:val="00BE3A5D"/>
    <w:rsid w:val="00BE3C90"/>
    <w:rsid w:val="00BE3D9E"/>
    <w:rsid w:val="00BE3FC6"/>
    <w:rsid w:val="00BE42F0"/>
    <w:rsid w:val="00BE4511"/>
    <w:rsid w:val="00BE452E"/>
    <w:rsid w:val="00BE4680"/>
    <w:rsid w:val="00BE48C3"/>
    <w:rsid w:val="00BE4A10"/>
    <w:rsid w:val="00BE4A45"/>
    <w:rsid w:val="00BE4A8F"/>
    <w:rsid w:val="00BE4F5F"/>
    <w:rsid w:val="00BE50A2"/>
    <w:rsid w:val="00BE5652"/>
    <w:rsid w:val="00BE58B0"/>
    <w:rsid w:val="00BE5B0A"/>
    <w:rsid w:val="00BE5B36"/>
    <w:rsid w:val="00BE5E2A"/>
    <w:rsid w:val="00BE5F14"/>
    <w:rsid w:val="00BE5F41"/>
    <w:rsid w:val="00BE603A"/>
    <w:rsid w:val="00BE63B5"/>
    <w:rsid w:val="00BE6A75"/>
    <w:rsid w:val="00BE6BB0"/>
    <w:rsid w:val="00BE6BCC"/>
    <w:rsid w:val="00BE6EB5"/>
    <w:rsid w:val="00BE71DA"/>
    <w:rsid w:val="00BE77B1"/>
    <w:rsid w:val="00BE79C8"/>
    <w:rsid w:val="00BF0119"/>
    <w:rsid w:val="00BF02FD"/>
    <w:rsid w:val="00BF0332"/>
    <w:rsid w:val="00BF03E4"/>
    <w:rsid w:val="00BF058E"/>
    <w:rsid w:val="00BF06A4"/>
    <w:rsid w:val="00BF0890"/>
    <w:rsid w:val="00BF0A7F"/>
    <w:rsid w:val="00BF0B0B"/>
    <w:rsid w:val="00BF0B98"/>
    <w:rsid w:val="00BF0CE2"/>
    <w:rsid w:val="00BF0FEE"/>
    <w:rsid w:val="00BF10A5"/>
    <w:rsid w:val="00BF10F8"/>
    <w:rsid w:val="00BF1276"/>
    <w:rsid w:val="00BF12DA"/>
    <w:rsid w:val="00BF140B"/>
    <w:rsid w:val="00BF16C3"/>
    <w:rsid w:val="00BF16EA"/>
    <w:rsid w:val="00BF1868"/>
    <w:rsid w:val="00BF18F8"/>
    <w:rsid w:val="00BF2100"/>
    <w:rsid w:val="00BF228B"/>
    <w:rsid w:val="00BF2563"/>
    <w:rsid w:val="00BF2870"/>
    <w:rsid w:val="00BF31DC"/>
    <w:rsid w:val="00BF3525"/>
    <w:rsid w:val="00BF367D"/>
    <w:rsid w:val="00BF369B"/>
    <w:rsid w:val="00BF378D"/>
    <w:rsid w:val="00BF37BA"/>
    <w:rsid w:val="00BF381D"/>
    <w:rsid w:val="00BF3957"/>
    <w:rsid w:val="00BF3C40"/>
    <w:rsid w:val="00BF3D72"/>
    <w:rsid w:val="00BF3FCC"/>
    <w:rsid w:val="00BF403F"/>
    <w:rsid w:val="00BF4181"/>
    <w:rsid w:val="00BF424A"/>
    <w:rsid w:val="00BF43B0"/>
    <w:rsid w:val="00BF44E0"/>
    <w:rsid w:val="00BF46B0"/>
    <w:rsid w:val="00BF4A6F"/>
    <w:rsid w:val="00BF4BD5"/>
    <w:rsid w:val="00BF4CA5"/>
    <w:rsid w:val="00BF4F33"/>
    <w:rsid w:val="00BF51A9"/>
    <w:rsid w:val="00BF51FF"/>
    <w:rsid w:val="00BF5323"/>
    <w:rsid w:val="00BF53B0"/>
    <w:rsid w:val="00BF5843"/>
    <w:rsid w:val="00BF5886"/>
    <w:rsid w:val="00BF58DF"/>
    <w:rsid w:val="00BF5A37"/>
    <w:rsid w:val="00BF5B6A"/>
    <w:rsid w:val="00BF5F3E"/>
    <w:rsid w:val="00BF5FC6"/>
    <w:rsid w:val="00BF625D"/>
    <w:rsid w:val="00BF6697"/>
    <w:rsid w:val="00BF6918"/>
    <w:rsid w:val="00BF693E"/>
    <w:rsid w:val="00BF6BCB"/>
    <w:rsid w:val="00BF6CC6"/>
    <w:rsid w:val="00BF702F"/>
    <w:rsid w:val="00BF7132"/>
    <w:rsid w:val="00BF7784"/>
    <w:rsid w:val="00BF78F2"/>
    <w:rsid w:val="00BF798A"/>
    <w:rsid w:val="00BF7A97"/>
    <w:rsid w:val="00C00016"/>
    <w:rsid w:val="00C00158"/>
    <w:rsid w:val="00C00162"/>
    <w:rsid w:val="00C00210"/>
    <w:rsid w:val="00C00A13"/>
    <w:rsid w:val="00C00A47"/>
    <w:rsid w:val="00C00B91"/>
    <w:rsid w:val="00C00E7B"/>
    <w:rsid w:val="00C0105E"/>
    <w:rsid w:val="00C0111A"/>
    <w:rsid w:val="00C01588"/>
    <w:rsid w:val="00C017EA"/>
    <w:rsid w:val="00C0199A"/>
    <w:rsid w:val="00C01A0E"/>
    <w:rsid w:val="00C01ABA"/>
    <w:rsid w:val="00C0220A"/>
    <w:rsid w:val="00C027DF"/>
    <w:rsid w:val="00C02A4A"/>
    <w:rsid w:val="00C031B7"/>
    <w:rsid w:val="00C0330F"/>
    <w:rsid w:val="00C03444"/>
    <w:rsid w:val="00C03484"/>
    <w:rsid w:val="00C03524"/>
    <w:rsid w:val="00C039E6"/>
    <w:rsid w:val="00C03FEE"/>
    <w:rsid w:val="00C044FA"/>
    <w:rsid w:val="00C04814"/>
    <w:rsid w:val="00C04A1A"/>
    <w:rsid w:val="00C04A63"/>
    <w:rsid w:val="00C04A79"/>
    <w:rsid w:val="00C04F9C"/>
    <w:rsid w:val="00C05118"/>
    <w:rsid w:val="00C05155"/>
    <w:rsid w:val="00C05219"/>
    <w:rsid w:val="00C05299"/>
    <w:rsid w:val="00C05827"/>
    <w:rsid w:val="00C05A27"/>
    <w:rsid w:val="00C05A95"/>
    <w:rsid w:val="00C05EBC"/>
    <w:rsid w:val="00C062FB"/>
    <w:rsid w:val="00C0632E"/>
    <w:rsid w:val="00C063E6"/>
    <w:rsid w:val="00C06668"/>
    <w:rsid w:val="00C0685D"/>
    <w:rsid w:val="00C068CA"/>
    <w:rsid w:val="00C06DF1"/>
    <w:rsid w:val="00C06EBA"/>
    <w:rsid w:val="00C07208"/>
    <w:rsid w:val="00C07688"/>
    <w:rsid w:val="00C07AA4"/>
    <w:rsid w:val="00C07B46"/>
    <w:rsid w:val="00C07D51"/>
    <w:rsid w:val="00C07DFD"/>
    <w:rsid w:val="00C10017"/>
    <w:rsid w:val="00C10039"/>
    <w:rsid w:val="00C10061"/>
    <w:rsid w:val="00C10235"/>
    <w:rsid w:val="00C105B4"/>
    <w:rsid w:val="00C10CE3"/>
    <w:rsid w:val="00C11097"/>
    <w:rsid w:val="00C114D9"/>
    <w:rsid w:val="00C117C1"/>
    <w:rsid w:val="00C11949"/>
    <w:rsid w:val="00C11A05"/>
    <w:rsid w:val="00C11E3E"/>
    <w:rsid w:val="00C1219F"/>
    <w:rsid w:val="00C121C4"/>
    <w:rsid w:val="00C122BC"/>
    <w:rsid w:val="00C1283A"/>
    <w:rsid w:val="00C12A2A"/>
    <w:rsid w:val="00C12A68"/>
    <w:rsid w:val="00C12FCA"/>
    <w:rsid w:val="00C13ABE"/>
    <w:rsid w:val="00C13E18"/>
    <w:rsid w:val="00C14079"/>
    <w:rsid w:val="00C1430B"/>
    <w:rsid w:val="00C144ED"/>
    <w:rsid w:val="00C146A5"/>
    <w:rsid w:val="00C14E90"/>
    <w:rsid w:val="00C14EB1"/>
    <w:rsid w:val="00C14EFA"/>
    <w:rsid w:val="00C15024"/>
    <w:rsid w:val="00C151B3"/>
    <w:rsid w:val="00C152FB"/>
    <w:rsid w:val="00C1567F"/>
    <w:rsid w:val="00C1595C"/>
    <w:rsid w:val="00C159BF"/>
    <w:rsid w:val="00C15EA4"/>
    <w:rsid w:val="00C15F7A"/>
    <w:rsid w:val="00C15FCA"/>
    <w:rsid w:val="00C16472"/>
    <w:rsid w:val="00C16605"/>
    <w:rsid w:val="00C16684"/>
    <w:rsid w:val="00C1673F"/>
    <w:rsid w:val="00C167AD"/>
    <w:rsid w:val="00C16CD5"/>
    <w:rsid w:val="00C16D69"/>
    <w:rsid w:val="00C17063"/>
    <w:rsid w:val="00C17644"/>
    <w:rsid w:val="00C17697"/>
    <w:rsid w:val="00C17F14"/>
    <w:rsid w:val="00C206B9"/>
    <w:rsid w:val="00C2095F"/>
    <w:rsid w:val="00C20A51"/>
    <w:rsid w:val="00C20D10"/>
    <w:rsid w:val="00C2111A"/>
    <w:rsid w:val="00C21608"/>
    <w:rsid w:val="00C2162F"/>
    <w:rsid w:val="00C2188C"/>
    <w:rsid w:val="00C21A7C"/>
    <w:rsid w:val="00C21AE1"/>
    <w:rsid w:val="00C21B89"/>
    <w:rsid w:val="00C220B2"/>
    <w:rsid w:val="00C2255F"/>
    <w:rsid w:val="00C2263B"/>
    <w:rsid w:val="00C22718"/>
    <w:rsid w:val="00C22779"/>
    <w:rsid w:val="00C22BE3"/>
    <w:rsid w:val="00C22C0F"/>
    <w:rsid w:val="00C22FCA"/>
    <w:rsid w:val="00C2360B"/>
    <w:rsid w:val="00C23E5D"/>
    <w:rsid w:val="00C24056"/>
    <w:rsid w:val="00C242D3"/>
    <w:rsid w:val="00C244D6"/>
    <w:rsid w:val="00C24B47"/>
    <w:rsid w:val="00C24E00"/>
    <w:rsid w:val="00C24FC8"/>
    <w:rsid w:val="00C2563A"/>
    <w:rsid w:val="00C257EE"/>
    <w:rsid w:val="00C26031"/>
    <w:rsid w:val="00C26138"/>
    <w:rsid w:val="00C262EA"/>
    <w:rsid w:val="00C2659C"/>
    <w:rsid w:val="00C265B4"/>
    <w:rsid w:val="00C2669B"/>
    <w:rsid w:val="00C2677F"/>
    <w:rsid w:val="00C26866"/>
    <w:rsid w:val="00C26A76"/>
    <w:rsid w:val="00C26D80"/>
    <w:rsid w:val="00C26F3D"/>
    <w:rsid w:val="00C270F1"/>
    <w:rsid w:val="00C27137"/>
    <w:rsid w:val="00C275F2"/>
    <w:rsid w:val="00C27631"/>
    <w:rsid w:val="00C27710"/>
    <w:rsid w:val="00C27D0B"/>
    <w:rsid w:val="00C27E5A"/>
    <w:rsid w:val="00C301B6"/>
    <w:rsid w:val="00C30434"/>
    <w:rsid w:val="00C306D4"/>
    <w:rsid w:val="00C306EE"/>
    <w:rsid w:val="00C30885"/>
    <w:rsid w:val="00C3099C"/>
    <w:rsid w:val="00C31310"/>
    <w:rsid w:val="00C314B7"/>
    <w:rsid w:val="00C314E9"/>
    <w:rsid w:val="00C315AB"/>
    <w:rsid w:val="00C31745"/>
    <w:rsid w:val="00C31783"/>
    <w:rsid w:val="00C3187B"/>
    <w:rsid w:val="00C31A14"/>
    <w:rsid w:val="00C31BDC"/>
    <w:rsid w:val="00C31C6C"/>
    <w:rsid w:val="00C31E5F"/>
    <w:rsid w:val="00C31EF8"/>
    <w:rsid w:val="00C32457"/>
    <w:rsid w:val="00C324BD"/>
    <w:rsid w:val="00C32620"/>
    <w:rsid w:val="00C32A8A"/>
    <w:rsid w:val="00C32C4D"/>
    <w:rsid w:val="00C32D52"/>
    <w:rsid w:val="00C32DD4"/>
    <w:rsid w:val="00C32E83"/>
    <w:rsid w:val="00C3309B"/>
    <w:rsid w:val="00C330E6"/>
    <w:rsid w:val="00C33131"/>
    <w:rsid w:val="00C337FE"/>
    <w:rsid w:val="00C33892"/>
    <w:rsid w:val="00C33973"/>
    <w:rsid w:val="00C33BD1"/>
    <w:rsid w:val="00C33EA9"/>
    <w:rsid w:val="00C33EE9"/>
    <w:rsid w:val="00C340CA"/>
    <w:rsid w:val="00C341C8"/>
    <w:rsid w:val="00C342FE"/>
    <w:rsid w:val="00C34A14"/>
    <w:rsid w:val="00C34A32"/>
    <w:rsid w:val="00C34B87"/>
    <w:rsid w:val="00C34D8D"/>
    <w:rsid w:val="00C34DFC"/>
    <w:rsid w:val="00C351D8"/>
    <w:rsid w:val="00C352C8"/>
    <w:rsid w:val="00C353A3"/>
    <w:rsid w:val="00C355FB"/>
    <w:rsid w:val="00C35631"/>
    <w:rsid w:val="00C35846"/>
    <w:rsid w:val="00C358D1"/>
    <w:rsid w:val="00C35D8F"/>
    <w:rsid w:val="00C35FBE"/>
    <w:rsid w:val="00C36390"/>
    <w:rsid w:val="00C36536"/>
    <w:rsid w:val="00C36A55"/>
    <w:rsid w:val="00C36C2B"/>
    <w:rsid w:val="00C36C87"/>
    <w:rsid w:val="00C36CEB"/>
    <w:rsid w:val="00C36E85"/>
    <w:rsid w:val="00C3705C"/>
    <w:rsid w:val="00C371C9"/>
    <w:rsid w:val="00C37238"/>
    <w:rsid w:val="00C372E3"/>
    <w:rsid w:val="00C37545"/>
    <w:rsid w:val="00C3774D"/>
    <w:rsid w:val="00C37805"/>
    <w:rsid w:val="00C37A11"/>
    <w:rsid w:val="00C401CB"/>
    <w:rsid w:val="00C40481"/>
    <w:rsid w:val="00C40DE1"/>
    <w:rsid w:val="00C41228"/>
    <w:rsid w:val="00C417AE"/>
    <w:rsid w:val="00C41A46"/>
    <w:rsid w:val="00C41C70"/>
    <w:rsid w:val="00C41CD2"/>
    <w:rsid w:val="00C41D9E"/>
    <w:rsid w:val="00C42196"/>
    <w:rsid w:val="00C421F4"/>
    <w:rsid w:val="00C4227E"/>
    <w:rsid w:val="00C42487"/>
    <w:rsid w:val="00C424CA"/>
    <w:rsid w:val="00C42B64"/>
    <w:rsid w:val="00C42B93"/>
    <w:rsid w:val="00C42BF9"/>
    <w:rsid w:val="00C431C4"/>
    <w:rsid w:val="00C431D1"/>
    <w:rsid w:val="00C4347C"/>
    <w:rsid w:val="00C434E5"/>
    <w:rsid w:val="00C43667"/>
    <w:rsid w:val="00C438A0"/>
    <w:rsid w:val="00C43952"/>
    <w:rsid w:val="00C44080"/>
    <w:rsid w:val="00C44101"/>
    <w:rsid w:val="00C4413D"/>
    <w:rsid w:val="00C44C58"/>
    <w:rsid w:val="00C44F36"/>
    <w:rsid w:val="00C45201"/>
    <w:rsid w:val="00C452B5"/>
    <w:rsid w:val="00C455EE"/>
    <w:rsid w:val="00C45601"/>
    <w:rsid w:val="00C457A6"/>
    <w:rsid w:val="00C45921"/>
    <w:rsid w:val="00C45A02"/>
    <w:rsid w:val="00C45A1F"/>
    <w:rsid w:val="00C45C33"/>
    <w:rsid w:val="00C4677C"/>
    <w:rsid w:val="00C46D29"/>
    <w:rsid w:val="00C46FB6"/>
    <w:rsid w:val="00C47062"/>
    <w:rsid w:val="00C47407"/>
    <w:rsid w:val="00C4779E"/>
    <w:rsid w:val="00C477B9"/>
    <w:rsid w:val="00C4788A"/>
    <w:rsid w:val="00C4788C"/>
    <w:rsid w:val="00C47987"/>
    <w:rsid w:val="00C47FC5"/>
    <w:rsid w:val="00C501B5"/>
    <w:rsid w:val="00C50963"/>
    <w:rsid w:val="00C5116F"/>
    <w:rsid w:val="00C514CF"/>
    <w:rsid w:val="00C51510"/>
    <w:rsid w:val="00C51777"/>
    <w:rsid w:val="00C51851"/>
    <w:rsid w:val="00C51AB6"/>
    <w:rsid w:val="00C52133"/>
    <w:rsid w:val="00C521BE"/>
    <w:rsid w:val="00C52293"/>
    <w:rsid w:val="00C523B9"/>
    <w:rsid w:val="00C52529"/>
    <w:rsid w:val="00C527BC"/>
    <w:rsid w:val="00C527E6"/>
    <w:rsid w:val="00C52A20"/>
    <w:rsid w:val="00C52BDC"/>
    <w:rsid w:val="00C52C62"/>
    <w:rsid w:val="00C530C9"/>
    <w:rsid w:val="00C53141"/>
    <w:rsid w:val="00C53E9F"/>
    <w:rsid w:val="00C53F2A"/>
    <w:rsid w:val="00C541DE"/>
    <w:rsid w:val="00C54260"/>
    <w:rsid w:val="00C54739"/>
    <w:rsid w:val="00C54747"/>
    <w:rsid w:val="00C548F5"/>
    <w:rsid w:val="00C5492D"/>
    <w:rsid w:val="00C54BD7"/>
    <w:rsid w:val="00C54E33"/>
    <w:rsid w:val="00C55214"/>
    <w:rsid w:val="00C558B6"/>
    <w:rsid w:val="00C559EA"/>
    <w:rsid w:val="00C55CDC"/>
    <w:rsid w:val="00C55CEC"/>
    <w:rsid w:val="00C5629F"/>
    <w:rsid w:val="00C56397"/>
    <w:rsid w:val="00C563E9"/>
    <w:rsid w:val="00C5673F"/>
    <w:rsid w:val="00C56B89"/>
    <w:rsid w:val="00C56C1E"/>
    <w:rsid w:val="00C56FF8"/>
    <w:rsid w:val="00C5716D"/>
    <w:rsid w:val="00C571C8"/>
    <w:rsid w:val="00C571FB"/>
    <w:rsid w:val="00C572FC"/>
    <w:rsid w:val="00C57473"/>
    <w:rsid w:val="00C577C2"/>
    <w:rsid w:val="00C57BAB"/>
    <w:rsid w:val="00C57C53"/>
    <w:rsid w:val="00C57D72"/>
    <w:rsid w:val="00C57E6E"/>
    <w:rsid w:val="00C57E85"/>
    <w:rsid w:val="00C57F75"/>
    <w:rsid w:val="00C6026C"/>
    <w:rsid w:val="00C606AE"/>
    <w:rsid w:val="00C606C7"/>
    <w:rsid w:val="00C60A3A"/>
    <w:rsid w:val="00C60A4A"/>
    <w:rsid w:val="00C60CFE"/>
    <w:rsid w:val="00C61632"/>
    <w:rsid w:val="00C61CE6"/>
    <w:rsid w:val="00C62035"/>
    <w:rsid w:val="00C6240A"/>
    <w:rsid w:val="00C62646"/>
    <w:rsid w:val="00C62695"/>
    <w:rsid w:val="00C627B6"/>
    <w:rsid w:val="00C62822"/>
    <w:rsid w:val="00C62823"/>
    <w:rsid w:val="00C628EB"/>
    <w:rsid w:val="00C62E1C"/>
    <w:rsid w:val="00C6306B"/>
    <w:rsid w:val="00C630BB"/>
    <w:rsid w:val="00C6311D"/>
    <w:rsid w:val="00C6332B"/>
    <w:rsid w:val="00C63511"/>
    <w:rsid w:val="00C63542"/>
    <w:rsid w:val="00C63604"/>
    <w:rsid w:val="00C63D2A"/>
    <w:rsid w:val="00C63E23"/>
    <w:rsid w:val="00C642B3"/>
    <w:rsid w:val="00C64375"/>
    <w:rsid w:val="00C643C9"/>
    <w:rsid w:val="00C6454E"/>
    <w:rsid w:val="00C645BF"/>
    <w:rsid w:val="00C64918"/>
    <w:rsid w:val="00C649DB"/>
    <w:rsid w:val="00C64F4D"/>
    <w:rsid w:val="00C651A8"/>
    <w:rsid w:val="00C65232"/>
    <w:rsid w:val="00C6580B"/>
    <w:rsid w:val="00C65996"/>
    <w:rsid w:val="00C659E4"/>
    <w:rsid w:val="00C659E7"/>
    <w:rsid w:val="00C65B88"/>
    <w:rsid w:val="00C65CCE"/>
    <w:rsid w:val="00C65EDD"/>
    <w:rsid w:val="00C66174"/>
    <w:rsid w:val="00C66247"/>
    <w:rsid w:val="00C6650E"/>
    <w:rsid w:val="00C666F9"/>
    <w:rsid w:val="00C6688B"/>
    <w:rsid w:val="00C668E1"/>
    <w:rsid w:val="00C66B23"/>
    <w:rsid w:val="00C66D07"/>
    <w:rsid w:val="00C66D49"/>
    <w:rsid w:val="00C66E93"/>
    <w:rsid w:val="00C673C0"/>
    <w:rsid w:val="00C67851"/>
    <w:rsid w:val="00C6791E"/>
    <w:rsid w:val="00C70195"/>
    <w:rsid w:val="00C702DE"/>
    <w:rsid w:val="00C703C1"/>
    <w:rsid w:val="00C703D1"/>
    <w:rsid w:val="00C703FD"/>
    <w:rsid w:val="00C704F3"/>
    <w:rsid w:val="00C704FB"/>
    <w:rsid w:val="00C70993"/>
    <w:rsid w:val="00C70A64"/>
    <w:rsid w:val="00C70AA7"/>
    <w:rsid w:val="00C70B8A"/>
    <w:rsid w:val="00C70BBC"/>
    <w:rsid w:val="00C70E68"/>
    <w:rsid w:val="00C7130B"/>
    <w:rsid w:val="00C71393"/>
    <w:rsid w:val="00C71704"/>
    <w:rsid w:val="00C71BC9"/>
    <w:rsid w:val="00C71D62"/>
    <w:rsid w:val="00C71DC3"/>
    <w:rsid w:val="00C71FED"/>
    <w:rsid w:val="00C720D5"/>
    <w:rsid w:val="00C723C1"/>
    <w:rsid w:val="00C72534"/>
    <w:rsid w:val="00C726D7"/>
    <w:rsid w:val="00C7283D"/>
    <w:rsid w:val="00C72A79"/>
    <w:rsid w:val="00C72BA2"/>
    <w:rsid w:val="00C72BE5"/>
    <w:rsid w:val="00C73268"/>
    <w:rsid w:val="00C7396E"/>
    <w:rsid w:val="00C73C40"/>
    <w:rsid w:val="00C73FDC"/>
    <w:rsid w:val="00C740CA"/>
    <w:rsid w:val="00C74244"/>
    <w:rsid w:val="00C7426E"/>
    <w:rsid w:val="00C748A4"/>
    <w:rsid w:val="00C74D14"/>
    <w:rsid w:val="00C74DE9"/>
    <w:rsid w:val="00C7502C"/>
    <w:rsid w:val="00C752AA"/>
    <w:rsid w:val="00C753E6"/>
    <w:rsid w:val="00C75683"/>
    <w:rsid w:val="00C75B21"/>
    <w:rsid w:val="00C75B87"/>
    <w:rsid w:val="00C76035"/>
    <w:rsid w:val="00C7637E"/>
    <w:rsid w:val="00C764EA"/>
    <w:rsid w:val="00C76C87"/>
    <w:rsid w:val="00C7755C"/>
    <w:rsid w:val="00C77649"/>
    <w:rsid w:val="00C776B5"/>
    <w:rsid w:val="00C77845"/>
    <w:rsid w:val="00C77B59"/>
    <w:rsid w:val="00C77C10"/>
    <w:rsid w:val="00C77DF1"/>
    <w:rsid w:val="00C77EBB"/>
    <w:rsid w:val="00C77F7C"/>
    <w:rsid w:val="00C80342"/>
    <w:rsid w:val="00C80420"/>
    <w:rsid w:val="00C80BF6"/>
    <w:rsid w:val="00C81056"/>
    <w:rsid w:val="00C81229"/>
    <w:rsid w:val="00C8142C"/>
    <w:rsid w:val="00C8150C"/>
    <w:rsid w:val="00C816E8"/>
    <w:rsid w:val="00C817F9"/>
    <w:rsid w:val="00C81B26"/>
    <w:rsid w:val="00C81D0E"/>
    <w:rsid w:val="00C81F3A"/>
    <w:rsid w:val="00C81FCD"/>
    <w:rsid w:val="00C82038"/>
    <w:rsid w:val="00C823E9"/>
    <w:rsid w:val="00C82568"/>
    <w:rsid w:val="00C825A9"/>
    <w:rsid w:val="00C82B3B"/>
    <w:rsid w:val="00C82D20"/>
    <w:rsid w:val="00C83549"/>
    <w:rsid w:val="00C835F4"/>
    <w:rsid w:val="00C839AE"/>
    <w:rsid w:val="00C83B42"/>
    <w:rsid w:val="00C8413F"/>
    <w:rsid w:val="00C84401"/>
    <w:rsid w:val="00C8478B"/>
    <w:rsid w:val="00C84859"/>
    <w:rsid w:val="00C84AFC"/>
    <w:rsid w:val="00C84E32"/>
    <w:rsid w:val="00C8517B"/>
    <w:rsid w:val="00C856BF"/>
    <w:rsid w:val="00C85737"/>
    <w:rsid w:val="00C85E52"/>
    <w:rsid w:val="00C8656C"/>
    <w:rsid w:val="00C86843"/>
    <w:rsid w:val="00C86885"/>
    <w:rsid w:val="00C86998"/>
    <w:rsid w:val="00C86C78"/>
    <w:rsid w:val="00C86E19"/>
    <w:rsid w:val="00C86E75"/>
    <w:rsid w:val="00C87048"/>
    <w:rsid w:val="00C871EA"/>
    <w:rsid w:val="00C872B2"/>
    <w:rsid w:val="00C878D0"/>
    <w:rsid w:val="00C90050"/>
    <w:rsid w:val="00C90439"/>
    <w:rsid w:val="00C90601"/>
    <w:rsid w:val="00C907E7"/>
    <w:rsid w:val="00C90AE0"/>
    <w:rsid w:val="00C90C17"/>
    <w:rsid w:val="00C913A9"/>
    <w:rsid w:val="00C913E3"/>
    <w:rsid w:val="00C91457"/>
    <w:rsid w:val="00C91855"/>
    <w:rsid w:val="00C91E5F"/>
    <w:rsid w:val="00C921EB"/>
    <w:rsid w:val="00C92231"/>
    <w:rsid w:val="00C922BC"/>
    <w:rsid w:val="00C923B7"/>
    <w:rsid w:val="00C92ABF"/>
    <w:rsid w:val="00C92B78"/>
    <w:rsid w:val="00C92E07"/>
    <w:rsid w:val="00C92EE1"/>
    <w:rsid w:val="00C937C1"/>
    <w:rsid w:val="00C938EF"/>
    <w:rsid w:val="00C939D6"/>
    <w:rsid w:val="00C93E7D"/>
    <w:rsid w:val="00C93FE4"/>
    <w:rsid w:val="00C9443D"/>
    <w:rsid w:val="00C9470F"/>
    <w:rsid w:val="00C95092"/>
    <w:rsid w:val="00C951D5"/>
    <w:rsid w:val="00C95431"/>
    <w:rsid w:val="00C9544A"/>
    <w:rsid w:val="00C95738"/>
    <w:rsid w:val="00C957DA"/>
    <w:rsid w:val="00C95C78"/>
    <w:rsid w:val="00C95F6D"/>
    <w:rsid w:val="00C96112"/>
    <w:rsid w:val="00C9617A"/>
    <w:rsid w:val="00C96188"/>
    <w:rsid w:val="00C962B9"/>
    <w:rsid w:val="00C96C6A"/>
    <w:rsid w:val="00C96EF5"/>
    <w:rsid w:val="00C971B7"/>
    <w:rsid w:val="00C976B9"/>
    <w:rsid w:val="00C977A6"/>
    <w:rsid w:val="00C977BD"/>
    <w:rsid w:val="00C97DCC"/>
    <w:rsid w:val="00C97F45"/>
    <w:rsid w:val="00CA01E1"/>
    <w:rsid w:val="00CA0402"/>
    <w:rsid w:val="00CA040A"/>
    <w:rsid w:val="00CA043F"/>
    <w:rsid w:val="00CA0456"/>
    <w:rsid w:val="00CA0571"/>
    <w:rsid w:val="00CA05EF"/>
    <w:rsid w:val="00CA0AF2"/>
    <w:rsid w:val="00CA0DCF"/>
    <w:rsid w:val="00CA0EC4"/>
    <w:rsid w:val="00CA0F3C"/>
    <w:rsid w:val="00CA0F3D"/>
    <w:rsid w:val="00CA1270"/>
    <w:rsid w:val="00CA1324"/>
    <w:rsid w:val="00CA13A8"/>
    <w:rsid w:val="00CA13E2"/>
    <w:rsid w:val="00CA1734"/>
    <w:rsid w:val="00CA17DF"/>
    <w:rsid w:val="00CA1CA7"/>
    <w:rsid w:val="00CA203C"/>
    <w:rsid w:val="00CA226C"/>
    <w:rsid w:val="00CA22B0"/>
    <w:rsid w:val="00CA261D"/>
    <w:rsid w:val="00CA27BE"/>
    <w:rsid w:val="00CA2822"/>
    <w:rsid w:val="00CA3502"/>
    <w:rsid w:val="00CA3591"/>
    <w:rsid w:val="00CA35D2"/>
    <w:rsid w:val="00CA3BDE"/>
    <w:rsid w:val="00CA3BF1"/>
    <w:rsid w:val="00CA4373"/>
    <w:rsid w:val="00CA4749"/>
    <w:rsid w:val="00CA4DBF"/>
    <w:rsid w:val="00CA4FDA"/>
    <w:rsid w:val="00CA50F9"/>
    <w:rsid w:val="00CA5171"/>
    <w:rsid w:val="00CA51C2"/>
    <w:rsid w:val="00CA51E6"/>
    <w:rsid w:val="00CA541F"/>
    <w:rsid w:val="00CA5466"/>
    <w:rsid w:val="00CA5885"/>
    <w:rsid w:val="00CA588C"/>
    <w:rsid w:val="00CA58B1"/>
    <w:rsid w:val="00CA5AFB"/>
    <w:rsid w:val="00CA5B87"/>
    <w:rsid w:val="00CA5C9F"/>
    <w:rsid w:val="00CA6070"/>
    <w:rsid w:val="00CA6145"/>
    <w:rsid w:val="00CA619D"/>
    <w:rsid w:val="00CA647C"/>
    <w:rsid w:val="00CA6A7D"/>
    <w:rsid w:val="00CA6B67"/>
    <w:rsid w:val="00CA6BC7"/>
    <w:rsid w:val="00CA6C01"/>
    <w:rsid w:val="00CA7167"/>
    <w:rsid w:val="00CA71B8"/>
    <w:rsid w:val="00CA76E1"/>
    <w:rsid w:val="00CA78D8"/>
    <w:rsid w:val="00CA7D09"/>
    <w:rsid w:val="00CB022A"/>
    <w:rsid w:val="00CB08A0"/>
    <w:rsid w:val="00CB0975"/>
    <w:rsid w:val="00CB0A43"/>
    <w:rsid w:val="00CB0B20"/>
    <w:rsid w:val="00CB0BEA"/>
    <w:rsid w:val="00CB0F01"/>
    <w:rsid w:val="00CB0F84"/>
    <w:rsid w:val="00CB148A"/>
    <w:rsid w:val="00CB1A27"/>
    <w:rsid w:val="00CB1C0E"/>
    <w:rsid w:val="00CB1DE8"/>
    <w:rsid w:val="00CB20CE"/>
    <w:rsid w:val="00CB21C1"/>
    <w:rsid w:val="00CB2279"/>
    <w:rsid w:val="00CB237B"/>
    <w:rsid w:val="00CB28AC"/>
    <w:rsid w:val="00CB28E3"/>
    <w:rsid w:val="00CB2AB9"/>
    <w:rsid w:val="00CB2D5B"/>
    <w:rsid w:val="00CB3145"/>
    <w:rsid w:val="00CB3151"/>
    <w:rsid w:val="00CB3153"/>
    <w:rsid w:val="00CB3E1F"/>
    <w:rsid w:val="00CB422C"/>
    <w:rsid w:val="00CB4378"/>
    <w:rsid w:val="00CB4C9C"/>
    <w:rsid w:val="00CB4E7B"/>
    <w:rsid w:val="00CB529C"/>
    <w:rsid w:val="00CB52D8"/>
    <w:rsid w:val="00CB535E"/>
    <w:rsid w:val="00CB54BE"/>
    <w:rsid w:val="00CB557F"/>
    <w:rsid w:val="00CB55AB"/>
    <w:rsid w:val="00CB574A"/>
    <w:rsid w:val="00CB5AB8"/>
    <w:rsid w:val="00CB5B41"/>
    <w:rsid w:val="00CB5E77"/>
    <w:rsid w:val="00CB5ECC"/>
    <w:rsid w:val="00CB5F6E"/>
    <w:rsid w:val="00CB6176"/>
    <w:rsid w:val="00CB65FE"/>
    <w:rsid w:val="00CB6615"/>
    <w:rsid w:val="00CB6683"/>
    <w:rsid w:val="00CB6899"/>
    <w:rsid w:val="00CB6996"/>
    <w:rsid w:val="00CB6BB9"/>
    <w:rsid w:val="00CB6D9A"/>
    <w:rsid w:val="00CB6F88"/>
    <w:rsid w:val="00CB7024"/>
    <w:rsid w:val="00CB7559"/>
    <w:rsid w:val="00CB770B"/>
    <w:rsid w:val="00CB78F2"/>
    <w:rsid w:val="00CB7AF6"/>
    <w:rsid w:val="00CB7DC7"/>
    <w:rsid w:val="00CB7E38"/>
    <w:rsid w:val="00CB7E75"/>
    <w:rsid w:val="00CC017C"/>
    <w:rsid w:val="00CC0442"/>
    <w:rsid w:val="00CC0543"/>
    <w:rsid w:val="00CC125C"/>
    <w:rsid w:val="00CC13B8"/>
    <w:rsid w:val="00CC15EF"/>
    <w:rsid w:val="00CC1736"/>
    <w:rsid w:val="00CC1980"/>
    <w:rsid w:val="00CC2391"/>
    <w:rsid w:val="00CC24E6"/>
    <w:rsid w:val="00CC2684"/>
    <w:rsid w:val="00CC300B"/>
    <w:rsid w:val="00CC3217"/>
    <w:rsid w:val="00CC35D5"/>
    <w:rsid w:val="00CC361E"/>
    <w:rsid w:val="00CC3A84"/>
    <w:rsid w:val="00CC3AB7"/>
    <w:rsid w:val="00CC3B6C"/>
    <w:rsid w:val="00CC4074"/>
    <w:rsid w:val="00CC40CB"/>
    <w:rsid w:val="00CC4220"/>
    <w:rsid w:val="00CC466F"/>
    <w:rsid w:val="00CC484F"/>
    <w:rsid w:val="00CC4865"/>
    <w:rsid w:val="00CC4BF3"/>
    <w:rsid w:val="00CC4DDA"/>
    <w:rsid w:val="00CC4F1E"/>
    <w:rsid w:val="00CC52C2"/>
    <w:rsid w:val="00CC52C9"/>
    <w:rsid w:val="00CC5343"/>
    <w:rsid w:val="00CC5439"/>
    <w:rsid w:val="00CC591E"/>
    <w:rsid w:val="00CC5C14"/>
    <w:rsid w:val="00CC5D0B"/>
    <w:rsid w:val="00CC604A"/>
    <w:rsid w:val="00CC6687"/>
    <w:rsid w:val="00CC66C8"/>
    <w:rsid w:val="00CC678B"/>
    <w:rsid w:val="00CC694C"/>
    <w:rsid w:val="00CC6B74"/>
    <w:rsid w:val="00CC7065"/>
    <w:rsid w:val="00CC71A5"/>
    <w:rsid w:val="00CC71D7"/>
    <w:rsid w:val="00CC76D2"/>
    <w:rsid w:val="00CC775B"/>
    <w:rsid w:val="00CC7816"/>
    <w:rsid w:val="00CC7B4A"/>
    <w:rsid w:val="00CC7BAF"/>
    <w:rsid w:val="00CC7E45"/>
    <w:rsid w:val="00CC7FF1"/>
    <w:rsid w:val="00CD0528"/>
    <w:rsid w:val="00CD059C"/>
    <w:rsid w:val="00CD0673"/>
    <w:rsid w:val="00CD0D07"/>
    <w:rsid w:val="00CD0DD5"/>
    <w:rsid w:val="00CD1251"/>
    <w:rsid w:val="00CD1B1F"/>
    <w:rsid w:val="00CD1D49"/>
    <w:rsid w:val="00CD1D79"/>
    <w:rsid w:val="00CD1D81"/>
    <w:rsid w:val="00CD1E9B"/>
    <w:rsid w:val="00CD1F23"/>
    <w:rsid w:val="00CD2279"/>
    <w:rsid w:val="00CD2342"/>
    <w:rsid w:val="00CD267D"/>
    <w:rsid w:val="00CD272F"/>
    <w:rsid w:val="00CD27FE"/>
    <w:rsid w:val="00CD28FB"/>
    <w:rsid w:val="00CD2B89"/>
    <w:rsid w:val="00CD2D1A"/>
    <w:rsid w:val="00CD2D67"/>
    <w:rsid w:val="00CD32E1"/>
    <w:rsid w:val="00CD3449"/>
    <w:rsid w:val="00CD3791"/>
    <w:rsid w:val="00CD38AE"/>
    <w:rsid w:val="00CD38E6"/>
    <w:rsid w:val="00CD3BF4"/>
    <w:rsid w:val="00CD41BB"/>
    <w:rsid w:val="00CD4229"/>
    <w:rsid w:val="00CD42FA"/>
    <w:rsid w:val="00CD43E0"/>
    <w:rsid w:val="00CD4B95"/>
    <w:rsid w:val="00CD4C3B"/>
    <w:rsid w:val="00CD4D3A"/>
    <w:rsid w:val="00CD4DAB"/>
    <w:rsid w:val="00CD4DCF"/>
    <w:rsid w:val="00CD4E98"/>
    <w:rsid w:val="00CD5557"/>
    <w:rsid w:val="00CD56BA"/>
    <w:rsid w:val="00CD58D8"/>
    <w:rsid w:val="00CD596E"/>
    <w:rsid w:val="00CD5AFD"/>
    <w:rsid w:val="00CD5CE4"/>
    <w:rsid w:val="00CD651A"/>
    <w:rsid w:val="00CD6522"/>
    <w:rsid w:val="00CD686D"/>
    <w:rsid w:val="00CD6E32"/>
    <w:rsid w:val="00CD7064"/>
    <w:rsid w:val="00CD71C4"/>
    <w:rsid w:val="00CD78C8"/>
    <w:rsid w:val="00CD7B83"/>
    <w:rsid w:val="00CD7CF8"/>
    <w:rsid w:val="00CD7F65"/>
    <w:rsid w:val="00CE005F"/>
    <w:rsid w:val="00CE03C5"/>
    <w:rsid w:val="00CE0845"/>
    <w:rsid w:val="00CE0B1C"/>
    <w:rsid w:val="00CE0B32"/>
    <w:rsid w:val="00CE0E8E"/>
    <w:rsid w:val="00CE0EF7"/>
    <w:rsid w:val="00CE115A"/>
    <w:rsid w:val="00CE1279"/>
    <w:rsid w:val="00CE139F"/>
    <w:rsid w:val="00CE14C6"/>
    <w:rsid w:val="00CE1533"/>
    <w:rsid w:val="00CE197F"/>
    <w:rsid w:val="00CE1A5C"/>
    <w:rsid w:val="00CE2016"/>
    <w:rsid w:val="00CE22EE"/>
    <w:rsid w:val="00CE23D3"/>
    <w:rsid w:val="00CE24DB"/>
    <w:rsid w:val="00CE252C"/>
    <w:rsid w:val="00CE25CD"/>
    <w:rsid w:val="00CE28BA"/>
    <w:rsid w:val="00CE2A5B"/>
    <w:rsid w:val="00CE2A8A"/>
    <w:rsid w:val="00CE2C6D"/>
    <w:rsid w:val="00CE3425"/>
    <w:rsid w:val="00CE34A2"/>
    <w:rsid w:val="00CE362F"/>
    <w:rsid w:val="00CE37BD"/>
    <w:rsid w:val="00CE393A"/>
    <w:rsid w:val="00CE3988"/>
    <w:rsid w:val="00CE4363"/>
    <w:rsid w:val="00CE48BB"/>
    <w:rsid w:val="00CE4C21"/>
    <w:rsid w:val="00CE4FF1"/>
    <w:rsid w:val="00CE514A"/>
    <w:rsid w:val="00CE5439"/>
    <w:rsid w:val="00CE5737"/>
    <w:rsid w:val="00CE57E0"/>
    <w:rsid w:val="00CE57EE"/>
    <w:rsid w:val="00CE5994"/>
    <w:rsid w:val="00CE5DF3"/>
    <w:rsid w:val="00CE5EFE"/>
    <w:rsid w:val="00CE5FBC"/>
    <w:rsid w:val="00CE6411"/>
    <w:rsid w:val="00CE6540"/>
    <w:rsid w:val="00CE664A"/>
    <w:rsid w:val="00CE666B"/>
    <w:rsid w:val="00CE6918"/>
    <w:rsid w:val="00CE6B2D"/>
    <w:rsid w:val="00CE6BBB"/>
    <w:rsid w:val="00CE6C7F"/>
    <w:rsid w:val="00CE6E69"/>
    <w:rsid w:val="00CE6FFB"/>
    <w:rsid w:val="00CE74A3"/>
    <w:rsid w:val="00CE7583"/>
    <w:rsid w:val="00CE7E36"/>
    <w:rsid w:val="00CF011F"/>
    <w:rsid w:val="00CF0403"/>
    <w:rsid w:val="00CF05BE"/>
    <w:rsid w:val="00CF070C"/>
    <w:rsid w:val="00CF0ADE"/>
    <w:rsid w:val="00CF0AE1"/>
    <w:rsid w:val="00CF0F67"/>
    <w:rsid w:val="00CF0FFC"/>
    <w:rsid w:val="00CF109E"/>
    <w:rsid w:val="00CF1573"/>
    <w:rsid w:val="00CF175E"/>
    <w:rsid w:val="00CF2616"/>
    <w:rsid w:val="00CF2849"/>
    <w:rsid w:val="00CF2917"/>
    <w:rsid w:val="00CF2A2E"/>
    <w:rsid w:val="00CF2D04"/>
    <w:rsid w:val="00CF31C6"/>
    <w:rsid w:val="00CF36C9"/>
    <w:rsid w:val="00CF36F8"/>
    <w:rsid w:val="00CF37B8"/>
    <w:rsid w:val="00CF3B17"/>
    <w:rsid w:val="00CF3C86"/>
    <w:rsid w:val="00CF4402"/>
    <w:rsid w:val="00CF4436"/>
    <w:rsid w:val="00CF4572"/>
    <w:rsid w:val="00CF4B17"/>
    <w:rsid w:val="00CF4C2B"/>
    <w:rsid w:val="00CF4E7F"/>
    <w:rsid w:val="00CF4EC2"/>
    <w:rsid w:val="00CF4FDF"/>
    <w:rsid w:val="00CF508E"/>
    <w:rsid w:val="00CF5093"/>
    <w:rsid w:val="00CF5120"/>
    <w:rsid w:val="00CF537F"/>
    <w:rsid w:val="00CF552C"/>
    <w:rsid w:val="00CF566E"/>
    <w:rsid w:val="00CF5766"/>
    <w:rsid w:val="00CF5C6F"/>
    <w:rsid w:val="00CF6651"/>
    <w:rsid w:val="00CF6717"/>
    <w:rsid w:val="00CF6978"/>
    <w:rsid w:val="00CF6E24"/>
    <w:rsid w:val="00CF7050"/>
    <w:rsid w:val="00CF70A0"/>
    <w:rsid w:val="00CF70F6"/>
    <w:rsid w:val="00CF7377"/>
    <w:rsid w:val="00CF7A6F"/>
    <w:rsid w:val="00CF7E66"/>
    <w:rsid w:val="00D000B0"/>
    <w:rsid w:val="00D0044A"/>
    <w:rsid w:val="00D00C02"/>
    <w:rsid w:val="00D01B2F"/>
    <w:rsid w:val="00D01B8C"/>
    <w:rsid w:val="00D01BC0"/>
    <w:rsid w:val="00D01CF5"/>
    <w:rsid w:val="00D02461"/>
    <w:rsid w:val="00D0247C"/>
    <w:rsid w:val="00D025F7"/>
    <w:rsid w:val="00D02C43"/>
    <w:rsid w:val="00D02C7D"/>
    <w:rsid w:val="00D02F53"/>
    <w:rsid w:val="00D02FDE"/>
    <w:rsid w:val="00D033FA"/>
    <w:rsid w:val="00D03C0B"/>
    <w:rsid w:val="00D03E15"/>
    <w:rsid w:val="00D03E89"/>
    <w:rsid w:val="00D0409E"/>
    <w:rsid w:val="00D0455F"/>
    <w:rsid w:val="00D046B4"/>
    <w:rsid w:val="00D047EC"/>
    <w:rsid w:val="00D04B49"/>
    <w:rsid w:val="00D04BC9"/>
    <w:rsid w:val="00D04E7A"/>
    <w:rsid w:val="00D04FDE"/>
    <w:rsid w:val="00D05496"/>
    <w:rsid w:val="00D0560C"/>
    <w:rsid w:val="00D0566D"/>
    <w:rsid w:val="00D05993"/>
    <w:rsid w:val="00D05B73"/>
    <w:rsid w:val="00D05B8E"/>
    <w:rsid w:val="00D05D2D"/>
    <w:rsid w:val="00D05E4D"/>
    <w:rsid w:val="00D0603E"/>
    <w:rsid w:val="00D06497"/>
    <w:rsid w:val="00D06A5A"/>
    <w:rsid w:val="00D06E0A"/>
    <w:rsid w:val="00D06EFC"/>
    <w:rsid w:val="00D07383"/>
    <w:rsid w:val="00D07441"/>
    <w:rsid w:val="00D0747D"/>
    <w:rsid w:val="00D07805"/>
    <w:rsid w:val="00D07878"/>
    <w:rsid w:val="00D07958"/>
    <w:rsid w:val="00D07F4E"/>
    <w:rsid w:val="00D101F2"/>
    <w:rsid w:val="00D1060E"/>
    <w:rsid w:val="00D1069B"/>
    <w:rsid w:val="00D109F7"/>
    <w:rsid w:val="00D10DDC"/>
    <w:rsid w:val="00D1103D"/>
    <w:rsid w:val="00D116B1"/>
    <w:rsid w:val="00D11934"/>
    <w:rsid w:val="00D11D09"/>
    <w:rsid w:val="00D11D3A"/>
    <w:rsid w:val="00D11FBE"/>
    <w:rsid w:val="00D121D2"/>
    <w:rsid w:val="00D122AD"/>
    <w:rsid w:val="00D1261D"/>
    <w:rsid w:val="00D12858"/>
    <w:rsid w:val="00D12BE3"/>
    <w:rsid w:val="00D12DE9"/>
    <w:rsid w:val="00D12E0B"/>
    <w:rsid w:val="00D13042"/>
    <w:rsid w:val="00D132C5"/>
    <w:rsid w:val="00D1386A"/>
    <w:rsid w:val="00D13DC4"/>
    <w:rsid w:val="00D13FF9"/>
    <w:rsid w:val="00D141AC"/>
    <w:rsid w:val="00D14351"/>
    <w:rsid w:val="00D14548"/>
    <w:rsid w:val="00D1473B"/>
    <w:rsid w:val="00D14958"/>
    <w:rsid w:val="00D14CD5"/>
    <w:rsid w:val="00D14F76"/>
    <w:rsid w:val="00D14FBC"/>
    <w:rsid w:val="00D154BB"/>
    <w:rsid w:val="00D15F06"/>
    <w:rsid w:val="00D15FF5"/>
    <w:rsid w:val="00D16385"/>
    <w:rsid w:val="00D163C9"/>
    <w:rsid w:val="00D16453"/>
    <w:rsid w:val="00D165F7"/>
    <w:rsid w:val="00D168C4"/>
    <w:rsid w:val="00D16AEE"/>
    <w:rsid w:val="00D16CA1"/>
    <w:rsid w:val="00D16D78"/>
    <w:rsid w:val="00D16E84"/>
    <w:rsid w:val="00D16E8B"/>
    <w:rsid w:val="00D1712E"/>
    <w:rsid w:val="00D17167"/>
    <w:rsid w:val="00D17202"/>
    <w:rsid w:val="00D17508"/>
    <w:rsid w:val="00D17528"/>
    <w:rsid w:val="00D17B1E"/>
    <w:rsid w:val="00D20107"/>
    <w:rsid w:val="00D20392"/>
    <w:rsid w:val="00D204EC"/>
    <w:rsid w:val="00D210C3"/>
    <w:rsid w:val="00D213CC"/>
    <w:rsid w:val="00D214FC"/>
    <w:rsid w:val="00D2157B"/>
    <w:rsid w:val="00D2179B"/>
    <w:rsid w:val="00D21AB5"/>
    <w:rsid w:val="00D21F53"/>
    <w:rsid w:val="00D2206D"/>
    <w:rsid w:val="00D2215C"/>
    <w:rsid w:val="00D221BD"/>
    <w:rsid w:val="00D2252F"/>
    <w:rsid w:val="00D22753"/>
    <w:rsid w:val="00D2276E"/>
    <w:rsid w:val="00D22A73"/>
    <w:rsid w:val="00D22D30"/>
    <w:rsid w:val="00D22F6A"/>
    <w:rsid w:val="00D2334C"/>
    <w:rsid w:val="00D233A3"/>
    <w:rsid w:val="00D234A3"/>
    <w:rsid w:val="00D23518"/>
    <w:rsid w:val="00D23893"/>
    <w:rsid w:val="00D23EC6"/>
    <w:rsid w:val="00D23F43"/>
    <w:rsid w:val="00D2418F"/>
    <w:rsid w:val="00D243C6"/>
    <w:rsid w:val="00D244B8"/>
    <w:rsid w:val="00D246E2"/>
    <w:rsid w:val="00D24853"/>
    <w:rsid w:val="00D248EE"/>
    <w:rsid w:val="00D24B39"/>
    <w:rsid w:val="00D24C13"/>
    <w:rsid w:val="00D24E22"/>
    <w:rsid w:val="00D24F8E"/>
    <w:rsid w:val="00D24FA3"/>
    <w:rsid w:val="00D2550E"/>
    <w:rsid w:val="00D258B7"/>
    <w:rsid w:val="00D25AD1"/>
    <w:rsid w:val="00D25B5C"/>
    <w:rsid w:val="00D25D85"/>
    <w:rsid w:val="00D25E64"/>
    <w:rsid w:val="00D262D6"/>
    <w:rsid w:val="00D266ED"/>
    <w:rsid w:val="00D268A0"/>
    <w:rsid w:val="00D26A1F"/>
    <w:rsid w:val="00D26C3D"/>
    <w:rsid w:val="00D270A9"/>
    <w:rsid w:val="00D27522"/>
    <w:rsid w:val="00D27A2C"/>
    <w:rsid w:val="00D27A77"/>
    <w:rsid w:val="00D27EA5"/>
    <w:rsid w:val="00D3009C"/>
    <w:rsid w:val="00D306D1"/>
    <w:rsid w:val="00D307C2"/>
    <w:rsid w:val="00D30A9A"/>
    <w:rsid w:val="00D30B54"/>
    <w:rsid w:val="00D30FB5"/>
    <w:rsid w:val="00D3137F"/>
    <w:rsid w:val="00D3150F"/>
    <w:rsid w:val="00D317A1"/>
    <w:rsid w:val="00D318CF"/>
    <w:rsid w:val="00D31E27"/>
    <w:rsid w:val="00D32110"/>
    <w:rsid w:val="00D328B9"/>
    <w:rsid w:val="00D329A9"/>
    <w:rsid w:val="00D32A02"/>
    <w:rsid w:val="00D32A40"/>
    <w:rsid w:val="00D32B6B"/>
    <w:rsid w:val="00D32B87"/>
    <w:rsid w:val="00D32BAA"/>
    <w:rsid w:val="00D32F18"/>
    <w:rsid w:val="00D330FD"/>
    <w:rsid w:val="00D331E3"/>
    <w:rsid w:val="00D33592"/>
    <w:rsid w:val="00D3361C"/>
    <w:rsid w:val="00D33777"/>
    <w:rsid w:val="00D33DF5"/>
    <w:rsid w:val="00D33F98"/>
    <w:rsid w:val="00D33FCD"/>
    <w:rsid w:val="00D3440C"/>
    <w:rsid w:val="00D3457E"/>
    <w:rsid w:val="00D3479C"/>
    <w:rsid w:val="00D35086"/>
    <w:rsid w:val="00D3533C"/>
    <w:rsid w:val="00D35345"/>
    <w:rsid w:val="00D35602"/>
    <w:rsid w:val="00D356DD"/>
    <w:rsid w:val="00D356E6"/>
    <w:rsid w:val="00D35792"/>
    <w:rsid w:val="00D358D1"/>
    <w:rsid w:val="00D35FC2"/>
    <w:rsid w:val="00D36014"/>
    <w:rsid w:val="00D36207"/>
    <w:rsid w:val="00D36296"/>
    <w:rsid w:val="00D362A6"/>
    <w:rsid w:val="00D362DE"/>
    <w:rsid w:val="00D36BB8"/>
    <w:rsid w:val="00D36C85"/>
    <w:rsid w:val="00D36CB4"/>
    <w:rsid w:val="00D3719C"/>
    <w:rsid w:val="00D372B4"/>
    <w:rsid w:val="00D37C72"/>
    <w:rsid w:val="00D37CDA"/>
    <w:rsid w:val="00D37E24"/>
    <w:rsid w:val="00D37EAE"/>
    <w:rsid w:val="00D403EE"/>
    <w:rsid w:val="00D4052D"/>
    <w:rsid w:val="00D405AF"/>
    <w:rsid w:val="00D40EEC"/>
    <w:rsid w:val="00D40F19"/>
    <w:rsid w:val="00D41167"/>
    <w:rsid w:val="00D415D0"/>
    <w:rsid w:val="00D41A6C"/>
    <w:rsid w:val="00D41C81"/>
    <w:rsid w:val="00D41FFA"/>
    <w:rsid w:val="00D42147"/>
    <w:rsid w:val="00D424D8"/>
    <w:rsid w:val="00D42520"/>
    <w:rsid w:val="00D426D8"/>
    <w:rsid w:val="00D4273D"/>
    <w:rsid w:val="00D427D9"/>
    <w:rsid w:val="00D42892"/>
    <w:rsid w:val="00D42D7C"/>
    <w:rsid w:val="00D42E46"/>
    <w:rsid w:val="00D42F8C"/>
    <w:rsid w:val="00D43398"/>
    <w:rsid w:val="00D43818"/>
    <w:rsid w:val="00D4382B"/>
    <w:rsid w:val="00D4392A"/>
    <w:rsid w:val="00D439C4"/>
    <w:rsid w:val="00D43A54"/>
    <w:rsid w:val="00D43BE6"/>
    <w:rsid w:val="00D43C81"/>
    <w:rsid w:val="00D43D4A"/>
    <w:rsid w:val="00D440FB"/>
    <w:rsid w:val="00D44242"/>
    <w:rsid w:val="00D443EC"/>
    <w:rsid w:val="00D44705"/>
    <w:rsid w:val="00D449B2"/>
    <w:rsid w:val="00D44B24"/>
    <w:rsid w:val="00D44B35"/>
    <w:rsid w:val="00D44F7E"/>
    <w:rsid w:val="00D44FA2"/>
    <w:rsid w:val="00D45112"/>
    <w:rsid w:val="00D45182"/>
    <w:rsid w:val="00D4535D"/>
    <w:rsid w:val="00D45592"/>
    <w:rsid w:val="00D45673"/>
    <w:rsid w:val="00D45B0C"/>
    <w:rsid w:val="00D45BE3"/>
    <w:rsid w:val="00D46093"/>
    <w:rsid w:val="00D463BF"/>
    <w:rsid w:val="00D4649B"/>
    <w:rsid w:val="00D465B8"/>
    <w:rsid w:val="00D465D2"/>
    <w:rsid w:val="00D46955"/>
    <w:rsid w:val="00D46A9C"/>
    <w:rsid w:val="00D46E25"/>
    <w:rsid w:val="00D47078"/>
    <w:rsid w:val="00D47114"/>
    <w:rsid w:val="00D4743B"/>
    <w:rsid w:val="00D478CF"/>
    <w:rsid w:val="00D47F65"/>
    <w:rsid w:val="00D502B4"/>
    <w:rsid w:val="00D5081E"/>
    <w:rsid w:val="00D50D69"/>
    <w:rsid w:val="00D50DF5"/>
    <w:rsid w:val="00D50FD0"/>
    <w:rsid w:val="00D511C0"/>
    <w:rsid w:val="00D51A59"/>
    <w:rsid w:val="00D51BB9"/>
    <w:rsid w:val="00D51DD3"/>
    <w:rsid w:val="00D51E1C"/>
    <w:rsid w:val="00D51FDA"/>
    <w:rsid w:val="00D521C9"/>
    <w:rsid w:val="00D521F4"/>
    <w:rsid w:val="00D52376"/>
    <w:rsid w:val="00D52468"/>
    <w:rsid w:val="00D5287C"/>
    <w:rsid w:val="00D52A3E"/>
    <w:rsid w:val="00D52B7A"/>
    <w:rsid w:val="00D52F18"/>
    <w:rsid w:val="00D5307B"/>
    <w:rsid w:val="00D53810"/>
    <w:rsid w:val="00D53B5C"/>
    <w:rsid w:val="00D53D75"/>
    <w:rsid w:val="00D54083"/>
    <w:rsid w:val="00D540BC"/>
    <w:rsid w:val="00D542A3"/>
    <w:rsid w:val="00D5492B"/>
    <w:rsid w:val="00D54B18"/>
    <w:rsid w:val="00D54BD6"/>
    <w:rsid w:val="00D54C80"/>
    <w:rsid w:val="00D54D44"/>
    <w:rsid w:val="00D54F6F"/>
    <w:rsid w:val="00D552D9"/>
    <w:rsid w:val="00D5570F"/>
    <w:rsid w:val="00D5637C"/>
    <w:rsid w:val="00D56415"/>
    <w:rsid w:val="00D56994"/>
    <w:rsid w:val="00D56D1D"/>
    <w:rsid w:val="00D56D7E"/>
    <w:rsid w:val="00D56F14"/>
    <w:rsid w:val="00D56F65"/>
    <w:rsid w:val="00D570FE"/>
    <w:rsid w:val="00D57106"/>
    <w:rsid w:val="00D572A3"/>
    <w:rsid w:val="00D57435"/>
    <w:rsid w:val="00D576A4"/>
    <w:rsid w:val="00D57B5D"/>
    <w:rsid w:val="00D57C80"/>
    <w:rsid w:val="00D57F88"/>
    <w:rsid w:val="00D60209"/>
    <w:rsid w:val="00D6033A"/>
    <w:rsid w:val="00D6039E"/>
    <w:rsid w:val="00D605AD"/>
    <w:rsid w:val="00D6072C"/>
    <w:rsid w:val="00D60740"/>
    <w:rsid w:val="00D6079D"/>
    <w:rsid w:val="00D60825"/>
    <w:rsid w:val="00D60B45"/>
    <w:rsid w:val="00D61864"/>
    <w:rsid w:val="00D618ED"/>
    <w:rsid w:val="00D619B7"/>
    <w:rsid w:val="00D61C9C"/>
    <w:rsid w:val="00D61D67"/>
    <w:rsid w:val="00D62021"/>
    <w:rsid w:val="00D620CE"/>
    <w:rsid w:val="00D6217A"/>
    <w:rsid w:val="00D62209"/>
    <w:rsid w:val="00D6222F"/>
    <w:rsid w:val="00D62654"/>
    <w:rsid w:val="00D6276A"/>
    <w:rsid w:val="00D62916"/>
    <w:rsid w:val="00D62AB3"/>
    <w:rsid w:val="00D63039"/>
    <w:rsid w:val="00D63053"/>
    <w:rsid w:val="00D634A3"/>
    <w:rsid w:val="00D63D5F"/>
    <w:rsid w:val="00D64283"/>
    <w:rsid w:val="00D64494"/>
    <w:rsid w:val="00D649B3"/>
    <w:rsid w:val="00D64FA3"/>
    <w:rsid w:val="00D651F0"/>
    <w:rsid w:val="00D65488"/>
    <w:rsid w:val="00D655A8"/>
    <w:rsid w:val="00D65616"/>
    <w:rsid w:val="00D65A98"/>
    <w:rsid w:val="00D6609C"/>
    <w:rsid w:val="00D662D1"/>
    <w:rsid w:val="00D66377"/>
    <w:rsid w:val="00D663FC"/>
    <w:rsid w:val="00D6717C"/>
    <w:rsid w:val="00D677F8"/>
    <w:rsid w:val="00D678C9"/>
    <w:rsid w:val="00D67DCD"/>
    <w:rsid w:val="00D67E43"/>
    <w:rsid w:val="00D704A5"/>
    <w:rsid w:val="00D70690"/>
    <w:rsid w:val="00D70710"/>
    <w:rsid w:val="00D7075C"/>
    <w:rsid w:val="00D70855"/>
    <w:rsid w:val="00D708CE"/>
    <w:rsid w:val="00D70CC2"/>
    <w:rsid w:val="00D70E64"/>
    <w:rsid w:val="00D71211"/>
    <w:rsid w:val="00D713B5"/>
    <w:rsid w:val="00D71490"/>
    <w:rsid w:val="00D72075"/>
    <w:rsid w:val="00D72078"/>
    <w:rsid w:val="00D72102"/>
    <w:rsid w:val="00D7233D"/>
    <w:rsid w:val="00D7248B"/>
    <w:rsid w:val="00D72643"/>
    <w:rsid w:val="00D728D3"/>
    <w:rsid w:val="00D729EC"/>
    <w:rsid w:val="00D73576"/>
    <w:rsid w:val="00D738CE"/>
    <w:rsid w:val="00D739C4"/>
    <w:rsid w:val="00D73A2E"/>
    <w:rsid w:val="00D73AAE"/>
    <w:rsid w:val="00D73FFB"/>
    <w:rsid w:val="00D74694"/>
    <w:rsid w:val="00D74C7E"/>
    <w:rsid w:val="00D74F23"/>
    <w:rsid w:val="00D7509F"/>
    <w:rsid w:val="00D75112"/>
    <w:rsid w:val="00D75163"/>
    <w:rsid w:val="00D752EF"/>
    <w:rsid w:val="00D7571F"/>
    <w:rsid w:val="00D75FCB"/>
    <w:rsid w:val="00D76314"/>
    <w:rsid w:val="00D7643A"/>
    <w:rsid w:val="00D765AF"/>
    <w:rsid w:val="00D766E6"/>
    <w:rsid w:val="00D7678F"/>
    <w:rsid w:val="00D76A02"/>
    <w:rsid w:val="00D76A34"/>
    <w:rsid w:val="00D76E0A"/>
    <w:rsid w:val="00D771D9"/>
    <w:rsid w:val="00D771DF"/>
    <w:rsid w:val="00D7729D"/>
    <w:rsid w:val="00D77B24"/>
    <w:rsid w:val="00D77BE2"/>
    <w:rsid w:val="00D80287"/>
    <w:rsid w:val="00D80477"/>
    <w:rsid w:val="00D804FD"/>
    <w:rsid w:val="00D80529"/>
    <w:rsid w:val="00D80736"/>
    <w:rsid w:val="00D80756"/>
    <w:rsid w:val="00D809BA"/>
    <w:rsid w:val="00D80AC2"/>
    <w:rsid w:val="00D80ADD"/>
    <w:rsid w:val="00D80F7D"/>
    <w:rsid w:val="00D81175"/>
    <w:rsid w:val="00D81727"/>
    <w:rsid w:val="00D817E5"/>
    <w:rsid w:val="00D81864"/>
    <w:rsid w:val="00D8186F"/>
    <w:rsid w:val="00D820D4"/>
    <w:rsid w:val="00D826EB"/>
    <w:rsid w:val="00D82783"/>
    <w:rsid w:val="00D8280E"/>
    <w:rsid w:val="00D8287B"/>
    <w:rsid w:val="00D82D60"/>
    <w:rsid w:val="00D8398A"/>
    <w:rsid w:val="00D83C41"/>
    <w:rsid w:val="00D83F3F"/>
    <w:rsid w:val="00D842C8"/>
    <w:rsid w:val="00D843AC"/>
    <w:rsid w:val="00D84467"/>
    <w:rsid w:val="00D84493"/>
    <w:rsid w:val="00D845C2"/>
    <w:rsid w:val="00D8467B"/>
    <w:rsid w:val="00D84848"/>
    <w:rsid w:val="00D84925"/>
    <w:rsid w:val="00D84938"/>
    <w:rsid w:val="00D8493C"/>
    <w:rsid w:val="00D84FFD"/>
    <w:rsid w:val="00D85296"/>
    <w:rsid w:val="00D8587B"/>
    <w:rsid w:val="00D85A85"/>
    <w:rsid w:val="00D85F08"/>
    <w:rsid w:val="00D862D6"/>
    <w:rsid w:val="00D864C4"/>
    <w:rsid w:val="00D86534"/>
    <w:rsid w:val="00D8711C"/>
    <w:rsid w:val="00D871CA"/>
    <w:rsid w:val="00D8783D"/>
    <w:rsid w:val="00D87914"/>
    <w:rsid w:val="00D87C61"/>
    <w:rsid w:val="00D90003"/>
    <w:rsid w:val="00D90084"/>
    <w:rsid w:val="00D90146"/>
    <w:rsid w:val="00D901D6"/>
    <w:rsid w:val="00D90A11"/>
    <w:rsid w:val="00D90BED"/>
    <w:rsid w:val="00D90E83"/>
    <w:rsid w:val="00D90EB1"/>
    <w:rsid w:val="00D916AA"/>
    <w:rsid w:val="00D9177B"/>
    <w:rsid w:val="00D91820"/>
    <w:rsid w:val="00D91AA1"/>
    <w:rsid w:val="00D91B22"/>
    <w:rsid w:val="00D91F4C"/>
    <w:rsid w:val="00D9214E"/>
    <w:rsid w:val="00D924F4"/>
    <w:rsid w:val="00D9270B"/>
    <w:rsid w:val="00D92A9E"/>
    <w:rsid w:val="00D92D47"/>
    <w:rsid w:val="00D932DC"/>
    <w:rsid w:val="00D9339E"/>
    <w:rsid w:val="00D93D8C"/>
    <w:rsid w:val="00D93EEE"/>
    <w:rsid w:val="00D93FF9"/>
    <w:rsid w:val="00D9403A"/>
    <w:rsid w:val="00D940E5"/>
    <w:rsid w:val="00D940F6"/>
    <w:rsid w:val="00D94214"/>
    <w:rsid w:val="00D94499"/>
    <w:rsid w:val="00D945E9"/>
    <w:rsid w:val="00D9489C"/>
    <w:rsid w:val="00D94BC8"/>
    <w:rsid w:val="00D94D3E"/>
    <w:rsid w:val="00D95145"/>
    <w:rsid w:val="00D95173"/>
    <w:rsid w:val="00D9524E"/>
    <w:rsid w:val="00D9527B"/>
    <w:rsid w:val="00D952E0"/>
    <w:rsid w:val="00D95532"/>
    <w:rsid w:val="00D957B9"/>
    <w:rsid w:val="00D95984"/>
    <w:rsid w:val="00D95A79"/>
    <w:rsid w:val="00D962E3"/>
    <w:rsid w:val="00D966A4"/>
    <w:rsid w:val="00D96ED2"/>
    <w:rsid w:val="00D9719F"/>
    <w:rsid w:val="00D97260"/>
    <w:rsid w:val="00D973D0"/>
    <w:rsid w:val="00D97B01"/>
    <w:rsid w:val="00DA0900"/>
    <w:rsid w:val="00DA09B5"/>
    <w:rsid w:val="00DA0B0A"/>
    <w:rsid w:val="00DA0D9B"/>
    <w:rsid w:val="00DA1378"/>
    <w:rsid w:val="00DA139E"/>
    <w:rsid w:val="00DA1AE3"/>
    <w:rsid w:val="00DA1B0A"/>
    <w:rsid w:val="00DA1E08"/>
    <w:rsid w:val="00DA20FF"/>
    <w:rsid w:val="00DA21B7"/>
    <w:rsid w:val="00DA25B5"/>
    <w:rsid w:val="00DA26FF"/>
    <w:rsid w:val="00DA2BC0"/>
    <w:rsid w:val="00DA2F68"/>
    <w:rsid w:val="00DA3683"/>
    <w:rsid w:val="00DA37DC"/>
    <w:rsid w:val="00DA3BA9"/>
    <w:rsid w:val="00DA3CDC"/>
    <w:rsid w:val="00DA3F24"/>
    <w:rsid w:val="00DA46E8"/>
    <w:rsid w:val="00DA4EAC"/>
    <w:rsid w:val="00DA52ED"/>
    <w:rsid w:val="00DA598B"/>
    <w:rsid w:val="00DA5B40"/>
    <w:rsid w:val="00DA5BE1"/>
    <w:rsid w:val="00DA5C98"/>
    <w:rsid w:val="00DA5FB3"/>
    <w:rsid w:val="00DA6583"/>
    <w:rsid w:val="00DA670A"/>
    <w:rsid w:val="00DA673B"/>
    <w:rsid w:val="00DA698F"/>
    <w:rsid w:val="00DA6AE2"/>
    <w:rsid w:val="00DA6C14"/>
    <w:rsid w:val="00DA6C97"/>
    <w:rsid w:val="00DA7099"/>
    <w:rsid w:val="00DA7172"/>
    <w:rsid w:val="00DA7197"/>
    <w:rsid w:val="00DA7273"/>
    <w:rsid w:val="00DA759E"/>
    <w:rsid w:val="00DA779C"/>
    <w:rsid w:val="00DA7B00"/>
    <w:rsid w:val="00DB0251"/>
    <w:rsid w:val="00DB0255"/>
    <w:rsid w:val="00DB045A"/>
    <w:rsid w:val="00DB04E9"/>
    <w:rsid w:val="00DB0670"/>
    <w:rsid w:val="00DB071E"/>
    <w:rsid w:val="00DB07A2"/>
    <w:rsid w:val="00DB0E94"/>
    <w:rsid w:val="00DB143A"/>
    <w:rsid w:val="00DB175C"/>
    <w:rsid w:val="00DB17A9"/>
    <w:rsid w:val="00DB1B04"/>
    <w:rsid w:val="00DB1C93"/>
    <w:rsid w:val="00DB1DA0"/>
    <w:rsid w:val="00DB1E20"/>
    <w:rsid w:val="00DB21E6"/>
    <w:rsid w:val="00DB21FF"/>
    <w:rsid w:val="00DB238A"/>
    <w:rsid w:val="00DB267D"/>
    <w:rsid w:val="00DB296C"/>
    <w:rsid w:val="00DB33A8"/>
    <w:rsid w:val="00DB33E3"/>
    <w:rsid w:val="00DB377E"/>
    <w:rsid w:val="00DB384A"/>
    <w:rsid w:val="00DB3861"/>
    <w:rsid w:val="00DB39A3"/>
    <w:rsid w:val="00DB4C0C"/>
    <w:rsid w:val="00DB4C3E"/>
    <w:rsid w:val="00DB4C94"/>
    <w:rsid w:val="00DB4E58"/>
    <w:rsid w:val="00DB4EEF"/>
    <w:rsid w:val="00DB51D7"/>
    <w:rsid w:val="00DB56F9"/>
    <w:rsid w:val="00DB5718"/>
    <w:rsid w:val="00DB5AF8"/>
    <w:rsid w:val="00DB5FF8"/>
    <w:rsid w:val="00DB6586"/>
    <w:rsid w:val="00DB6658"/>
    <w:rsid w:val="00DB691C"/>
    <w:rsid w:val="00DB6D32"/>
    <w:rsid w:val="00DB7691"/>
    <w:rsid w:val="00DB7B85"/>
    <w:rsid w:val="00DB7CDE"/>
    <w:rsid w:val="00DB7E7A"/>
    <w:rsid w:val="00DC03FF"/>
    <w:rsid w:val="00DC0421"/>
    <w:rsid w:val="00DC0676"/>
    <w:rsid w:val="00DC07B7"/>
    <w:rsid w:val="00DC081F"/>
    <w:rsid w:val="00DC0A73"/>
    <w:rsid w:val="00DC10C2"/>
    <w:rsid w:val="00DC1202"/>
    <w:rsid w:val="00DC1510"/>
    <w:rsid w:val="00DC163C"/>
    <w:rsid w:val="00DC175F"/>
    <w:rsid w:val="00DC1951"/>
    <w:rsid w:val="00DC19F0"/>
    <w:rsid w:val="00DC1FC5"/>
    <w:rsid w:val="00DC21B5"/>
    <w:rsid w:val="00DC23A1"/>
    <w:rsid w:val="00DC23F5"/>
    <w:rsid w:val="00DC2997"/>
    <w:rsid w:val="00DC2A37"/>
    <w:rsid w:val="00DC2CAD"/>
    <w:rsid w:val="00DC2E1C"/>
    <w:rsid w:val="00DC2EC9"/>
    <w:rsid w:val="00DC2F81"/>
    <w:rsid w:val="00DC3083"/>
    <w:rsid w:val="00DC315F"/>
    <w:rsid w:val="00DC3192"/>
    <w:rsid w:val="00DC323A"/>
    <w:rsid w:val="00DC35E6"/>
    <w:rsid w:val="00DC3686"/>
    <w:rsid w:val="00DC3727"/>
    <w:rsid w:val="00DC3792"/>
    <w:rsid w:val="00DC37D3"/>
    <w:rsid w:val="00DC37F5"/>
    <w:rsid w:val="00DC3A05"/>
    <w:rsid w:val="00DC3A46"/>
    <w:rsid w:val="00DC3E4E"/>
    <w:rsid w:val="00DC4933"/>
    <w:rsid w:val="00DC4B19"/>
    <w:rsid w:val="00DC4D4F"/>
    <w:rsid w:val="00DC5002"/>
    <w:rsid w:val="00DC505F"/>
    <w:rsid w:val="00DC51E2"/>
    <w:rsid w:val="00DC5242"/>
    <w:rsid w:val="00DC52CD"/>
    <w:rsid w:val="00DC58B2"/>
    <w:rsid w:val="00DC5CD4"/>
    <w:rsid w:val="00DC621D"/>
    <w:rsid w:val="00DC648D"/>
    <w:rsid w:val="00DC64AD"/>
    <w:rsid w:val="00DC66E0"/>
    <w:rsid w:val="00DC6A8F"/>
    <w:rsid w:val="00DC6F94"/>
    <w:rsid w:val="00DC7032"/>
    <w:rsid w:val="00DC7343"/>
    <w:rsid w:val="00DC73D6"/>
    <w:rsid w:val="00DC7418"/>
    <w:rsid w:val="00DC7A14"/>
    <w:rsid w:val="00DC7A9A"/>
    <w:rsid w:val="00DC7D54"/>
    <w:rsid w:val="00DC7F9F"/>
    <w:rsid w:val="00DD0288"/>
    <w:rsid w:val="00DD0557"/>
    <w:rsid w:val="00DD0578"/>
    <w:rsid w:val="00DD07EA"/>
    <w:rsid w:val="00DD0849"/>
    <w:rsid w:val="00DD0C91"/>
    <w:rsid w:val="00DD0E4A"/>
    <w:rsid w:val="00DD112D"/>
    <w:rsid w:val="00DD11D5"/>
    <w:rsid w:val="00DD143A"/>
    <w:rsid w:val="00DD1508"/>
    <w:rsid w:val="00DD1637"/>
    <w:rsid w:val="00DD16D9"/>
    <w:rsid w:val="00DD1FA5"/>
    <w:rsid w:val="00DD211D"/>
    <w:rsid w:val="00DD286B"/>
    <w:rsid w:val="00DD2943"/>
    <w:rsid w:val="00DD2B82"/>
    <w:rsid w:val="00DD2DEE"/>
    <w:rsid w:val="00DD2E04"/>
    <w:rsid w:val="00DD30D7"/>
    <w:rsid w:val="00DD38C8"/>
    <w:rsid w:val="00DD3B80"/>
    <w:rsid w:val="00DD3C5E"/>
    <w:rsid w:val="00DD3C69"/>
    <w:rsid w:val="00DD3C96"/>
    <w:rsid w:val="00DD407E"/>
    <w:rsid w:val="00DD4421"/>
    <w:rsid w:val="00DD448B"/>
    <w:rsid w:val="00DD449D"/>
    <w:rsid w:val="00DD4A56"/>
    <w:rsid w:val="00DD4E50"/>
    <w:rsid w:val="00DD50EC"/>
    <w:rsid w:val="00DD5BF4"/>
    <w:rsid w:val="00DD6063"/>
    <w:rsid w:val="00DD62E0"/>
    <w:rsid w:val="00DD6699"/>
    <w:rsid w:val="00DD66B8"/>
    <w:rsid w:val="00DD66E6"/>
    <w:rsid w:val="00DD67D4"/>
    <w:rsid w:val="00DD694A"/>
    <w:rsid w:val="00DD6DCA"/>
    <w:rsid w:val="00DD6F84"/>
    <w:rsid w:val="00DD70D7"/>
    <w:rsid w:val="00DD7984"/>
    <w:rsid w:val="00DD79DD"/>
    <w:rsid w:val="00DD7D93"/>
    <w:rsid w:val="00DD7E1A"/>
    <w:rsid w:val="00DE02A4"/>
    <w:rsid w:val="00DE0FB7"/>
    <w:rsid w:val="00DE1083"/>
    <w:rsid w:val="00DE11DB"/>
    <w:rsid w:val="00DE121C"/>
    <w:rsid w:val="00DE13C2"/>
    <w:rsid w:val="00DE13C8"/>
    <w:rsid w:val="00DE15BA"/>
    <w:rsid w:val="00DE17CF"/>
    <w:rsid w:val="00DE2149"/>
    <w:rsid w:val="00DE2253"/>
    <w:rsid w:val="00DE2CED"/>
    <w:rsid w:val="00DE2E6E"/>
    <w:rsid w:val="00DE300A"/>
    <w:rsid w:val="00DE315A"/>
    <w:rsid w:val="00DE3179"/>
    <w:rsid w:val="00DE343D"/>
    <w:rsid w:val="00DE34FC"/>
    <w:rsid w:val="00DE3A98"/>
    <w:rsid w:val="00DE3D34"/>
    <w:rsid w:val="00DE3DDF"/>
    <w:rsid w:val="00DE3E0F"/>
    <w:rsid w:val="00DE3E5C"/>
    <w:rsid w:val="00DE3E77"/>
    <w:rsid w:val="00DE4315"/>
    <w:rsid w:val="00DE4573"/>
    <w:rsid w:val="00DE457D"/>
    <w:rsid w:val="00DE4980"/>
    <w:rsid w:val="00DE4AEA"/>
    <w:rsid w:val="00DE4D70"/>
    <w:rsid w:val="00DE509D"/>
    <w:rsid w:val="00DE5432"/>
    <w:rsid w:val="00DE54C7"/>
    <w:rsid w:val="00DE56B0"/>
    <w:rsid w:val="00DE593E"/>
    <w:rsid w:val="00DE59AB"/>
    <w:rsid w:val="00DE59EC"/>
    <w:rsid w:val="00DE5C98"/>
    <w:rsid w:val="00DE5EE2"/>
    <w:rsid w:val="00DE6342"/>
    <w:rsid w:val="00DE64AB"/>
    <w:rsid w:val="00DE675E"/>
    <w:rsid w:val="00DE6A03"/>
    <w:rsid w:val="00DE6AB2"/>
    <w:rsid w:val="00DE6B1B"/>
    <w:rsid w:val="00DE6C77"/>
    <w:rsid w:val="00DE74B5"/>
    <w:rsid w:val="00DE75BB"/>
    <w:rsid w:val="00DE7B3A"/>
    <w:rsid w:val="00DF002A"/>
    <w:rsid w:val="00DF074E"/>
    <w:rsid w:val="00DF0769"/>
    <w:rsid w:val="00DF0845"/>
    <w:rsid w:val="00DF0E60"/>
    <w:rsid w:val="00DF0FBD"/>
    <w:rsid w:val="00DF1536"/>
    <w:rsid w:val="00DF1694"/>
    <w:rsid w:val="00DF1A05"/>
    <w:rsid w:val="00DF1C20"/>
    <w:rsid w:val="00DF1F14"/>
    <w:rsid w:val="00DF1F36"/>
    <w:rsid w:val="00DF280F"/>
    <w:rsid w:val="00DF3748"/>
    <w:rsid w:val="00DF3A9C"/>
    <w:rsid w:val="00DF3C11"/>
    <w:rsid w:val="00DF4544"/>
    <w:rsid w:val="00DF4760"/>
    <w:rsid w:val="00DF4875"/>
    <w:rsid w:val="00DF491C"/>
    <w:rsid w:val="00DF4E39"/>
    <w:rsid w:val="00DF4F2F"/>
    <w:rsid w:val="00DF51AE"/>
    <w:rsid w:val="00DF52EF"/>
    <w:rsid w:val="00DF540C"/>
    <w:rsid w:val="00DF55B1"/>
    <w:rsid w:val="00DF5716"/>
    <w:rsid w:val="00DF5770"/>
    <w:rsid w:val="00DF5790"/>
    <w:rsid w:val="00DF5DB4"/>
    <w:rsid w:val="00DF5E26"/>
    <w:rsid w:val="00DF6083"/>
    <w:rsid w:val="00DF628D"/>
    <w:rsid w:val="00DF63B1"/>
    <w:rsid w:val="00DF649D"/>
    <w:rsid w:val="00DF6584"/>
    <w:rsid w:val="00DF6FBD"/>
    <w:rsid w:val="00DF70E2"/>
    <w:rsid w:val="00DF72C7"/>
    <w:rsid w:val="00DF731F"/>
    <w:rsid w:val="00DF73F8"/>
    <w:rsid w:val="00DF768B"/>
    <w:rsid w:val="00DF774E"/>
    <w:rsid w:val="00DF785D"/>
    <w:rsid w:val="00DF794F"/>
    <w:rsid w:val="00DF7E9F"/>
    <w:rsid w:val="00E00092"/>
    <w:rsid w:val="00E001B3"/>
    <w:rsid w:val="00E0029D"/>
    <w:rsid w:val="00E00555"/>
    <w:rsid w:val="00E0074B"/>
    <w:rsid w:val="00E008A6"/>
    <w:rsid w:val="00E00D10"/>
    <w:rsid w:val="00E013C8"/>
    <w:rsid w:val="00E0142B"/>
    <w:rsid w:val="00E015A3"/>
    <w:rsid w:val="00E01884"/>
    <w:rsid w:val="00E01CB2"/>
    <w:rsid w:val="00E01D44"/>
    <w:rsid w:val="00E02121"/>
    <w:rsid w:val="00E027F1"/>
    <w:rsid w:val="00E02923"/>
    <w:rsid w:val="00E02AA7"/>
    <w:rsid w:val="00E02ABC"/>
    <w:rsid w:val="00E02BC2"/>
    <w:rsid w:val="00E02DEB"/>
    <w:rsid w:val="00E032B6"/>
    <w:rsid w:val="00E035CB"/>
    <w:rsid w:val="00E039DC"/>
    <w:rsid w:val="00E03A04"/>
    <w:rsid w:val="00E03BAA"/>
    <w:rsid w:val="00E03BF6"/>
    <w:rsid w:val="00E03E16"/>
    <w:rsid w:val="00E0432E"/>
    <w:rsid w:val="00E04433"/>
    <w:rsid w:val="00E0449F"/>
    <w:rsid w:val="00E04741"/>
    <w:rsid w:val="00E047AB"/>
    <w:rsid w:val="00E04A44"/>
    <w:rsid w:val="00E04B21"/>
    <w:rsid w:val="00E05872"/>
    <w:rsid w:val="00E05A6F"/>
    <w:rsid w:val="00E05BB9"/>
    <w:rsid w:val="00E05CAF"/>
    <w:rsid w:val="00E05CCE"/>
    <w:rsid w:val="00E05E11"/>
    <w:rsid w:val="00E062D0"/>
    <w:rsid w:val="00E0695B"/>
    <w:rsid w:val="00E06B5C"/>
    <w:rsid w:val="00E06BA0"/>
    <w:rsid w:val="00E07029"/>
    <w:rsid w:val="00E070B0"/>
    <w:rsid w:val="00E071A1"/>
    <w:rsid w:val="00E0728C"/>
    <w:rsid w:val="00E0766A"/>
    <w:rsid w:val="00E07682"/>
    <w:rsid w:val="00E079F0"/>
    <w:rsid w:val="00E07E42"/>
    <w:rsid w:val="00E101DC"/>
    <w:rsid w:val="00E1021D"/>
    <w:rsid w:val="00E10A7F"/>
    <w:rsid w:val="00E10BE8"/>
    <w:rsid w:val="00E10BF4"/>
    <w:rsid w:val="00E11384"/>
    <w:rsid w:val="00E11467"/>
    <w:rsid w:val="00E114D4"/>
    <w:rsid w:val="00E115C3"/>
    <w:rsid w:val="00E119EA"/>
    <w:rsid w:val="00E11A10"/>
    <w:rsid w:val="00E11DA5"/>
    <w:rsid w:val="00E11F50"/>
    <w:rsid w:val="00E12066"/>
    <w:rsid w:val="00E1214A"/>
    <w:rsid w:val="00E122EB"/>
    <w:rsid w:val="00E1240D"/>
    <w:rsid w:val="00E1254D"/>
    <w:rsid w:val="00E12830"/>
    <w:rsid w:val="00E1285B"/>
    <w:rsid w:val="00E12913"/>
    <w:rsid w:val="00E12EFF"/>
    <w:rsid w:val="00E1343A"/>
    <w:rsid w:val="00E135D7"/>
    <w:rsid w:val="00E137EE"/>
    <w:rsid w:val="00E13FF4"/>
    <w:rsid w:val="00E140C2"/>
    <w:rsid w:val="00E146EA"/>
    <w:rsid w:val="00E14BBC"/>
    <w:rsid w:val="00E14C5A"/>
    <w:rsid w:val="00E14FFB"/>
    <w:rsid w:val="00E15108"/>
    <w:rsid w:val="00E15149"/>
    <w:rsid w:val="00E1545C"/>
    <w:rsid w:val="00E1558F"/>
    <w:rsid w:val="00E156F3"/>
    <w:rsid w:val="00E1576D"/>
    <w:rsid w:val="00E15B3F"/>
    <w:rsid w:val="00E15C45"/>
    <w:rsid w:val="00E15C5B"/>
    <w:rsid w:val="00E15C6A"/>
    <w:rsid w:val="00E15DB4"/>
    <w:rsid w:val="00E15E49"/>
    <w:rsid w:val="00E16571"/>
    <w:rsid w:val="00E16BD4"/>
    <w:rsid w:val="00E16D63"/>
    <w:rsid w:val="00E17121"/>
    <w:rsid w:val="00E17307"/>
    <w:rsid w:val="00E17532"/>
    <w:rsid w:val="00E17557"/>
    <w:rsid w:val="00E17693"/>
    <w:rsid w:val="00E177B4"/>
    <w:rsid w:val="00E17830"/>
    <w:rsid w:val="00E17A86"/>
    <w:rsid w:val="00E17DDD"/>
    <w:rsid w:val="00E17DFA"/>
    <w:rsid w:val="00E20118"/>
    <w:rsid w:val="00E2021D"/>
    <w:rsid w:val="00E20300"/>
    <w:rsid w:val="00E206D4"/>
    <w:rsid w:val="00E21399"/>
    <w:rsid w:val="00E21483"/>
    <w:rsid w:val="00E21544"/>
    <w:rsid w:val="00E217CB"/>
    <w:rsid w:val="00E21938"/>
    <w:rsid w:val="00E2196C"/>
    <w:rsid w:val="00E219EE"/>
    <w:rsid w:val="00E21AED"/>
    <w:rsid w:val="00E22677"/>
    <w:rsid w:val="00E22689"/>
    <w:rsid w:val="00E226FF"/>
    <w:rsid w:val="00E22739"/>
    <w:rsid w:val="00E22C68"/>
    <w:rsid w:val="00E22E1B"/>
    <w:rsid w:val="00E232E9"/>
    <w:rsid w:val="00E2360F"/>
    <w:rsid w:val="00E239D3"/>
    <w:rsid w:val="00E23B1D"/>
    <w:rsid w:val="00E23D38"/>
    <w:rsid w:val="00E23D76"/>
    <w:rsid w:val="00E24245"/>
    <w:rsid w:val="00E242EA"/>
    <w:rsid w:val="00E24839"/>
    <w:rsid w:val="00E248E7"/>
    <w:rsid w:val="00E24A61"/>
    <w:rsid w:val="00E24CF3"/>
    <w:rsid w:val="00E24F4B"/>
    <w:rsid w:val="00E25160"/>
    <w:rsid w:val="00E25369"/>
    <w:rsid w:val="00E2550C"/>
    <w:rsid w:val="00E255C4"/>
    <w:rsid w:val="00E2596B"/>
    <w:rsid w:val="00E25A8A"/>
    <w:rsid w:val="00E25B9E"/>
    <w:rsid w:val="00E25CDC"/>
    <w:rsid w:val="00E26238"/>
    <w:rsid w:val="00E2661C"/>
    <w:rsid w:val="00E2766D"/>
    <w:rsid w:val="00E27C69"/>
    <w:rsid w:val="00E27CE0"/>
    <w:rsid w:val="00E304C0"/>
    <w:rsid w:val="00E304FA"/>
    <w:rsid w:val="00E30651"/>
    <w:rsid w:val="00E30669"/>
    <w:rsid w:val="00E307AD"/>
    <w:rsid w:val="00E308EC"/>
    <w:rsid w:val="00E30C9C"/>
    <w:rsid w:val="00E30FF8"/>
    <w:rsid w:val="00E31159"/>
    <w:rsid w:val="00E3151E"/>
    <w:rsid w:val="00E31546"/>
    <w:rsid w:val="00E31689"/>
    <w:rsid w:val="00E31893"/>
    <w:rsid w:val="00E31E49"/>
    <w:rsid w:val="00E31F83"/>
    <w:rsid w:val="00E32471"/>
    <w:rsid w:val="00E32B8F"/>
    <w:rsid w:val="00E32FD8"/>
    <w:rsid w:val="00E332AA"/>
    <w:rsid w:val="00E33385"/>
    <w:rsid w:val="00E33B04"/>
    <w:rsid w:val="00E33C3E"/>
    <w:rsid w:val="00E34094"/>
    <w:rsid w:val="00E34270"/>
    <w:rsid w:val="00E342A8"/>
    <w:rsid w:val="00E342B3"/>
    <w:rsid w:val="00E342EC"/>
    <w:rsid w:val="00E3497B"/>
    <w:rsid w:val="00E34A68"/>
    <w:rsid w:val="00E34DEB"/>
    <w:rsid w:val="00E34E79"/>
    <w:rsid w:val="00E34F58"/>
    <w:rsid w:val="00E353E1"/>
    <w:rsid w:val="00E3547D"/>
    <w:rsid w:val="00E35620"/>
    <w:rsid w:val="00E35651"/>
    <w:rsid w:val="00E35A2E"/>
    <w:rsid w:val="00E35EC2"/>
    <w:rsid w:val="00E3641A"/>
    <w:rsid w:val="00E36695"/>
    <w:rsid w:val="00E36AEE"/>
    <w:rsid w:val="00E36C18"/>
    <w:rsid w:val="00E36DE6"/>
    <w:rsid w:val="00E36EBD"/>
    <w:rsid w:val="00E372F5"/>
    <w:rsid w:val="00E378DA"/>
    <w:rsid w:val="00E37969"/>
    <w:rsid w:val="00E379F2"/>
    <w:rsid w:val="00E40392"/>
    <w:rsid w:val="00E403B2"/>
    <w:rsid w:val="00E403D9"/>
    <w:rsid w:val="00E4056B"/>
    <w:rsid w:val="00E4061B"/>
    <w:rsid w:val="00E40AB4"/>
    <w:rsid w:val="00E40BD4"/>
    <w:rsid w:val="00E40C17"/>
    <w:rsid w:val="00E412B6"/>
    <w:rsid w:val="00E4166A"/>
    <w:rsid w:val="00E41735"/>
    <w:rsid w:val="00E41942"/>
    <w:rsid w:val="00E41D5F"/>
    <w:rsid w:val="00E42054"/>
    <w:rsid w:val="00E421D3"/>
    <w:rsid w:val="00E429C5"/>
    <w:rsid w:val="00E42EC2"/>
    <w:rsid w:val="00E43260"/>
    <w:rsid w:val="00E4327E"/>
    <w:rsid w:val="00E43389"/>
    <w:rsid w:val="00E43459"/>
    <w:rsid w:val="00E4376C"/>
    <w:rsid w:val="00E43E2B"/>
    <w:rsid w:val="00E43E32"/>
    <w:rsid w:val="00E43E33"/>
    <w:rsid w:val="00E43F63"/>
    <w:rsid w:val="00E43FD7"/>
    <w:rsid w:val="00E4422B"/>
    <w:rsid w:val="00E44233"/>
    <w:rsid w:val="00E44358"/>
    <w:rsid w:val="00E443F5"/>
    <w:rsid w:val="00E4445A"/>
    <w:rsid w:val="00E44580"/>
    <w:rsid w:val="00E44629"/>
    <w:rsid w:val="00E448BC"/>
    <w:rsid w:val="00E450BC"/>
    <w:rsid w:val="00E453D4"/>
    <w:rsid w:val="00E45A0C"/>
    <w:rsid w:val="00E45B2A"/>
    <w:rsid w:val="00E45B50"/>
    <w:rsid w:val="00E45F07"/>
    <w:rsid w:val="00E45FAF"/>
    <w:rsid w:val="00E460CC"/>
    <w:rsid w:val="00E46661"/>
    <w:rsid w:val="00E4673B"/>
    <w:rsid w:val="00E46893"/>
    <w:rsid w:val="00E469F1"/>
    <w:rsid w:val="00E46A0F"/>
    <w:rsid w:val="00E46C1B"/>
    <w:rsid w:val="00E47089"/>
    <w:rsid w:val="00E479BA"/>
    <w:rsid w:val="00E479D6"/>
    <w:rsid w:val="00E47C41"/>
    <w:rsid w:val="00E47C87"/>
    <w:rsid w:val="00E5003F"/>
    <w:rsid w:val="00E50050"/>
    <w:rsid w:val="00E501FE"/>
    <w:rsid w:val="00E5052E"/>
    <w:rsid w:val="00E50732"/>
    <w:rsid w:val="00E5076E"/>
    <w:rsid w:val="00E50AD0"/>
    <w:rsid w:val="00E50E50"/>
    <w:rsid w:val="00E50E7A"/>
    <w:rsid w:val="00E50F1F"/>
    <w:rsid w:val="00E5140E"/>
    <w:rsid w:val="00E51514"/>
    <w:rsid w:val="00E515C3"/>
    <w:rsid w:val="00E518DA"/>
    <w:rsid w:val="00E51C22"/>
    <w:rsid w:val="00E51CC3"/>
    <w:rsid w:val="00E51E37"/>
    <w:rsid w:val="00E528BD"/>
    <w:rsid w:val="00E52966"/>
    <w:rsid w:val="00E52D9D"/>
    <w:rsid w:val="00E52DDB"/>
    <w:rsid w:val="00E52E8B"/>
    <w:rsid w:val="00E5329E"/>
    <w:rsid w:val="00E536CD"/>
    <w:rsid w:val="00E5374B"/>
    <w:rsid w:val="00E53B07"/>
    <w:rsid w:val="00E53B9A"/>
    <w:rsid w:val="00E53C7A"/>
    <w:rsid w:val="00E53DAA"/>
    <w:rsid w:val="00E53E09"/>
    <w:rsid w:val="00E53F55"/>
    <w:rsid w:val="00E54179"/>
    <w:rsid w:val="00E54383"/>
    <w:rsid w:val="00E544C4"/>
    <w:rsid w:val="00E54565"/>
    <w:rsid w:val="00E546D6"/>
    <w:rsid w:val="00E54722"/>
    <w:rsid w:val="00E547A4"/>
    <w:rsid w:val="00E548C2"/>
    <w:rsid w:val="00E54D20"/>
    <w:rsid w:val="00E551EF"/>
    <w:rsid w:val="00E55317"/>
    <w:rsid w:val="00E5558D"/>
    <w:rsid w:val="00E556BC"/>
    <w:rsid w:val="00E558CF"/>
    <w:rsid w:val="00E55A9A"/>
    <w:rsid w:val="00E55B40"/>
    <w:rsid w:val="00E55C99"/>
    <w:rsid w:val="00E560D2"/>
    <w:rsid w:val="00E56172"/>
    <w:rsid w:val="00E56210"/>
    <w:rsid w:val="00E56212"/>
    <w:rsid w:val="00E563D9"/>
    <w:rsid w:val="00E5645A"/>
    <w:rsid w:val="00E564BB"/>
    <w:rsid w:val="00E56520"/>
    <w:rsid w:val="00E56873"/>
    <w:rsid w:val="00E56973"/>
    <w:rsid w:val="00E56F44"/>
    <w:rsid w:val="00E57154"/>
    <w:rsid w:val="00E57384"/>
    <w:rsid w:val="00E5740F"/>
    <w:rsid w:val="00E577CC"/>
    <w:rsid w:val="00E57AD1"/>
    <w:rsid w:val="00E60189"/>
    <w:rsid w:val="00E601B0"/>
    <w:rsid w:val="00E601E5"/>
    <w:rsid w:val="00E60229"/>
    <w:rsid w:val="00E604A1"/>
    <w:rsid w:val="00E6050A"/>
    <w:rsid w:val="00E609F7"/>
    <w:rsid w:val="00E60AFF"/>
    <w:rsid w:val="00E60B53"/>
    <w:rsid w:val="00E60C96"/>
    <w:rsid w:val="00E60F14"/>
    <w:rsid w:val="00E6106E"/>
    <w:rsid w:val="00E612A9"/>
    <w:rsid w:val="00E61559"/>
    <w:rsid w:val="00E6165C"/>
    <w:rsid w:val="00E61830"/>
    <w:rsid w:val="00E61AA4"/>
    <w:rsid w:val="00E61D9F"/>
    <w:rsid w:val="00E61F7B"/>
    <w:rsid w:val="00E61FF8"/>
    <w:rsid w:val="00E62063"/>
    <w:rsid w:val="00E62135"/>
    <w:rsid w:val="00E623F6"/>
    <w:rsid w:val="00E62752"/>
    <w:rsid w:val="00E627E6"/>
    <w:rsid w:val="00E62AAE"/>
    <w:rsid w:val="00E62BB6"/>
    <w:rsid w:val="00E62CD7"/>
    <w:rsid w:val="00E6329F"/>
    <w:rsid w:val="00E63796"/>
    <w:rsid w:val="00E63FDB"/>
    <w:rsid w:val="00E640F6"/>
    <w:rsid w:val="00E64135"/>
    <w:rsid w:val="00E6416F"/>
    <w:rsid w:val="00E64989"/>
    <w:rsid w:val="00E64D20"/>
    <w:rsid w:val="00E64F48"/>
    <w:rsid w:val="00E6566A"/>
    <w:rsid w:val="00E65836"/>
    <w:rsid w:val="00E65F98"/>
    <w:rsid w:val="00E6624E"/>
    <w:rsid w:val="00E668A1"/>
    <w:rsid w:val="00E66E88"/>
    <w:rsid w:val="00E66EC6"/>
    <w:rsid w:val="00E67026"/>
    <w:rsid w:val="00E670F3"/>
    <w:rsid w:val="00E6718E"/>
    <w:rsid w:val="00E674DF"/>
    <w:rsid w:val="00E70326"/>
    <w:rsid w:val="00E70E37"/>
    <w:rsid w:val="00E71368"/>
    <w:rsid w:val="00E71449"/>
    <w:rsid w:val="00E715F9"/>
    <w:rsid w:val="00E719FE"/>
    <w:rsid w:val="00E71BBA"/>
    <w:rsid w:val="00E71C2E"/>
    <w:rsid w:val="00E71CE4"/>
    <w:rsid w:val="00E71F08"/>
    <w:rsid w:val="00E7222B"/>
    <w:rsid w:val="00E723F8"/>
    <w:rsid w:val="00E72685"/>
    <w:rsid w:val="00E726F5"/>
    <w:rsid w:val="00E72734"/>
    <w:rsid w:val="00E72750"/>
    <w:rsid w:val="00E7275B"/>
    <w:rsid w:val="00E72DF3"/>
    <w:rsid w:val="00E72E2A"/>
    <w:rsid w:val="00E72EF1"/>
    <w:rsid w:val="00E73387"/>
    <w:rsid w:val="00E736BA"/>
    <w:rsid w:val="00E73B3D"/>
    <w:rsid w:val="00E73B7E"/>
    <w:rsid w:val="00E73BA6"/>
    <w:rsid w:val="00E73DD5"/>
    <w:rsid w:val="00E74024"/>
    <w:rsid w:val="00E741B9"/>
    <w:rsid w:val="00E741C3"/>
    <w:rsid w:val="00E7420B"/>
    <w:rsid w:val="00E74D24"/>
    <w:rsid w:val="00E750C4"/>
    <w:rsid w:val="00E752B1"/>
    <w:rsid w:val="00E752D2"/>
    <w:rsid w:val="00E754EC"/>
    <w:rsid w:val="00E75650"/>
    <w:rsid w:val="00E759EC"/>
    <w:rsid w:val="00E75C3F"/>
    <w:rsid w:val="00E75D5C"/>
    <w:rsid w:val="00E76164"/>
    <w:rsid w:val="00E76216"/>
    <w:rsid w:val="00E762A8"/>
    <w:rsid w:val="00E76822"/>
    <w:rsid w:val="00E76868"/>
    <w:rsid w:val="00E76C32"/>
    <w:rsid w:val="00E76C3A"/>
    <w:rsid w:val="00E7723E"/>
    <w:rsid w:val="00E77268"/>
    <w:rsid w:val="00E77292"/>
    <w:rsid w:val="00E772BC"/>
    <w:rsid w:val="00E77371"/>
    <w:rsid w:val="00E77379"/>
    <w:rsid w:val="00E7745A"/>
    <w:rsid w:val="00E778CC"/>
    <w:rsid w:val="00E77BD9"/>
    <w:rsid w:val="00E77FC9"/>
    <w:rsid w:val="00E8046C"/>
    <w:rsid w:val="00E80513"/>
    <w:rsid w:val="00E80C70"/>
    <w:rsid w:val="00E80D71"/>
    <w:rsid w:val="00E80EF9"/>
    <w:rsid w:val="00E80FD2"/>
    <w:rsid w:val="00E81003"/>
    <w:rsid w:val="00E81093"/>
    <w:rsid w:val="00E81110"/>
    <w:rsid w:val="00E81306"/>
    <w:rsid w:val="00E813FA"/>
    <w:rsid w:val="00E81C75"/>
    <w:rsid w:val="00E81E06"/>
    <w:rsid w:val="00E81EF3"/>
    <w:rsid w:val="00E8217C"/>
    <w:rsid w:val="00E82221"/>
    <w:rsid w:val="00E822CE"/>
    <w:rsid w:val="00E8240B"/>
    <w:rsid w:val="00E8257F"/>
    <w:rsid w:val="00E8281D"/>
    <w:rsid w:val="00E82D36"/>
    <w:rsid w:val="00E82F73"/>
    <w:rsid w:val="00E8371F"/>
    <w:rsid w:val="00E83835"/>
    <w:rsid w:val="00E83B64"/>
    <w:rsid w:val="00E83C03"/>
    <w:rsid w:val="00E83E57"/>
    <w:rsid w:val="00E83EA3"/>
    <w:rsid w:val="00E83ED1"/>
    <w:rsid w:val="00E8400B"/>
    <w:rsid w:val="00E840FC"/>
    <w:rsid w:val="00E8414E"/>
    <w:rsid w:val="00E84391"/>
    <w:rsid w:val="00E84439"/>
    <w:rsid w:val="00E8446D"/>
    <w:rsid w:val="00E844CB"/>
    <w:rsid w:val="00E844DE"/>
    <w:rsid w:val="00E84751"/>
    <w:rsid w:val="00E8483C"/>
    <w:rsid w:val="00E8497A"/>
    <w:rsid w:val="00E84BED"/>
    <w:rsid w:val="00E84C5A"/>
    <w:rsid w:val="00E84CA7"/>
    <w:rsid w:val="00E84FB0"/>
    <w:rsid w:val="00E853B7"/>
    <w:rsid w:val="00E8564E"/>
    <w:rsid w:val="00E8569C"/>
    <w:rsid w:val="00E85759"/>
    <w:rsid w:val="00E857E1"/>
    <w:rsid w:val="00E8588A"/>
    <w:rsid w:val="00E85BA8"/>
    <w:rsid w:val="00E85F40"/>
    <w:rsid w:val="00E85F77"/>
    <w:rsid w:val="00E86114"/>
    <w:rsid w:val="00E86232"/>
    <w:rsid w:val="00E865D4"/>
    <w:rsid w:val="00E86D03"/>
    <w:rsid w:val="00E8770B"/>
    <w:rsid w:val="00E8791B"/>
    <w:rsid w:val="00E8792E"/>
    <w:rsid w:val="00E900DA"/>
    <w:rsid w:val="00E90508"/>
    <w:rsid w:val="00E905C0"/>
    <w:rsid w:val="00E90941"/>
    <w:rsid w:val="00E90BF1"/>
    <w:rsid w:val="00E90CDE"/>
    <w:rsid w:val="00E90D4F"/>
    <w:rsid w:val="00E910CB"/>
    <w:rsid w:val="00E91A57"/>
    <w:rsid w:val="00E91B39"/>
    <w:rsid w:val="00E91BEC"/>
    <w:rsid w:val="00E91C36"/>
    <w:rsid w:val="00E92772"/>
    <w:rsid w:val="00E92CAB"/>
    <w:rsid w:val="00E93058"/>
    <w:rsid w:val="00E93273"/>
    <w:rsid w:val="00E935CF"/>
    <w:rsid w:val="00E937A1"/>
    <w:rsid w:val="00E93B0B"/>
    <w:rsid w:val="00E94409"/>
    <w:rsid w:val="00E94452"/>
    <w:rsid w:val="00E946CF"/>
    <w:rsid w:val="00E947C2"/>
    <w:rsid w:val="00E94A09"/>
    <w:rsid w:val="00E94E53"/>
    <w:rsid w:val="00E95687"/>
    <w:rsid w:val="00E956B3"/>
    <w:rsid w:val="00E95813"/>
    <w:rsid w:val="00E95938"/>
    <w:rsid w:val="00E95A68"/>
    <w:rsid w:val="00E95BA4"/>
    <w:rsid w:val="00E95C6E"/>
    <w:rsid w:val="00E95E99"/>
    <w:rsid w:val="00E9638A"/>
    <w:rsid w:val="00E96403"/>
    <w:rsid w:val="00E968FC"/>
    <w:rsid w:val="00E96B5A"/>
    <w:rsid w:val="00E97050"/>
    <w:rsid w:val="00E9722D"/>
    <w:rsid w:val="00E972FC"/>
    <w:rsid w:val="00E97360"/>
    <w:rsid w:val="00E97446"/>
    <w:rsid w:val="00E97652"/>
    <w:rsid w:val="00E97D1A"/>
    <w:rsid w:val="00E97D7D"/>
    <w:rsid w:val="00E97DC0"/>
    <w:rsid w:val="00E97DFF"/>
    <w:rsid w:val="00E97E26"/>
    <w:rsid w:val="00EA08B5"/>
    <w:rsid w:val="00EA08E3"/>
    <w:rsid w:val="00EA0A51"/>
    <w:rsid w:val="00EA0F1A"/>
    <w:rsid w:val="00EA0F8A"/>
    <w:rsid w:val="00EA17E6"/>
    <w:rsid w:val="00EA1B75"/>
    <w:rsid w:val="00EA1D1A"/>
    <w:rsid w:val="00EA1EA7"/>
    <w:rsid w:val="00EA1F22"/>
    <w:rsid w:val="00EA1F92"/>
    <w:rsid w:val="00EA20DB"/>
    <w:rsid w:val="00EA259E"/>
    <w:rsid w:val="00EA271C"/>
    <w:rsid w:val="00EA2A29"/>
    <w:rsid w:val="00EA2B46"/>
    <w:rsid w:val="00EA2EDC"/>
    <w:rsid w:val="00EA31F0"/>
    <w:rsid w:val="00EA39BA"/>
    <w:rsid w:val="00EA4121"/>
    <w:rsid w:val="00EA416C"/>
    <w:rsid w:val="00EA41A8"/>
    <w:rsid w:val="00EA43E2"/>
    <w:rsid w:val="00EA4979"/>
    <w:rsid w:val="00EA4B92"/>
    <w:rsid w:val="00EA4C58"/>
    <w:rsid w:val="00EA4CEC"/>
    <w:rsid w:val="00EA50F3"/>
    <w:rsid w:val="00EA5109"/>
    <w:rsid w:val="00EA53F0"/>
    <w:rsid w:val="00EA5443"/>
    <w:rsid w:val="00EA5622"/>
    <w:rsid w:val="00EA58C1"/>
    <w:rsid w:val="00EA5CDA"/>
    <w:rsid w:val="00EA6457"/>
    <w:rsid w:val="00EA6625"/>
    <w:rsid w:val="00EA6939"/>
    <w:rsid w:val="00EA6B37"/>
    <w:rsid w:val="00EA6EFB"/>
    <w:rsid w:val="00EA7457"/>
    <w:rsid w:val="00EA7586"/>
    <w:rsid w:val="00EA77C1"/>
    <w:rsid w:val="00EA7909"/>
    <w:rsid w:val="00EA7942"/>
    <w:rsid w:val="00EA7ECC"/>
    <w:rsid w:val="00EA7F05"/>
    <w:rsid w:val="00EA7FCC"/>
    <w:rsid w:val="00EB034A"/>
    <w:rsid w:val="00EB0387"/>
    <w:rsid w:val="00EB04CE"/>
    <w:rsid w:val="00EB07B7"/>
    <w:rsid w:val="00EB08C1"/>
    <w:rsid w:val="00EB09DE"/>
    <w:rsid w:val="00EB0A3F"/>
    <w:rsid w:val="00EB0BD3"/>
    <w:rsid w:val="00EB105F"/>
    <w:rsid w:val="00EB124E"/>
    <w:rsid w:val="00EB160D"/>
    <w:rsid w:val="00EB16A4"/>
    <w:rsid w:val="00EB1800"/>
    <w:rsid w:val="00EB1E13"/>
    <w:rsid w:val="00EB1F2F"/>
    <w:rsid w:val="00EB206E"/>
    <w:rsid w:val="00EB24F4"/>
    <w:rsid w:val="00EB2978"/>
    <w:rsid w:val="00EB2AD1"/>
    <w:rsid w:val="00EB33C5"/>
    <w:rsid w:val="00EB347B"/>
    <w:rsid w:val="00EB37C6"/>
    <w:rsid w:val="00EB38F7"/>
    <w:rsid w:val="00EB39D8"/>
    <w:rsid w:val="00EB39E0"/>
    <w:rsid w:val="00EB3C27"/>
    <w:rsid w:val="00EB41C8"/>
    <w:rsid w:val="00EB46EB"/>
    <w:rsid w:val="00EB4F3B"/>
    <w:rsid w:val="00EB5234"/>
    <w:rsid w:val="00EB555A"/>
    <w:rsid w:val="00EB5959"/>
    <w:rsid w:val="00EB5997"/>
    <w:rsid w:val="00EB5C1F"/>
    <w:rsid w:val="00EB5C24"/>
    <w:rsid w:val="00EB5EB2"/>
    <w:rsid w:val="00EB5ED6"/>
    <w:rsid w:val="00EB5EF3"/>
    <w:rsid w:val="00EB5FD9"/>
    <w:rsid w:val="00EB6180"/>
    <w:rsid w:val="00EB6543"/>
    <w:rsid w:val="00EB6710"/>
    <w:rsid w:val="00EB6B90"/>
    <w:rsid w:val="00EB6E10"/>
    <w:rsid w:val="00EB6E47"/>
    <w:rsid w:val="00EB6F5A"/>
    <w:rsid w:val="00EB7131"/>
    <w:rsid w:val="00EB75E2"/>
    <w:rsid w:val="00EB7611"/>
    <w:rsid w:val="00EB7741"/>
    <w:rsid w:val="00EB7839"/>
    <w:rsid w:val="00EB7B09"/>
    <w:rsid w:val="00EB7B78"/>
    <w:rsid w:val="00EB7CB7"/>
    <w:rsid w:val="00EB7EBD"/>
    <w:rsid w:val="00EB7F1B"/>
    <w:rsid w:val="00EB7F72"/>
    <w:rsid w:val="00EC038D"/>
    <w:rsid w:val="00EC04BF"/>
    <w:rsid w:val="00EC0741"/>
    <w:rsid w:val="00EC0AEF"/>
    <w:rsid w:val="00EC0FC8"/>
    <w:rsid w:val="00EC108A"/>
    <w:rsid w:val="00EC15A5"/>
    <w:rsid w:val="00EC17B0"/>
    <w:rsid w:val="00EC1F86"/>
    <w:rsid w:val="00EC2533"/>
    <w:rsid w:val="00EC2599"/>
    <w:rsid w:val="00EC284C"/>
    <w:rsid w:val="00EC2C64"/>
    <w:rsid w:val="00EC3573"/>
    <w:rsid w:val="00EC37EC"/>
    <w:rsid w:val="00EC39C5"/>
    <w:rsid w:val="00EC3AC8"/>
    <w:rsid w:val="00EC3C67"/>
    <w:rsid w:val="00EC3D21"/>
    <w:rsid w:val="00EC3DEC"/>
    <w:rsid w:val="00EC4084"/>
    <w:rsid w:val="00EC4793"/>
    <w:rsid w:val="00EC48E0"/>
    <w:rsid w:val="00EC4C26"/>
    <w:rsid w:val="00EC4D0E"/>
    <w:rsid w:val="00EC5088"/>
    <w:rsid w:val="00EC5269"/>
    <w:rsid w:val="00EC5371"/>
    <w:rsid w:val="00EC5B6C"/>
    <w:rsid w:val="00EC5B88"/>
    <w:rsid w:val="00EC5BF0"/>
    <w:rsid w:val="00EC5D99"/>
    <w:rsid w:val="00EC6206"/>
    <w:rsid w:val="00EC621A"/>
    <w:rsid w:val="00EC624C"/>
    <w:rsid w:val="00EC63A6"/>
    <w:rsid w:val="00EC64AC"/>
    <w:rsid w:val="00EC6747"/>
    <w:rsid w:val="00EC67D3"/>
    <w:rsid w:val="00EC68CF"/>
    <w:rsid w:val="00EC6A8C"/>
    <w:rsid w:val="00EC6AEF"/>
    <w:rsid w:val="00EC6B6B"/>
    <w:rsid w:val="00EC6E15"/>
    <w:rsid w:val="00EC7002"/>
    <w:rsid w:val="00EC7192"/>
    <w:rsid w:val="00EC7214"/>
    <w:rsid w:val="00EC7236"/>
    <w:rsid w:val="00EC7882"/>
    <w:rsid w:val="00EC7F0B"/>
    <w:rsid w:val="00EC7F62"/>
    <w:rsid w:val="00EC7FC6"/>
    <w:rsid w:val="00ED054F"/>
    <w:rsid w:val="00ED0A5C"/>
    <w:rsid w:val="00ED0B7C"/>
    <w:rsid w:val="00ED0BB2"/>
    <w:rsid w:val="00ED0C57"/>
    <w:rsid w:val="00ED0C8F"/>
    <w:rsid w:val="00ED15F8"/>
    <w:rsid w:val="00ED164C"/>
    <w:rsid w:val="00ED1657"/>
    <w:rsid w:val="00ED167A"/>
    <w:rsid w:val="00ED1A17"/>
    <w:rsid w:val="00ED1C56"/>
    <w:rsid w:val="00ED1DB4"/>
    <w:rsid w:val="00ED248E"/>
    <w:rsid w:val="00ED2607"/>
    <w:rsid w:val="00ED2A08"/>
    <w:rsid w:val="00ED2CAB"/>
    <w:rsid w:val="00ED2FB9"/>
    <w:rsid w:val="00ED3082"/>
    <w:rsid w:val="00ED370C"/>
    <w:rsid w:val="00ED372C"/>
    <w:rsid w:val="00ED3C54"/>
    <w:rsid w:val="00ED455F"/>
    <w:rsid w:val="00ED45C1"/>
    <w:rsid w:val="00ED4ACA"/>
    <w:rsid w:val="00ED4D3F"/>
    <w:rsid w:val="00ED4D4F"/>
    <w:rsid w:val="00ED4D59"/>
    <w:rsid w:val="00ED4DDF"/>
    <w:rsid w:val="00ED4DFF"/>
    <w:rsid w:val="00ED4FC5"/>
    <w:rsid w:val="00ED520F"/>
    <w:rsid w:val="00ED597A"/>
    <w:rsid w:val="00ED5B46"/>
    <w:rsid w:val="00ED5F73"/>
    <w:rsid w:val="00ED64C4"/>
    <w:rsid w:val="00ED652B"/>
    <w:rsid w:val="00ED65A7"/>
    <w:rsid w:val="00ED672B"/>
    <w:rsid w:val="00ED68E7"/>
    <w:rsid w:val="00ED695A"/>
    <w:rsid w:val="00ED6D60"/>
    <w:rsid w:val="00ED6D87"/>
    <w:rsid w:val="00ED70D6"/>
    <w:rsid w:val="00ED73F3"/>
    <w:rsid w:val="00ED7505"/>
    <w:rsid w:val="00ED7794"/>
    <w:rsid w:val="00ED77F2"/>
    <w:rsid w:val="00ED781C"/>
    <w:rsid w:val="00ED7995"/>
    <w:rsid w:val="00ED7A7D"/>
    <w:rsid w:val="00ED7ABB"/>
    <w:rsid w:val="00ED7C11"/>
    <w:rsid w:val="00EE016D"/>
    <w:rsid w:val="00EE01F5"/>
    <w:rsid w:val="00EE0217"/>
    <w:rsid w:val="00EE02F2"/>
    <w:rsid w:val="00EE04B2"/>
    <w:rsid w:val="00EE05FE"/>
    <w:rsid w:val="00EE0722"/>
    <w:rsid w:val="00EE0908"/>
    <w:rsid w:val="00EE09EC"/>
    <w:rsid w:val="00EE116B"/>
    <w:rsid w:val="00EE1399"/>
    <w:rsid w:val="00EE14A2"/>
    <w:rsid w:val="00EE17B5"/>
    <w:rsid w:val="00EE1867"/>
    <w:rsid w:val="00EE1BC4"/>
    <w:rsid w:val="00EE1D40"/>
    <w:rsid w:val="00EE202B"/>
    <w:rsid w:val="00EE24EF"/>
    <w:rsid w:val="00EE252A"/>
    <w:rsid w:val="00EE2571"/>
    <w:rsid w:val="00EE289B"/>
    <w:rsid w:val="00EE2B7B"/>
    <w:rsid w:val="00EE2C4D"/>
    <w:rsid w:val="00EE2F59"/>
    <w:rsid w:val="00EE2FC6"/>
    <w:rsid w:val="00EE300D"/>
    <w:rsid w:val="00EE318F"/>
    <w:rsid w:val="00EE32A8"/>
    <w:rsid w:val="00EE37A2"/>
    <w:rsid w:val="00EE37AE"/>
    <w:rsid w:val="00EE391D"/>
    <w:rsid w:val="00EE3976"/>
    <w:rsid w:val="00EE3C17"/>
    <w:rsid w:val="00EE3EE3"/>
    <w:rsid w:val="00EE3F52"/>
    <w:rsid w:val="00EE40A3"/>
    <w:rsid w:val="00EE48F4"/>
    <w:rsid w:val="00EE4CBF"/>
    <w:rsid w:val="00EE5186"/>
    <w:rsid w:val="00EE5275"/>
    <w:rsid w:val="00EE53C3"/>
    <w:rsid w:val="00EE5BAD"/>
    <w:rsid w:val="00EE5E8D"/>
    <w:rsid w:val="00EE60E6"/>
    <w:rsid w:val="00EE6122"/>
    <w:rsid w:val="00EE6289"/>
    <w:rsid w:val="00EE644A"/>
    <w:rsid w:val="00EE6A92"/>
    <w:rsid w:val="00EE717C"/>
    <w:rsid w:val="00EE72FE"/>
    <w:rsid w:val="00EE759C"/>
    <w:rsid w:val="00EE77C5"/>
    <w:rsid w:val="00EE77CF"/>
    <w:rsid w:val="00EE7ACF"/>
    <w:rsid w:val="00EE7BBB"/>
    <w:rsid w:val="00EE7DA5"/>
    <w:rsid w:val="00EF00D3"/>
    <w:rsid w:val="00EF058B"/>
    <w:rsid w:val="00EF0AF5"/>
    <w:rsid w:val="00EF1487"/>
    <w:rsid w:val="00EF1A2D"/>
    <w:rsid w:val="00EF1D51"/>
    <w:rsid w:val="00EF1DB0"/>
    <w:rsid w:val="00EF1DC6"/>
    <w:rsid w:val="00EF238D"/>
    <w:rsid w:val="00EF23F0"/>
    <w:rsid w:val="00EF23F8"/>
    <w:rsid w:val="00EF264A"/>
    <w:rsid w:val="00EF2CA2"/>
    <w:rsid w:val="00EF2CB0"/>
    <w:rsid w:val="00EF2E96"/>
    <w:rsid w:val="00EF3211"/>
    <w:rsid w:val="00EF3218"/>
    <w:rsid w:val="00EF33CC"/>
    <w:rsid w:val="00EF35D1"/>
    <w:rsid w:val="00EF3E2E"/>
    <w:rsid w:val="00EF4170"/>
    <w:rsid w:val="00EF429D"/>
    <w:rsid w:val="00EF4550"/>
    <w:rsid w:val="00EF4A0A"/>
    <w:rsid w:val="00EF4BF3"/>
    <w:rsid w:val="00EF4EFB"/>
    <w:rsid w:val="00EF4F80"/>
    <w:rsid w:val="00EF5222"/>
    <w:rsid w:val="00EF538E"/>
    <w:rsid w:val="00EF569E"/>
    <w:rsid w:val="00EF56BF"/>
    <w:rsid w:val="00EF589E"/>
    <w:rsid w:val="00EF590D"/>
    <w:rsid w:val="00EF60B7"/>
    <w:rsid w:val="00EF6171"/>
    <w:rsid w:val="00EF617E"/>
    <w:rsid w:val="00EF6201"/>
    <w:rsid w:val="00EF6253"/>
    <w:rsid w:val="00EF6AA1"/>
    <w:rsid w:val="00EF6C71"/>
    <w:rsid w:val="00EF7255"/>
    <w:rsid w:val="00EF745C"/>
    <w:rsid w:val="00EF7588"/>
    <w:rsid w:val="00EF7651"/>
    <w:rsid w:val="00EF7915"/>
    <w:rsid w:val="00EF7E1E"/>
    <w:rsid w:val="00EF7F33"/>
    <w:rsid w:val="00EF7F45"/>
    <w:rsid w:val="00F000AB"/>
    <w:rsid w:val="00F00387"/>
    <w:rsid w:val="00F00543"/>
    <w:rsid w:val="00F00773"/>
    <w:rsid w:val="00F007C9"/>
    <w:rsid w:val="00F00B6F"/>
    <w:rsid w:val="00F01512"/>
    <w:rsid w:val="00F015A6"/>
    <w:rsid w:val="00F01AE2"/>
    <w:rsid w:val="00F0218B"/>
    <w:rsid w:val="00F0246F"/>
    <w:rsid w:val="00F02474"/>
    <w:rsid w:val="00F02632"/>
    <w:rsid w:val="00F029A3"/>
    <w:rsid w:val="00F02B5E"/>
    <w:rsid w:val="00F02F5D"/>
    <w:rsid w:val="00F0318B"/>
    <w:rsid w:val="00F032F4"/>
    <w:rsid w:val="00F0345D"/>
    <w:rsid w:val="00F0345E"/>
    <w:rsid w:val="00F03665"/>
    <w:rsid w:val="00F03C78"/>
    <w:rsid w:val="00F03DF9"/>
    <w:rsid w:val="00F03F65"/>
    <w:rsid w:val="00F040A5"/>
    <w:rsid w:val="00F041A7"/>
    <w:rsid w:val="00F045C5"/>
    <w:rsid w:val="00F04ACE"/>
    <w:rsid w:val="00F04E35"/>
    <w:rsid w:val="00F052A4"/>
    <w:rsid w:val="00F058E4"/>
    <w:rsid w:val="00F05C8A"/>
    <w:rsid w:val="00F05D7A"/>
    <w:rsid w:val="00F05E0F"/>
    <w:rsid w:val="00F05E64"/>
    <w:rsid w:val="00F06607"/>
    <w:rsid w:val="00F06823"/>
    <w:rsid w:val="00F06B58"/>
    <w:rsid w:val="00F06EA1"/>
    <w:rsid w:val="00F06FDB"/>
    <w:rsid w:val="00F06FE1"/>
    <w:rsid w:val="00F07099"/>
    <w:rsid w:val="00F0750F"/>
    <w:rsid w:val="00F07CF2"/>
    <w:rsid w:val="00F10242"/>
    <w:rsid w:val="00F1040A"/>
    <w:rsid w:val="00F10522"/>
    <w:rsid w:val="00F10575"/>
    <w:rsid w:val="00F105DB"/>
    <w:rsid w:val="00F107C5"/>
    <w:rsid w:val="00F10FCB"/>
    <w:rsid w:val="00F11153"/>
    <w:rsid w:val="00F11645"/>
    <w:rsid w:val="00F11799"/>
    <w:rsid w:val="00F118AC"/>
    <w:rsid w:val="00F118D9"/>
    <w:rsid w:val="00F121B2"/>
    <w:rsid w:val="00F12631"/>
    <w:rsid w:val="00F12658"/>
    <w:rsid w:val="00F12896"/>
    <w:rsid w:val="00F12C1E"/>
    <w:rsid w:val="00F12F27"/>
    <w:rsid w:val="00F12F41"/>
    <w:rsid w:val="00F13145"/>
    <w:rsid w:val="00F1323F"/>
    <w:rsid w:val="00F13D05"/>
    <w:rsid w:val="00F142E5"/>
    <w:rsid w:val="00F143E0"/>
    <w:rsid w:val="00F148E8"/>
    <w:rsid w:val="00F14B20"/>
    <w:rsid w:val="00F14D05"/>
    <w:rsid w:val="00F14DA8"/>
    <w:rsid w:val="00F14DE5"/>
    <w:rsid w:val="00F15178"/>
    <w:rsid w:val="00F15363"/>
    <w:rsid w:val="00F156F9"/>
    <w:rsid w:val="00F1597A"/>
    <w:rsid w:val="00F1598D"/>
    <w:rsid w:val="00F15AA1"/>
    <w:rsid w:val="00F15EEF"/>
    <w:rsid w:val="00F15F70"/>
    <w:rsid w:val="00F16119"/>
    <w:rsid w:val="00F16A24"/>
    <w:rsid w:val="00F16AA7"/>
    <w:rsid w:val="00F16C41"/>
    <w:rsid w:val="00F16C58"/>
    <w:rsid w:val="00F16CB7"/>
    <w:rsid w:val="00F16D21"/>
    <w:rsid w:val="00F172A6"/>
    <w:rsid w:val="00F1777C"/>
    <w:rsid w:val="00F177B3"/>
    <w:rsid w:val="00F177E9"/>
    <w:rsid w:val="00F17953"/>
    <w:rsid w:val="00F17A50"/>
    <w:rsid w:val="00F17C3B"/>
    <w:rsid w:val="00F17E28"/>
    <w:rsid w:val="00F17E6F"/>
    <w:rsid w:val="00F17EA6"/>
    <w:rsid w:val="00F17F02"/>
    <w:rsid w:val="00F17F4A"/>
    <w:rsid w:val="00F2012D"/>
    <w:rsid w:val="00F2057B"/>
    <w:rsid w:val="00F2059E"/>
    <w:rsid w:val="00F2074B"/>
    <w:rsid w:val="00F20788"/>
    <w:rsid w:val="00F20890"/>
    <w:rsid w:val="00F208A8"/>
    <w:rsid w:val="00F20F0A"/>
    <w:rsid w:val="00F210F4"/>
    <w:rsid w:val="00F21123"/>
    <w:rsid w:val="00F21196"/>
    <w:rsid w:val="00F2196B"/>
    <w:rsid w:val="00F219B4"/>
    <w:rsid w:val="00F21A66"/>
    <w:rsid w:val="00F21E23"/>
    <w:rsid w:val="00F22084"/>
    <w:rsid w:val="00F2209E"/>
    <w:rsid w:val="00F22B3A"/>
    <w:rsid w:val="00F22E45"/>
    <w:rsid w:val="00F23001"/>
    <w:rsid w:val="00F2345E"/>
    <w:rsid w:val="00F234DF"/>
    <w:rsid w:val="00F23C8F"/>
    <w:rsid w:val="00F23D6B"/>
    <w:rsid w:val="00F23E09"/>
    <w:rsid w:val="00F23E8B"/>
    <w:rsid w:val="00F23F67"/>
    <w:rsid w:val="00F24904"/>
    <w:rsid w:val="00F24B67"/>
    <w:rsid w:val="00F24E27"/>
    <w:rsid w:val="00F250B8"/>
    <w:rsid w:val="00F25185"/>
    <w:rsid w:val="00F25312"/>
    <w:rsid w:val="00F2552D"/>
    <w:rsid w:val="00F25774"/>
    <w:rsid w:val="00F25AEA"/>
    <w:rsid w:val="00F25BAA"/>
    <w:rsid w:val="00F26331"/>
    <w:rsid w:val="00F264D3"/>
    <w:rsid w:val="00F26B5C"/>
    <w:rsid w:val="00F26CC1"/>
    <w:rsid w:val="00F27190"/>
    <w:rsid w:val="00F277B1"/>
    <w:rsid w:val="00F27802"/>
    <w:rsid w:val="00F27B00"/>
    <w:rsid w:val="00F27B1A"/>
    <w:rsid w:val="00F27DAF"/>
    <w:rsid w:val="00F301D4"/>
    <w:rsid w:val="00F30229"/>
    <w:rsid w:val="00F30324"/>
    <w:rsid w:val="00F303B1"/>
    <w:rsid w:val="00F3055C"/>
    <w:rsid w:val="00F30634"/>
    <w:rsid w:val="00F306FA"/>
    <w:rsid w:val="00F30AE5"/>
    <w:rsid w:val="00F31B27"/>
    <w:rsid w:val="00F31B44"/>
    <w:rsid w:val="00F31ED3"/>
    <w:rsid w:val="00F32373"/>
    <w:rsid w:val="00F326F9"/>
    <w:rsid w:val="00F3294E"/>
    <w:rsid w:val="00F329EB"/>
    <w:rsid w:val="00F32CD9"/>
    <w:rsid w:val="00F32DBF"/>
    <w:rsid w:val="00F3321A"/>
    <w:rsid w:val="00F339F1"/>
    <w:rsid w:val="00F33B9E"/>
    <w:rsid w:val="00F33BD5"/>
    <w:rsid w:val="00F33E6A"/>
    <w:rsid w:val="00F33FF9"/>
    <w:rsid w:val="00F341E7"/>
    <w:rsid w:val="00F3447B"/>
    <w:rsid w:val="00F34938"/>
    <w:rsid w:val="00F349CA"/>
    <w:rsid w:val="00F34DB7"/>
    <w:rsid w:val="00F350EC"/>
    <w:rsid w:val="00F351B6"/>
    <w:rsid w:val="00F35313"/>
    <w:rsid w:val="00F35389"/>
    <w:rsid w:val="00F3545B"/>
    <w:rsid w:val="00F356C0"/>
    <w:rsid w:val="00F35EE3"/>
    <w:rsid w:val="00F35FF1"/>
    <w:rsid w:val="00F360CF"/>
    <w:rsid w:val="00F3627A"/>
    <w:rsid w:val="00F36324"/>
    <w:rsid w:val="00F365DE"/>
    <w:rsid w:val="00F3662E"/>
    <w:rsid w:val="00F36840"/>
    <w:rsid w:val="00F3699E"/>
    <w:rsid w:val="00F36C52"/>
    <w:rsid w:val="00F3705E"/>
    <w:rsid w:val="00F37599"/>
    <w:rsid w:val="00F375F2"/>
    <w:rsid w:val="00F3776A"/>
    <w:rsid w:val="00F37B4F"/>
    <w:rsid w:val="00F37F33"/>
    <w:rsid w:val="00F405F8"/>
    <w:rsid w:val="00F4103F"/>
    <w:rsid w:val="00F41057"/>
    <w:rsid w:val="00F410CE"/>
    <w:rsid w:val="00F4123C"/>
    <w:rsid w:val="00F412F5"/>
    <w:rsid w:val="00F4143A"/>
    <w:rsid w:val="00F41780"/>
    <w:rsid w:val="00F41923"/>
    <w:rsid w:val="00F41B1E"/>
    <w:rsid w:val="00F423C9"/>
    <w:rsid w:val="00F4259E"/>
    <w:rsid w:val="00F425DB"/>
    <w:rsid w:val="00F42600"/>
    <w:rsid w:val="00F42B00"/>
    <w:rsid w:val="00F42B7E"/>
    <w:rsid w:val="00F42C08"/>
    <w:rsid w:val="00F42C97"/>
    <w:rsid w:val="00F42CC7"/>
    <w:rsid w:val="00F42DDC"/>
    <w:rsid w:val="00F42DE9"/>
    <w:rsid w:val="00F43434"/>
    <w:rsid w:val="00F43578"/>
    <w:rsid w:val="00F437FE"/>
    <w:rsid w:val="00F43928"/>
    <w:rsid w:val="00F43DF0"/>
    <w:rsid w:val="00F43DF3"/>
    <w:rsid w:val="00F43E2F"/>
    <w:rsid w:val="00F44315"/>
    <w:rsid w:val="00F447F9"/>
    <w:rsid w:val="00F44890"/>
    <w:rsid w:val="00F448B2"/>
    <w:rsid w:val="00F448C7"/>
    <w:rsid w:val="00F449D7"/>
    <w:rsid w:val="00F44AF1"/>
    <w:rsid w:val="00F44E10"/>
    <w:rsid w:val="00F451BB"/>
    <w:rsid w:val="00F45550"/>
    <w:rsid w:val="00F45897"/>
    <w:rsid w:val="00F460CE"/>
    <w:rsid w:val="00F464F3"/>
    <w:rsid w:val="00F46541"/>
    <w:rsid w:val="00F465CF"/>
    <w:rsid w:val="00F4665A"/>
    <w:rsid w:val="00F467E2"/>
    <w:rsid w:val="00F469EB"/>
    <w:rsid w:val="00F46FEA"/>
    <w:rsid w:val="00F471F5"/>
    <w:rsid w:val="00F47C64"/>
    <w:rsid w:val="00F501BE"/>
    <w:rsid w:val="00F501E3"/>
    <w:rsid w:val="00F505F4"/>
    <w:rsid w:val="00F50717"/>
    <w:rsid w:val="00F507C0"/>
    <w:rsid w:val="00F507ED"/>
    <w:rsid w:val="00F50903"/>
    <w:rsid w:val="00F509FA"/>
    <w:rsid w:val="00F50E92"/>
    <w:rsid w:val="00F50F79"/>
    <w:rsid w:val="00F51511"/>
    <w:rsid w:val="00F51763"/>
    <w:rsid w:val="00F51831"/>
    <w:rsid w:val="00F519A5"/>
    <w:rsid w:val="00F52378"/>
    <w:rsid w:val="00F52649"/>
    <w:rsid w:val="00F52859"/>
    <w:rsid w:val="00F528FD"/>
    <w:rsid w:val="00F52EF2"/>
    <w:rsid w:val="00F53069"/>
    <w:rsid w:val="00F5309A"/>
    <w:rsid w:val="00F530EB"/>
    <w:rsid w:val="00F53525"/>
    <w:rsid w:val="00F535AB"/>
    <w:rsid w:val="00F5376A"/>
    <w:rsid w:val="00F537EF"/>
    <w:rsid w:val="00F5394B"/>
    <w:rsid w:val="00F53CBB"/>
    <w:rsid w:val="00F53DBC"/>
    <w:rsid w:val="00F540BE"/>
    <w:rsid w:val="00F548FA"/>
    <w:rsid w:val="00F5497E"/>
    <w:rsid w:val="00F54A30"/>
    <w:rsid w:val="00F54A9A"/>
    <w:rsid w:val="00F54AB8"/>
    <w:rsid w:val="00F54C4F"/>
    <w:rsid w:val="00F54D41"/>
    <w:rsid w:val="00F54F57"/>
    <w:rsid w:val="00F54F74"/>
    <w:rsid w:val="00F5526E"/>
    <w:rsid w:val="00F5583B"/>
    <w:rsid w:val="00F55887"/>
    <w:rsid w:val="00F559AA"/>
    <w:rsid w:val="00F55EDB"/>
    <w:rsid w:val="00F55FFB"/>
    <w:rsid w:val="00F560E6"/>
    <w:rsid w:val="00F561B0"/>
    <w:rsid w:val="00F56459"/>
    <w:rsid w:val="00F56517"/>
    <w:rsid w:val="00F57584"/>
    <w:rsid w:val="00F576CD"/>
    <w:rsid w:val="00F57AC1"/>
    <w:rsid w:val="00F57D0C"/>
    <w:rsid w:val="00F600D2"/>
    <w:rsid w:val="00F60140"/>
    <w:rsid w:val="00F604AE"/>
    <w:rsid w:val="00F60891"/>
    <w:rsid w:val="00F608F7"/>
    <w:rsid w:val="00F60B17"/>
    <w:rsid w:val="00F60BF5"/>
    <w:rsid w:val="00F60F63"/>
    <w:rsid w:val="00F60FF2"/>
    <w:rsid w:val="00F610D6"/>
    <w:rsid w:val="00F611BC"/>
    <w:rsid w:val="00F61291"/>
    <w:rsid w:val="00F61B63"/>
    <w:rsid w:val="00F61BCB"/>
    <w:rsid w:val="00F61C4C"/>
    <w:rsid w:val="00F61E64"/>
    <w:rsid w:val="00F625BA"/>
    <w:rsid w:val="00F62692"/>
    <w:rsid w:val="00F628DD"/>
    <w:rsid w:val="00F629F9"/>
    <w:rsid w:val="00F62A33"/>
    <w:rsid w:val="00F62C2B"/>
    <w:rsid w:val="00F62C97"/>
    <w:rsid w:val="00F62D46"/>
    <w:rsid w:val="00F6300B"/>
    <w:rsid w:val="00F634C2"/>
    <w:rsid w:val="00F635FA"/>
    <w:rsid w:val="00F638AE"/>
    <w:rsid w:val="00F63AA8"/>
    <w:rsid w:val="00F64038"/>
    <w:rsid w:val="00F641EC"/>
    <w:rsid w:val="00F64312"/>
    <w:rsid w:val="00F6458C"/>
    <w:rsid w:val="00F64621"/>
    <w:rsid w:val="00F64860"/>
    <w:rsid w:val="00F6488D"/>
    <w:rsid w:val="00F650F5"/>
    <w:rsid w:val="00F65182"/>
    <w:rsid w:val="00F6540F"/>
    <w:rsid w:val="00F6546A"/>
    <w:rsid w:val="00F65579"/>
    <w:rsid w:val="00F65653"/>
    <w:rsid w:val="00F6568D"/>
    <w:rsid w:val="00F65BE6"/>
    <w:rsid w:val="00F65CC0"/>
    <w:rsid w:val="00F6616E"/>
    <w:rsid w:val="00F66B6D"/>
    <w:rsid w:val="00F66EED"/>
    <w:rsid w:val="00F66FB5"/>
    <w:rsid w:val="00F6715F"/>
    <w:rsid w:val="00F673C0"/>
    <w:rsid w:val="00F6769A"/>
    <w:rsid w:val="00F67BE0"/>
    <w:rsid w:val="00F67C3F"/>
    <w:rsid w:val="00F67DF1"/>
    <w:rsid w:val="00F707BA"/>
    <w:rsid w:val="00F708B6"/>
    <w:rsid w:val="00F70978"/>
    <w:rsid w:val="00F70CAA"/>
    <w:rsid w:val="00F70E8B"/>
    <w:rsid w:val="00F717D3"/>
    <w:rsid w:val="00F719CD"/>
    <w:rsid w:val="00F71BB5"/>
    <w:rsid w:val="00F71CDB"/>
    <w:rsid w:val="00F71F7E"/>
    <w:rsid w:val="00F72088"/>
    <w:rsid w:val="00F7219B"/>
    <w:rsid w:val="00F722F8"/>
    <w:rsid w:val="00F72602"/>
    <w:rsid w:val="00F729B4"/>
    <w:rsid w:val="00F72BE2"/>
    <w:rsid w:val="00F72C9F"/>
    <w:rsid w:val="00F72E09"/>
    <w:rsid w:val="00F72E72"/>
    <w:rsid w:val="00F7308E"/>
    <w:rsid w:val="00F734B3"/>
    <w:rsid w:val="00F734CC"/>
    <w:rsid w:val="00F73BED"/>
    <w:rsid w:val="00F74197"/>
    <w:rsid w:val="00F74411"/>
    <w:rsid w:val="00F74445"/>
    <w:rsid w:val="00F74719"/>
    <w:rsid w:val="00F748FE"/>
    <w:rsid w:val="00F7492A"/>
    <w:rsid w:val="00F75043"/>
    <w:rsid w:val="00F75178"/>
    <w:rsid w:val="00F751BA"/>
    <w:rsid w:val="00F752C3"/>
    <w:rsid w:val="00F75483"/>
    <w:rsid w:val="00F754A8"/>
    <w:rsid w:val="00F754F9"/>
    <w:rsid w:val="00F75929"/>
    <w:rsid w:val="00F7593C"/>
    <w:rsid w:val="00F75A6E"/>
    <w:rsid w:val="00F75C8E"/>
    <w:rsid w:val="00F75F7B"/>
    <w:rsid w:val="00F76304"/>
    <w:rsid w:val="00F76509"/>
    <w:rsid w:val="00F76569"/>
    <w:rsid w:val="00F76734"/>
    <w:rsid w:val="00F768DC"/>
    <w:rsid w:val="00F76926"/>
    <w:rsid w:val="00F76A96"/>
    <w:rsid w:val="00F76B4D"/>
    <w:rsid w:val="00F76B74"/>
    <w:rsid w:val="00F76E18"/>
    <w:rsid w:val="00F77028"/>
    <w:rsid w:val="00F77306"/>
    <w:rsid w:val="00F77D71"/>
    <w:rsid w:val="00F77DE9"/>
    <w:rsid w:val="00F801CD"/>
    <w:rsid w:val="00F80536"/>
    <w:rsid w:val="00F8057B"/>
    <w:rsid w:val="00F805F4"/>
    <w:rsid w:val="00F809F5"/>
    <w:rsid w:val="00F80B76"/>
    <w:rsid w:val="00F80E9B"/>
    <w:rsid w:val="00F81041"/>
    <w:rsid w:val="00F810B5"/>
    <w:rsid w:val="00F813A3"/>
    <w:rsid w:val="00F814F8"/>
    <w:rsid w:val="00F81569"/>
    <w:rsid w:val="00F819BF"/>
    <w:rsid w:val="00F81BC3"/>
    <w:rsid w:val="00F81DAC"/>
    <w:rsid w:val="00F81E70"/>
    <w:rsid w:val="00F82343"/>
    <w:rsid w:val="00F82407"/>
    <w:rsid w:val="00F82411"/>
    <w:rsid w:val="00F8276B"/>
    <w:rsid w:val="00F82AFD"/>
    <w:rsid w:val="00F82B9B"/>
    <w:rsid w:val="00F831BC"/>
    <w:rsid w:val="00F83288"/>
    <w:rsid w:val="00F83363"/>
    <w:rsid w:val="00F8377C"/>
    <w:rsid w:val="00F83955"/>
    <w:rsid w:val="00F839D1"/>
    <w:rsid w:val="00F84123"/>
    <w:rsid w:val="00F84180"/>
    <w:rsid w:val="00F841AD"/>
    <w:rsid w:val="00F84827"/>
    <w:rsid w:val="00F8485E"/>
    <w:rsid w:val="00F8487D"/>
    <w:rsid w:val="00F84AE6"/>
    <w:rsid w:val="00F84B16"/>
    <w:rsid w:val="00F84B34"/>
    <w:rsid w:val="00F85159"/>
    <w:rsid w:val="00F851DE"/>
    <w:rsid w:val="00F8520B"/>
    <w:rsid w:val="00F85242"/>
    <w:rsid w:val="00F852E4"/>
    <w:rsid w:val="00F85489"/>
    <w:rsid w:val="00F8563C"/>
    <w:rsid w:val="00F85734"/>
    <w:rsid w:val="00F85CFA"/>
    <w:rsid w:val="00F85E8E"/>
    <w:rsid w:val="00F86099"/>
    <w:rsid w:val="00F86859"/>
    <w:rsid w:val="00F868AC"/>
    <w:rsid w:val="00F86909"/>
    <w:rsid w:val="00F86E30"/>
    <w:rsid w:val="00F86F9F"/>
    <w:rsid w:val="00F8733C"/>
    <w:rsid w:val="00F87473"/>
    <w:rsid w:val="00F87493"/>
    <w:rsid w:val="00F87632"/>
    <w:rsid w:val="00F877B5"/>
    <w:rsid w:val="00F87A0E"/>
    <w:rsid w:val="00F87A33"/>
    <w:rsid w:val="00F87DDA"/>
    <w:rsid w:val="00F9025B"/>
    <w:rsid w:val="00F9035E"/>
    <w:rsid w:val="00F90578"/>
    <w:rsid w:val="00F90761"/>
    <w:rsid w:val="00F90791"/>
    <w:rsid w:val="00F90ACD"/>
    <w:rsid w:val="00F90DD4"/>
    <w:rsid w:val="00F90E3C"/>
    <w:rsid w:val="00F90F47"/>
    <w:rsid w:val="00F90FA3"/>
    <w:rsid w:val="00F910A7"/>
    <w:rsid w:val="00F91652"/>
    <w:rsid w:val="00F918DC"/>
    <w:rsid w:val="00F91AFA"/>
    <w:rsid w:val="00F91D48"/>
    <w:rsid w:val="00F91F21"/>
    <w:rsid w:val="00F92263"/>
    <w:rsid w:val="00F92501"/>
    <w:rsid w:val="00F9278E"/>
    <w:rsid w:val="00F92BAA"/>
    <w:rsid w:val="00F92F53"/>
    <w:rsid w:val="00F9320E"/>
    <w:rsid w:val="00F9455A"/>
    <w:rsid w:val="00F94631"/>
    <w:rsid w:val="00F947CF"/>
    <w:rsid w:val="00F94908"/>
    <w:rsid w:val="00F949FF"/>
    <w:rsid w:val="00F94AFB"/>
    <w:rsid w:val="00F94B4D"/>
    <w:rsid w:val="00F94C32"/>
    <w:rsid w:val="00F95068"/>
    <w:rsid w:val="00F954B5"/>
    <w:rsid w:val="00F95729"/>
    <w:rsid w:val="00F9588D"/>
    <w:rsid w:val="00F95896"/>
    <w:rsid w:val="00F959FD"/>
    <w:rsid w:val="00F95A8D"/>
    <w:rsid w:val="00F95B65"/>
    <w:rsid w:val="00F95F96"/>
    <w:rsid w:val="00F96380"/>
    <w:rsid w:val="00F9647A"/>
    <w:rsid w:val="00F9689D"/>
    <w:rsid w:val="00F96E4C"/>
    <w:rsid w:val="00F970CA"/>
    <w:rsid w:val="00F97125"/>
    <w:rsid w:val="00F972BA"/>
    <w:rsid w:val="00F972CB"/>
    <w:rsid w:val="00F9766C"/>
    <w:rsid w:val="00F9768A"/>
    <w:rsid w:val="00F978B9"/>
    <w:rsid w:val="00F97AD5"/>
    <w:rsid w:val="00F97E51"/>
    <w:rsid w:val="00F97F75"/>
    <w:rsid w:val="00FA001B"/>
    <w:rsid w:val="00FA04D0"/>
    <w:rsid w:val="00FA06D0"/>
    <w:rsid w:val="00FA0BA3"/>
    <w:rsid w:val="00FA0C3D"/>
    <w:rsid w:val="00FA0C48"/>
    <w:rsid w:val="00FA0E87"/>
    <w:rsid w:val="00FA1048"/>
    <w:rsid w:val="00FA1158"/>
    <w:rsid w:val="00FA1206"/>
    <w:rsid w:val="00FA1431"/>
    <w:rsid w:val="00FA15BC"/>
    <w:rsid w:val="00FA1626"/>
    <w:rsid w:val="00FA1687"/>
    <w:rsid w:val="00FA19C4"/>
    <w:rsid w:val="00FA1AD8"/>
    <w:rsid w:val="00FA255A"/>
    <w:rsid w:val="00FA25B1"/>
    <w:rsid w:val="00FA2B11"/>
    <w:rsid w:val="00FA2C8A"/>
    <w:rsid w:val="00FA308F"/>
    <w:rsid w:val="00FA33E7"/>
    <w:rsid w:val="00FA34B3"/>
    <w:rsid w:val="00FA3C47"/>
    <w:rsid w:val="00FA3D32"/>
    <w:rsid w:val="00FA407B"/>
    <w:rsid w:val="00FA4387"/>
    <w:rsid w:val="00FA4399"/>
    <w:rsid w:val="00FA448A"/>
    <w:rsid w:val="00FA45B0"/>
    <w:rsid w:val="00FA4808"/>
    <w:rsid w:val="00FA4C68"/>
    <w:rsid w:val="00FA4E74"/>
    <w:rsid w:val="00FA51F0"/>
    <w:rsid w:val="00FA55E2"/>
    <w:rsid w:val="00FA58F0"/>
    <w:rsid w:val="00FA5C61"/>
    <w:rsid w:val="00FA618D"/>
    <w:rsid w:val="00FA61AE"/>
    <w:rsid w:val="00FA61E2"/>
    <w:rsid w:val="00FA631E"/>
    <w:rsid w:val="00FA6347"/>
    <w:rsid w:val="00FA642C"/>
    <w:rsid w:val="00FA6C19"/>
    <w:rsid w:val="00FA6CCB"/>
    <w:rsid w:val="00FA70CA"/>
    <w:rsid w:val="00FA7A85"/>
    <w:rsid w:val="00FB06CA"/>
    <w:rsid w:val="00FB0BA9"/>
    <w:rsid w:val="00FB11D9"/>
    <w:rsid w:val="00FB14B5"/>
    <w:rsid w:val="00FB1518"/>
    <w:rsid w:val="00FB1FCA"/>
    <w:rsid w:val="00FB241D"/>
    <w:rsid w:val="00FB2743"/>
    <w:rsid w:val="00FB282B"/>
    <w:rsid w:val="00FB2897"/>
    <w:rsid w:val="00FB2C4C"/>
    <w:rsid w:val="00FB2D61"/>
    <w:rsid w:val="00FB2E93"/>
    <w:rsid w:val="00FB315D"/>
    <w:rsid w:val="00FB34B6"/>
    <w:rsid w:val="00FB3545"/>
    <w:rsid w:val="00FB375E"/>
    <w:rsid w:val="00FB3D7A"/>
    <w:rsid w:val="00FB3E93"/>
    <w:rsid w:val="00FB40C0"/>
    <w:rsid w:val="00FB4362"/>
    <w:rsid w:val="00FB4674"/>
    <w:rsid w:val="00FB49ED"/>
    <w:rsid w:val="00FB4AA6"/>
    <w:rsid w:val="00FB4CE6"/>
    <w:rsid w:val="00FB4D73"/>
    <w:rsid w:val="00FB4D8F"/>
    <w:rsid w:val="00FB4EC6"/>
    <w:rsid w:val="00FB4F2F"/>
    <w:rsid w:val="00FB506C"/>
    <w:rsid w:val="00FB5689"/>
    <w:rsid w:val="00FB5ADC"/>
    <w:rsid w:val="00FB5BC0"/>
    <w:rsid w:val="00FB5EA1"/>
    <w:rsid w:val="00FB6367"/>
    <w:rsid w:val="00FB63FD"/>
    <w:rsid w:val="00FB64E3"/>
    <w:rsid w:val="00FB6D28"/>
    <w:rsid w:val="00FB72E5"/>
    <w:rsid w:val="00FB78C2"/>
    <w:rsid w:val="00FB78D7"/>
    <w:rsid w:val="00FB7B97"/>
    <w:rsid w:val="00FB7D54"/>
    <w:rsid w:val="00FC0418"/>
    <w:rsid w:val="00FC0622"/>
    <w:rsid w:val="00FC0861"/>
    <w:rsid w:val="00FC0AC4"/>
    <w:rsid w:val="00FC0CF8"/>
    <w:rsid w:val="00FC0F43"/>
    <w:rsid w:val="00FC102B"/>
    <w:rsid w:val="00FC116B"/>
    <w:rsid w:val="00FC121F"/>
    <w:rsid w:val="00FC1436"/>
    <w:rsid w:val="00FC1B74"/>
    <w:rsid w:val="00FC1BAB"/>
    <w:rsid w:val="00FC1EA6"/>
    <w:rsid w:val="00FC1F64"/>
    <w:rsid w:val="00FC1F66"/>
    <w:rsid w:val="00FC2558"/>
    <w:rsid w:val="00FC2908"/>
    <w:rsid w:val="00FC2AD2"/>
    <w:rsid w:val="00FC2CF4"/>
    <w:rsid w:val="00FC2E6A"/>
    <w:rsid w:val="00FC2F2D"/>
    <w:rsid w:val="00FC2FEE"/>
    <w:rsid w:val="00FC300A"/>
    <w:rsid w:val="00FC348D"/>
    <w:rsid w:val="00FC3529"/>
    <w:rsid w:val="00FC38B2"/>
    <w:rsid w:val="00FC3928"/>
    <w:rsid w:val="00FC3DCA"/>
    <w:rsid w:val="00FC3F8A"/>
    <w:rsid w:val="00FC40F9"/>
    <w:rsid w:val="00FC4551"/>
    <w:rsid w:val="00FC49E7"/>
    <w:rsid w:val="00FC4A7A"/>
    <w:rsid w:val="00FC4A83"/>
    <w:rsid w:val="00FC4C95"/>
    <w:rsid w:val="00FC4E58"/>
    <w:rsid w:val="00FC4ED1"/>
    <w:rsid w:val="00FC501D"/>
    <w:rsid w:val="00FC535E"/>
    <w:rsid w:val="00FC54EA"/>
    <w:rsid w:val="00FC54FD"/>
    <w:rsid w:val="00FC5928"/>
    <w:rsid w:val="00FC5976"/>
    <w:rsid w:val="00FC59A8"/>
    <w:rsid w:val="00FC6119"/>
    <w:rsid w:val="00FC61DD"/>
    <w:rsid w:val="00FC68E0"/>
    <w:rsid w:val="00FC6C7D"/>
    <w:rsid w:val="00FC6DE4"/>
    <w:rsid w:val="00FC6E30"/>
    <w:rsid w:val="00FC7136"/>
    <w:rsid w:val="00FC74B2"/>
    <w:rsid w:val="00FC7A8F"/>
    <w:rsid w:val="00FC7D05"/>
    <w:rsid w:val="00FD0343"/>
    <w:rsid w:val="00FD0C3C"/>
    <w:rsid w:val="00FD0FC8"/>
    <w:rsid w:val="00FD1615"/>
    <w:rsid w:val="00FD1AB4"/>
    <w:rsid w:val="00FD1F92"/>
    <w:rsid w:val="00FD22BD"/>
    <w:rsid w:val="00FD25C8"/>
    <w:rsid w:val="00FD286B"/>
    <w:rsid w:val="00FD2934"/>
    <w:rsid w:val="00FD2B35"/>
    <w:rsid w:val="00FD2F1B"/>
    <w:rsid w:val="00FD30B3"/>
    <w:rsid w:val="00FD30F5"/>
    <w:rsid w:val="00FD3251"/>
    <w:rsid w:val="00FD3980"/>
    <w:rsid w:val="00FD399A"/>
    <w:rsid w:val="00FD3A40"/>
    <w:rsid w:val="00FD4801"/>
    <w:rsid w:val="00FD4883"/>
    <w:rsid w:val="00FD4894"/>
    <w:rsid w:val="00FD5151"/>
    <w:rsid w:val="00FD5374"/>
    <w:rsid w:val="00FD54E8"/>
    <w:rsid w:val="00FD5A1A"/>
    <w:rsid w:val="00FD5D37"/>
    <w:rsid w:val="00FD5D64"/>
    <w:rsid w:val="00FD5DA7"/>
    <w:rsid w:val="00FD6207"/>
    <w:rsid w:val="00FD623E"/>
    <w:rsid w:val="00FD6367"/>
    <w:rsid w:val="00FD6490"/>
    <w:rsid w:val="00FD64AD"/>
    <w:rsid w:val="00FD6560"/>
    <w:rsid w:val="00FD69CE"/>
    <w:rsid w:val="00FD6A9D"/>
    <w:rsid w:val="00FD6B34"/>
    <w:rsid w:val="00FD6FFD"/>
    <w:rsid w:val="00FD77E7"/>
    <w:rsid w:val="00FD79C2"/>
    <w:rsid w:val="00FD7A99"/>
    <w:rsid w:val="00FD7C21"/>
    <w:rsid w:val="00FD7CD4"/>
    <w:rsid w:val="00FD7E18"/>
    <w:rsid w:val="00FE0194"/>
    <w:rsid w:val="00FE02C7"/>
    <w:rsid w:val="00FE02DC"/>
    <w:rsid w:val="00FE0455"/>
    <w:rsid w:val="00FE09C8"/>
    <w:rsid w:val="00FE0B2F"/>
    <w:rsid w:val="00FE0CDC"/>
    <w:rsid w:val="00FE0D77"/>
    <w:rsid w:val="00FE1293"/>
    <w:rsid w:val="00FE1817"/>
    <w:rsid w:val="00FE1980"/>
    <w:rsid w:val="00FE19EB"/>
    <w:rsid w:val="00FE1A6F"/>
    <w:rsid w:val="00FE1B87"/>
    <w:rsid w:val="00FE2286"/>
    <w:rsid w:val="00FE2718"/>
    <w:rsid w:val="00FE2C51"/>
    <w:rsid w:val="00FE2CCF"/>
    <w:rsid w:val="00FE33A6"/>
    <w:rsid w:val="00FE33D1"/>
    <w:rsid w:val="00FE39D0"/>
    <w:rsid w:val="00FE3A5E"/>
    <w:rsid w:val="00FE411D"/>
    <w:rsid w:val="00FE4317"/>
    <w:rsid w:val="00FE4667"/>
    <w:rsid w:val="00FE46B7"/>
    <w:rsid w:val="00FE4B3E"/>
    <w:rsid w:val="00FE4B95"/>
    <w:rsid w:val="00FE4CC1"/>
    <w:rsid w:val="00FE4E1E"/>
    <w:rsid w:val="00FE5083"/>
    <w:rsid w:val="00FE53EB"/>
    <w:rsid w:val="00FE5610"/>
    <w:rsid w:val="00FE5B4F"/>
    <w:rsid w:val="00FE634D"/>
    <w:rsid w:val="00FE674B"/>
    <w:rsid w:val="00FE6913"/>
    <w:rsid w:val="00FE6A7A"/>
    <w:rsid w:val="00FE707F"/>
    <w:rsid w:val="00FE725D"/>
    <w:rsid w:val="00FE73B4"/>
    <w:rsid w:val="00FE7A5E"/>
    <w:rsid w:val="00FE7BA6"/>
    <w:rsid w:val="00FE7D8F"/>
    <w:rsid w:val="00FE7F57"/>
    <w:rsid w:val="00FE7FEE"/>
    <w:rsid w:val="00FF08C0"/>
    <w:rsid w:val="00FF09A4"/>
    <w:rsid w:val="00FF0FB7"/>
    <w:rsid w:val="00FF1096"/>
    <w:rsid w:val="00FF119A"/>
    <w:rsid w:val="00FF11D3"/>
    <w:rsid w:val="00FF1485"/>
    <w:rsid w:val="00FF192A"/>
    <w:rsid w:val="00FF1B05"/>
    <w:rsid w:val="00FF1D4D"/>
    <w:rsid w:val="00FF1EC5"/>
    <w:rsid w:val="00FF1F7F"/>
    <w:rsid w:val="00FF209D"/>
    <w:rsid w:val="00FF23A6"/>
    <w:rsid w:val="00FF2713"/>
    <w:rsid w:val="00FF2A5B"/>
    <w:rsid w:val="00FF2C3E"/>
    <w:rsid w:val="00FF3611"/>
    <w:rsid w:val="00FF3B7A"/>
    <w:rsid w:val="00FF3D36"/>
    <w:rsid w:val="00FF3F58"/>
    <w:rsid w:val="00FF41A5"/>
    <w:rsid w:val="00FF43E1"/>
    <w:rsid w:val="00FF44B7"/>
    <w:rsid w:val="00FF4546"/>
    <w:rsid w:val="00FF48C6"/>
    <w:rsid w:val="00FF4F75"/>
    <w:rsid w:val="00FF50B5"/>
    <w:rsid w:val="00FF5148"/>
    <w:rsid w:val="00FF51B8"/>
    <w:rsid w:val="00FF5216"/>
    <w:rsid w:val="00FF52D9"/>
    <w:rsid w:val="00FF53F2"/>
    <w:rsid w:val="00FF550A"/>
    <w:rsid w:val="00FF594B"/>
    <w:rsid w:val="00FF5C0B"/>
    <w:rsid w:val="00FF5C35"/>
    <w:rsid w:val="00FF5E1B"/>
    <w:rsid w:val="00FF5E9B"/>
    <w:rsid w:val="00FF5F94"/>
    <w:rsid w:val="00FF6006"/>
    <w:rsid w:val="00FF61B9"/>
    <w:rsid w:val="00FF622B"/>
    <w:rsid w:val="00FF6C3A"/>
    <w:rsid w:val="00FF6C9D"/>
    <w:rsid w:val="00FF6CB5"/>
    <w:rsid w:val="00FF6D19"/>
    <w:rsid w:val="00FF70C7"/>
    <w:rsid w:val="00FF71A2"/>
    <w:rsid w:val="00FF7360"/>
    <w:rsid w:val="00FF7B1F"/>
    <w:rsid w:val="00FF7D3A"/>
  </w:rsids>
  <m:mathPr>
    <m:mathFont m:val="Cambria Math"/>
    <m:brkBin m:val="before"/>
    <m:brkBinSub m:val="--"/>
    <m:smallFrac m:val="0"/>
    <m:dispDef/>
    <m:lMargin m:val="0"/>
    <m:rMargin m:val="0"/>
    <m:defJc m:val="centerGroup"/>
    <m:wrapIndent m:val="1440"/>
    <m:intLim m:val="subSup"/>
    <m:naryLim m:val="undOvr"/>
  </m:mathPr>
  <w:themeFontLang w:val="pt-P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9f,#099"/>
    </o:shapedefaults>
    <o:shapelayout v:ext="edit">
      <o:idmap v:ext="edit" data="1"/>
    </o:shapelayout>
  </w:shapeDefaults>
  <w:decimalSymbol w:val="."/>
  <w:listSeparator w:val=","/>
  <w14:docId w14:val="7934B31F"/>
  <w15:docId w15:val="{407F1898-1722-4ED5-9A81-A3FC1F79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FFB"/>
    <w:pPr>
      <w:spacing w:before="120" w:line="360" w:lineRule="auto"/>
      <w:jc w:val="both"/>
    </w:pPr>
    <w:rPr>
      <w:rFonts w:ascii="Arial" w:hAnsi="Arial"/>
      <w:sz w:val="22"/>
      <w:lang w:eastAsia="en-US"/>
    </w:rPr>
  </w:style>
  <w:style w:type="paragraph" w:styleId="Heading1">
    <w:name w:val="heading 1"/>
    <w:basedOn w:val="Normal"/>
    <w:next w:val="Normal"/>
    <w:link w:val="Heading1Char"/>
    <w:uiPriority w:val="9"/>
    <w:qFormat/>
    <w:rsid w:val="00BA086C"/>
    <w:pPr>
      <w:keepNext/>
      <w:pageBreakBefore/>
      <w:numPr>
        <w:numId w:val="3"/>
      </w:numPr>
      <w:spacing w:before="0" w:after="60"/>
      <w:outlineLvl w:val="0"/>
    </w:pPr>
    <w:rPr>
      <w:b/>
      <w:caps/>
      <w:color w:val="404040" w:themeColor="text1" w:themeTint="BF"/>
      <w:kern w:val="28"/>
      <w:sz w:val="24"/>
      <w:szCs w:val="24"/>
    </w:rPr>
  </w:style>
  <w:style w:type="paragraph" w:styleId="Heading2">
    <w:name w:val="heading 2"/>
    <w:basedOn w:val="Heading1"/>
    <w:next w:val="Normal"/>
    <w:link w:val="Heading2Char"/>
    <w:autoRedefine/>
    <w:uiPriority w:val="9"/>
    <w:qFormat/>
    <w:rsid w:val="00B02EC3"/>
    <w:pPr>
      <w:pageBreakBefore w:val="0"/>
      <w:numPr>
        <w:ilvl w:val="1"/>
      </w:numPr>
      <w:spacing w:before="120"/>
      <w:outlineLvl w:val="1"/>
    </w:pPr>
    <w:rPr>
      <w:caps w:val="0"/>
      <w:smallCaps/>
      <w:color w:val="auto"/>
      <w:sz w:val="22"/>
      <w:szCs w:val="22"/>
    </w:rPr>
  </w:style>
  <w:style w:type="paragraph" w:styleId="Heading3">
    <w:name w:val="heading 3"/>
    <w:basedOn w:val="Heading2"/>
    <w:next w:val="Normal"/>
    <w:link w:val="Heading3Char"/>
    <w:autoRedefine/>
    <w:uiPriority w:val="9"/>
    <w:qFormat/>
    <w:rsid w:val="00943CF0"/>
    <w:pPr>
      <w:numPr>
        <w:ilvl w:val="2"/>
      </w:numPr>
      <w:spacing w:before="240"/>
      <w:outlineLvl w:val="2"/>
    </w:pPr>
    <w:rPr>
      <w:rFonts w:cstheme="minorHAnsi"/>
      <w:szCs w:val="20"/>
    </w:rPr>
  </w:style>
  <w:style w:type="paragraph" w:styleId="Heading4">
    <w:name w:val="heading 4"/>
    <w:basedOn w:val="Heading3"/>
    <w:next w:val="Normal"/>
    <w:link w:val="Heading4Char"/>
    <w:autoRedefine/>
    <w:qFormat/>
    <w:rsid w:val="00581214"/>
    <w:pPr>
      <w:numPr>
        <w:ilvl w:val="3"/>
      </w:numPr>
      <w:outlineLvl w:val="3"/>
    </w:pPr>
  </w:style>
  <w:style w:type="paragraph" w:styleId="Heading5">
    <w:name w:val="heading 5"/>
    <w:basedOn w:val="Heading4"/>
    <w:next w:val="Normal"/>
    <w:link w:val="Heading5Char"/>
    <w:autoRedefine/>
    <w:qFormat/>
    <w:rsid w:val="00BA086C"/>
    <w:pPr>
      <w:numPr>
        <w:ilvl w:val="4"/>
        <w:numId w:val="4"/>
      </w:numPr>
      <w:outlineLvl w:val="4"/>
    </w:pPr>
    <w:rPr>
      <w:i/>
    </w:rPr>
  </w:style>
  <w:style w:type="paragraph" w:styleId="Heading6">
    <w:name w:val="heading 6"/>
    <w:basedOn w:val="Heading5"/>
    <w:next w:val="Normal"/>
    <w:link w:val="Heading6Char"/>
    <w:autoRedefine/>
    <w:qFormat/>
    <w:rsid w:val="00BA086C"/>
    <w:pPr>
      <w:numPr>
        <w:ilvl w:val="5"/>
      </w:numPr>
      <w:outlineLvl w:val="5"/>
    </w:pPr>
    <w:rPr>
      <w:i w:val="0"/>
    </w:rPr>
  </w:style>
  <w:style w:type="paragraph" w:styleId="Heading7">
    <w:name w:val="heading 7"/>
    <w:basedOn w:val="Heading6"/>
    <w:next w:val="Normal"/>
    <w:link w:val="Heading7Char"/>
    <w:autoRedefine/>
    <w:qFormat/>
    <w:rsid w:val="00BA086C"/>
    <w:pPr>
      <w:numPr>
        <w:ilvl w:val="6"/>
      </w:numPr>
      <w:outlineLvl w:val="6"/>
    </w:pPr>
    <w:rPr>
      <w:i/>
      <w:sz w:val="18"/>
    </w:rPr>
  </w:style>
  <w:style w:type="paragraph" w:styleId="Heading8">
    <w:name w:val="heading 8"/>
    <w:basedOn w:val="Heading7"/>
    <w:next w:val="Normal"/>
    <w:link w:val="Heading8Char"/>
    <w:autoRedefine/>
    <w:qFormat/>
    <w:rsid w:val="00BA086C"/>
    <w:pPr>
      <w:numPr>
        <w:ilvl w:val="7"/>
      </w:numPr>
      <w:outlineLvl w:val="7"/>
    </w:pPr>
    <w:rPr>
      <w:b w:val="0"/>
      <w:i w:val="0"/>
    </w:rPr>
  </w:style>
  <w:style w:type="paragraph" w:styleId="Heading9">
    <w:name w:val="heading 9"/>
    <w:basedOn w:val="Heading8"/>
    <w:next w:val="Normal"/>
    <w:link w:val="Heading9Char"/>
    <w:autoRedefine/>
    <w:qFormat/>
    <w:rsid w:val="00BA086C"/>
    <w:pPr>
      <w:numPr>
        <w:ilvl w:val="8"/>
      </w:numPr>
      <w:outlineLvl w:val="8"/>
    </w:pPr>
    <w:rPr>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qFormat/>
    <w:rsid w:val="00BA086C"/>
    <w:pPr>
      <w:spacing w:before="0"/>
    </w:pPr>
    <w:rPr>
      <w:b/>
      <w:bCs/>
      <w:color w:val="404040" w:themeColor="text1" w:themeTint="BF"/>
      <w:szCs w:val="24"/>
    </w:rPr>
  </w:style>
  <w:style w:type="paragraph" w:styleId="Header">
    <w:name w:val="header"/>
    <w:basedOn w:val="Normal"/>
    <w:link w:val="HeaderChar"/>
    <w:uiPriority w:val="99"/>
    <w:rsid w:val="00BA086C"/>
    <w:pPr>
      <w:tabs>
        <w:tab w:val="center" w:pos="4320"/>
        <w:tab w:val="right" w:pos="8640"/>
      </w:tabs>
    </w:pPr>
    <w:rPr>
      <w:rFonts w:ascii="Verdana" w:hAnsi="Verdana"/>
    </w:rPr>
  </w:style>
  <w:style w:type="paragraph" w:styleId="Footer">
    <w:name w:val="footer"/>
    <w:basedOn w:val="Normal"/>
    <w:link w:val="FooterChar"/>
    <w:autoRedefine/>
    <w:uiPriority w:val="99"/>
    <w:qFormat/>
    <w:rsid w:val="00972A56"/>
    <w:pPr>
      <w:tabs>
        <w:tab w:val="center" w:pos="4320"/>
        <w:tab w:val="right" w:pos="8640"/>
      </w:tabs>
      <w:spacing w:before="0" w:line="240" w:lineRule="auto"/>
      <w:jc w:val="left"/>
    </w:pPr>
    <w:rPr>
      <w:color w:val="595959" w:themeColor="text1" w:themeTint="A6"/>
      <w:sz w:val="16"/>
      <w:szCs w:val="16"/>
    </w:rPr>
  </w:style>
  <w:style w:type="character" w:styleId="PageNumber">
    <w:name w:val="page number"/>
    <w:basedOn w:val="DefaultParagraphFont"/>
    <w:rsid w:val="00BA086C"/>
    <w:rPr>
      <w:rFonts w:ascii="Verdana" w:hAnsi="Verdana"/>
      <w:sz w:val="12"/>
      <w:szCs w:val="12"/>
    </w:rPr>
  </w:style>
  <w:style w:type="paragraph" w:styleId="BodyText">
    <w:name w:val="Body Text"/>
    <w:basedOn w:val="Normal"/>
    <w:link w:val="BodyTextChar"/>
    <w:qFormat/>
    <w:rsid w:val="00BA086C"/>
  </w:style>
  <w:style w:type="paragraph" w:styleId="TOC2">
    <w:name w:val="toc 2"/>
    <w:basedOn w:val="Normal"/>
    <w:next w:val="Normal"/>
    <w:autoRedefine/>
    <w:uiPriority w:val="39"/>
    <w:rsid w:val="00BA086C"/>
    <w:pPr>
      <w:spacing w:before="0"/>
    </w:pPr>
    <w:rPr>
      <w:color w:val="404040" w:themeColor="text1" w:themeTint="BF"/>
      <w:szCs w:val="24"/>
    </w:rPr>
  </w:style>
  <w:style w:type="paragraph" w:styleId="CommentText">
    <w:name w:val="annotation text"/>
    <w:basedOn w:val="Normal"/>
    <w:link w:val="CommentTextChar"/>
    <w:uiPriority w:val="99"/>
    <w:rsid w:val="00BA086C"/>
  </w:style>
  <w:style w:type="paragraph" w:customStyle="1" w:styleId="Bullet">
    <w:name w:val="Bullet"/>
    <w:basedOn w:val="Normal"/>
    <w:rsid w:val="00BA086C"/>
    <w:pPr>
      <w:numPr>
        <w:numId w:val="1"/>
      </w:numPr>
      <w:tabs>
        <w:tab w:val="clear" w:pos="360"/>
        <w:tab w:val="num" w:pos="720"/>
      </w:tabs>
    </w:pPr>
  </w:style>
  <w:style w:type="paragraph" w:styleId="FootnoteText">
    <w:name w:val="footnote text"/>
    <w:basedOn w:val="Normal"/>
    <w:link w:val="FootnoteTextChar"/>
    <w:rsid w:val="00BA086C"/>
  </w:style>
  <w:style w:type="character" w:styleId="FootnoteReference">
    <w:name w:val="footnote reference"/>
    <w:basedOn w:val="DefaultParagraphFont"/>
    <w:semiHidden/>
    <w:rsid w:val="00BA086C"/>
    <w:rPr>
      <w:vertAlign w:val="superscript"/>
    </w:rPr>
  </w:style>
  <w:style w:type="paragraph" w:styleId="TOC3">
    <w:name w:val="toc 3"/>
    <w:basedOn w:val="Normal"/>
    <w:next w:val="Normal"/>
    <w:autoRedefine/>
    <w:uiPriority w:val="39"/>
    <w:rsid w:val="00677A37"/>
    <w:pPr>
      <w:spacing w:before="40"/>
    </w:pPr>
    <w:rPr>
      <w:iCs/>
      <w:sz w:val="18"/>
      <w:szCs w:val="24"/>
    </w:rPr>
  </w:style>
  <w:style w:type="paragraph" w:styleId="TOC4">
    <w:name w:val="toc 4"/>
    <w:basedOn w:val="Normal"/>
    <w:next w:val="Normal"/>
    <w:autoRedefine/>
    <w:uiPriority w:val="39"/>
    <w:rsid w:val="00BA086C"/>
    <w:pPr>
      <w:ind w:left="600"/>
    </w:pPr>
    <w:rPr>
      <w:szCs w:val="21"/>
    </w:rPr>
  </w:style>
  <w:style w:type="paragraph" w:styleId="TOC5">
    <w:name w:val="toc 5"/>
    <w:basedOn w:val="Normal"/>
    <w:next w:val="Normal"/>
    <w:autoRedefine/>
    <w:uiPriority w:val="39"/>
    <w:qFormat/>
    <w:rsid w:val="00BA086C"/>
    <w:pPr>
      <w:ind w:left="800"/>
    </w:pPr>
    <w:rPr>
      <w:szCs w:val="21"/>
    </w:rPr>
  </w:style>
  <w:style w:type="paragraph" w:styleId="TOC6">
    <w:name w:val="toc 6"/>
    <w:basedOn w:val="Normal"/>
    <w:next w:val="Normal"/>
    <w:autoRedefine/>
    <w:uiPriority w:val="39"/>
    <w:rsid w:val="00BA086C"/>
    <w:pPr>
      <w:ind w:left="1000"/>
    </w:pPr>
    <w:rPr>
      <w:szCs w:val="21"/>
    </w:rPr>
  </w:style>
  <w:style w:type="paragraph" w:styleId="TOC7">
    <w:name w:val="toc 7"/>
    <w:basedOn w:val="Normal"/>
    <w:next w:val="Normal"/>
    <w:autoRedefine/>
    <w:uiPriority w:val="39"/>
    <w:rsid w:val="00BA086C"/>
    <w:pPr>
      <w:ind w:left="1200"/>
    </w:pPr>
    <w:rPr>
      <w:szCs w:val="21"/>
    </w:rPr>
  </w:style>
  <w:style w:type="paragraph" w:styleId="TOC8">
    <w:name w:val="toc 8"/>
    <w:basedOn w:val="Normal"/>
    <w:next w:val="Normal"/>
    <w:autoRedefine/>
    <w:uiPriority w:val="39"/>
    <w:rsid w:val="00BA086C"/>
    <w:pPr>
      <w:ind w:left="1400"/>
    </w:pPr>
    <w:rPr>
      <w:szCs w:val="21"/>
    </w:rPr>
  </w:style>
  <w:style w:type="paragraph" w:styleId="TOC9">
    <w:name w:val="toc 9"/>
    <w:basedOn w:val="Normal"/>
    <w:next w:val="Normal"/>
    <w:autoRedefine/>
    <w:uiPriority w:val="39"/>
    <w:rsid w:val="00BA086C"/>
    <w:pPr>
      <w:ind w:left="1600"/>
    </w:pPr>
    <w:rPr>
      <w:szCs w:val="21"/>
    </w:rPr>
  </w:style>
  <w:style w:type="paragraph" w:styleId="BodyText2">
    <w:name w:val="Body Text 2"/>
    <w:basedOn w:val="Normal"/>
    <w:link w:val="BodyText2Char"/>
    <w:rsid w:val="00BA086C"/>
    <w:rPr>
      <w:iCs/>
    </w:rPr>
  </w:style>
  <w:style w:type="character" w:styleId="Hyperlink">
    <w:name w:val="Hyperlink"/>
    <w:basedOn w:val="DefaultParagraphFont"/>
    <w:uiPriority w:val="99"/>
    <w:rsid w:val="00BA086C"/>
    <w:rPr>
      <w:b/>
      <w:color w:val="1F497D" w:themeColor="text2"/>
      <w:u w:val="single"/>
    </w:rPr>
  </w:style>
  <w:style w:type="character" w:styleId="FollowedHyperlink">
    <w:name w:val="FollowedHyperlink"/>
    <w:basedOn w:val="DefaultParagraphFont"/>
    <w:uiPriority w:val="99"/>
    <w:rsid w:val="00BA086C"/>
    <w:rPr>
      <w:color w:val="800080"/>
      <w:u w:val="single"/>
    </w:rPr>
  </w:style>
  <w:style w:type="character" w:styleId="CommentReference">
    <w:name w:val="annotation reference"/>
    <w:basedOn w:val="DefaultParagraphFont"/>
    <w:uiPriority w:val="99"/>
    <w:rsid w:val="00BA086C"/>
    <w:rPr>
      <w:rFonts w:ascii="Century Gothic" w:hAnsi="Century Gothic"/>
      <w:sz w:val="16"/>
      <w:szCs w:val="16"/>
    </w:rPr>
  </w:style>
  <w:style w:type="paragraph" w:styleId="BodyTextIndent">
    <w:name w:val="Body Text Indent"/>
    <w:basedOn w:val="Normal"/>
    <w:link w:val="BodyTextIndentChar"/>
    <w:rsid w:val="00BA086C"/>
    <w:pPr>
      <w:ind w:left="284"/>
    </w:pPr>
    <w:rPr>
      <w:rFonts w:cs="Arial"/>
    </w:rPr>
  </w:style>
  <w:style w:type="paragraph" w:styleId="BodyText3">
    <w:name w:val="Body Text 3"/>
    <w:basedOn w:val="Normal"/>
    <w:link w:val="BodyText3Char"/>
    <w:rsid w:val="00BA086C"/>
    <w:rPr>
      <w:rFonts w:cs="Arial"/>
      <w:kern w:val="28"/>
    </w:rPr>
  </w:style>
  <w:style w:type="paragraph" w:styleId="BodyTextIndent3">
    <w:name w:val="Body Text Indent 3"/>
    <w:basedOn w:val="Normal"/>
    <w:link w:val="BodyTextIndent3Char"/>
    <w:rsid w:val="00BA086C"/>
    <w:pPr>
      <w:ind w:left="284"/>
    </w:pPr>
  </w:style>
  <w:style w:type="table" w:styleId="TableColumns3">
    <w:name w:val="Table Columns 3"/>
    <w:basedOn w:val="TableNormal"/>
    <w:rsid w:val="00BA086C"/>
    <w:pPr>
      <w:spacing w:before="60" w:after="60"/>
      <w:jc w:val="both"/>
    </w:pPr>
    <w:rPr>
      <w:rFonts w:ascii="Verdana" w:hAnsi="Verdana"/>
      <w:bCs/>
      <w:sz w:val="16"/>
      <w:szCs w:val="16"/>
    </w:rPr>
    <w:tblPr>
      <w:tblStyleColBandSize w:val="1"/>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blStylePr w:type="firstRow">
      <w:rPr>
        <w:rFonts w:ascii="EUAlbertina" w:hAnsi="EUAlbertina"/>
        <w:b/>
        <w:i w:val="0"/>
        <w:color w:val="FFFFFF"/>
        <w:sz w:val="16"/>
        <w:szCs w:val="16"/>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Style8ptBoldWhiteCenteredAfter3pt">
    <w:name w:val="Style 8 pt Bold White Centered After:  3 pt"/>
    <w:basedOn w:val="Normal"/>
    <w:rsid w:val="00BA086C"/>
    <w:pPr>
      <w:pBdr>
        <w:top w:val="single" w:sz="6" w:space="1" w:color="999999"/>
        <w:left w:val="single" w:sz="6" w:space="4" w:color="999999"/>
        <w:bottom w:val="single" w:sz="6" w:space="1" w:color="999999"/>
        <w:right w:val="single" w:sz="6" w:space="4" w:color="999999"/>
      </w:pBdr>
      <w:spacing w:after="60"/>
      <w:jc w:val="center"/>
    </w:pPr>
    <w:rPr>
      <w:b/>
      <w:bCs/>
      <w:color w:val="FFFFFF"/>
      <w:sz w:val="16"/>
    </w:rPr>
  </w:style>
  <w:style w:type="table" w:styleId="TableGrid">
    <w:name w:val="Table Grid"/>
    <w:aliases w:val="Table EPBD"/>
    <w:basedOn w:val="TableNormal"/>
    <w:uiPriority w:val="39"/>
    <w:rsid w:val="00BA086C"/>
    <w:pPr>
      <w:spacing w:before="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ldWhiteCentered">
    <w:name w:val="Style Bold White Centered"/>
    <w:basedOn w:val="Normal"/>
    <w:rsid w:val="00BA086C"/>
    <w:pPr>
      <w:pBdr>
        <w:top w:val="single" w:sz="6" w:space="1" w:color="999999"/>
        <w:left w:val="single" w:sz="6" w:space="4" w:color="999999"/>
        <w:bottom w:val="single" w:sz="6" w:space="1" w:color="999999"/>
        <w:right w:val="single" w:sz="6" w:space="4" w:color="999999"/>
      </w:pBdr>
      <w:jc w:val="center"/>
    </w:pPr>
    <w:rPr>
      <w:b/>
      <w:bCs/>
      <w:color w:val="FFFFFF"/>
    </w:rPr>
  </w:style>
  <w:style w:type="paragraph" w:customStyle="1" w:styleId="StyleBoldWhiteCentered1">
    <w:name w:val="Style Bold White Centered1"/>
    <w:basedOn w:val="Normal"/>
    <w:rsid w:val="00BA086C"/>
    <w:pPr>
      <w:pBdr>
        <w:top w:val="single" w:sz="6" w:space="1" w:color="999999"/>
        <w:left w:val="single" w:sz="6" w:space="4" w:color="999999"/>
        <w:bottom w:val="single" w:sz="6" w:space="1" w:color="999999"/>
        <w:right w:val="single" w:sz="6" w:space="4" w:color="999999"/>
      </w:pBdr>
      <w:jc w:val="center"/>
    </w:pPr>
    <w:rPr>
      <w:b/>
      <w:bCs/>
      <w:color w:val="FFFFFF"/>
    </w:rPr>
  </w:style>
  <w:style w:type="paragraph" w:customStyle="1" w:styleId="StyleBodyTextArial12ptBoldItalic">
    <w:name w:val="Style Body Text + Arial 12 pt Bold Italic"/>
    <w:basedOn w:val="Normal"/>
    <w:next w:val="Normal"/>
    <w:rsid w:val="00BA086C"/>
    <w:rPr>
      <w:b/>
      <w:bCs/>
      <w:iCs/>
    </w:rPr>
  </w:style>
  <w:style w:type="paragraph" w:customStyle="1" w:styleId="StyleBodyText2Arial10ptNotItalicUnderline">
    <w:name w:val="Style Body Text 2 + Arial 10 pt Not Italic Underline"/>
    <w:basedOn w:val="BodyText2"/>
    <w:link w:val="StyleBodyText2Arial10ptNotItalicUnderlineChar"/>
    <w:rsid w:val="00BA086C"/>
    <w:rPr>
      <w:i/>
      <w:iCs w:val="0"/>
      <w:u w:val="single"/>
    </w:rPr>
  </w:style>
  <w:style w:type="character" w:customStyle="1" w:styleId="BodyText2Char">
    <w:name w:val="Body Text 2 Char"/>
    <w:basedOn w:val="DefaultParagraphFont"/>
    <w:link w:val="BodyText2"/>
    <w:rsid w:val="00BA086C"/>
    <w:rPr>
      <w:rFonts w:ascii="Century Gothic" w:hAnsi="Century Gothic"/>
      <w:iCs/>
      <w:lang w:eastAsia="en-US"/>
    </w:rPr>
  </w:style>
  <w:style w:type="character" w:customStyle="1" w:styleId="StyleBodyText2Arial10ptNotItalicUnderlineChar">
    <w:name w:val="Style Body Text 2 + Arial 10 pt Not Italic Underline Char"/>
    <w:basedOn w:val="BodyText2Char"/>
    <w:link w:val="StyleBodyText2Arial10ptNotItalicUnderline"/>
    <w:rsid w:val="00BA086C"/>
    <w:rPr>
      <w:rFonts w:ascii="Century Gothic" w:hAnsi="Century Gothic"/>
      <w:i/>
      <w:iCs w:val="0"/>
      <w:u w:val="single"/>
      <w:lang w:eastAsia="en-US"/>
    </w:rPr>
  </w:style>
  <w:style w:type="paragraph" w:customStyle="1" w:styleId="StyleStyleBodyText2Arial10ptNotItalicUnderline12pt">
    <w:name w:val="Style Style Body Text 2 + Arial 10 pt Not Italic Underline + 12 pt"/>
    <w:basedOn w:val="StyleBodyText2Arial10ptNotItalicUnderline"/>
    <w:link w:val="StyleStyleBodyText2Arial10ptNotItalicUnderline12ptChar"/>
    <w:rsid w:val="00BA086C"/>
    <w:rPr>
      <w:i w:val="0"/>
    </w:rPr>
  </w:style>
  <w:style w:type="character" w:customStyle="1" w:styleId="StyleStyleBodyText2Arial10ptNotItalicUnderline12ptChar">
    <w:name w:val="Style Style Body Text 2 + Arial 10 pt Not Italic Underline + 12 pt Char"/>
    <w:basedOn w:val="StyleBodyText2Arial10ptNotItalicUnderlineChar"/>
    <w:link w:val="StyleStyleBodyText2Arial10ptNotItalicUnderline12pt"/>
    <w:rsid w:val="00BA086C"/>
    <w:rPr>
      <w:rFonts w:ascii="Century Gothic" w:hAnsi="Century Gothic"/>
      <w:i w:val="0"/>
      <w:iCs w:val="0"/>
      <w:u w:val="single"/>
      <w:lang w:eastAsia="en-US"/>
    </w:rPr>
  </w:style>
  <w:style w:type="paragraph" w:customStyle="1" w:styleId="StyleStyleBodyText2Arial10ptNotItalic">
    <w:name w:val="Style Style Body Text 2 + Arial 10 pt Not Italic +"/>
    <w:basedOn w:val="Normal"/>
    <w:link w:val="StyleStyleBodyText2Arial10ptNotItalicChar"/>
    <w:rsid w:val="00BA086C"/>
    <w:rPr>
      <w:iCs/>
    </w:rPr>
  </w:style>
  <w:style w:type="character" w:customStyle="1" w:styleId="StyleStyleBodyText2Arial10ptNotItalicChar">
    <w:name w:val="Style Style Body Text 2 + Arial 10 pt Not Italic + Char"/>
    <w:basedOn w:val="DefaultParagraphFont"/>
    <w:link w:val="StyleStyleBodyText2Arial10ptNotItalic"/>
    <w:rsid w:val="00BA086C"/>
    <w:rPr>
      <w:rFonts w:ascii="Century Gothic" w:hAnsi="Century Gothic"/>
      <w:iCs/>
      <w:lang w:eastAsia="en-US"/>
    </w:rPr>
  </w:style>
  <w:style w:type="character" w:customStyle="1" w:styleId="StyleArialKernat14pt">
    <w:name w:val="Style Arial Kern at 14 pt"/>
    <w:basedOn w:val="DefaultParagraphFont"/>
    <w:rsid w:val="00BA086C"/>
    <w:rPr>
      <w:rFonts w:ascii="Verdana" w:hAnsi="Verdana"/>
      <w:kern w:val="28"/>
      <w:sz w:val="20"/>
      <w:szCs w:val="20"/>
    </w:rPr>
  </w:style>
  <w:style w:type="paragraph" w:customStyle="1" w:styleId="StyleArial8ptBoldCenteredRight-019cm">
    <w:name w:val="Style Arial 8 pt Bold Centered Right:  -019 cm"/>
    <w:basedOn w:val="Normal"/>
    <w:rsid w:val="00BA086C"/>
    <w:pPr>
      <w:ind w:right="-108"/>
      <w:jc w:val="center"/>
    </w:pPr>
    <w:rPr>
      <w:b/>
      <w:bCs/>
      <w:sz w:val="16"/>
    </w:rPr>
  </w:style>
  <w:style w:type="paragraph" w:customStyle="1" w:styleId="StyleStyleArial8ptBoldCenteredRight-019cmJustified">
    <w:name w:val="Style Style Arial 8 pt Bold Centered Right:  -019 cm + Justified"/>
    <w:basedOn w:val="StyleArial8ptBoldCenteredRight-019cm"/>
    <w:rsid w:val="00BA086C"/>
    <w:pPr>
      <w:ind w:right="0"/>
    </w:pPr>
  </w:style>
  <w:style w:type="character" w:customStyle="1" w:styleId="StyleVerdana8pt">
    <w:name w:val="Style Verdana 8 pt"/>
    <w:basedOn w:val="DefaultParagraphFont"/>
    <w:rsid w:val="00BA086C"/>
    <w:rPr>
      <w:rFonts w:ascii="Verdana" w:hAnsi="Verdana"/>
      <w:sz w:val="16"/>
    </w:rPr>
  </w:style>
  <w:style w:type="paragraph" w:customStyle="1" w:styleId="StyleStyleStyleArial8ptBoldCenteredRight-019cmJustif">
    <w:name w:val="Style Style Style Arial 8 pt Bold Centered Right:  -019 cm + Justif..."/>
    <w:basedOn w:val="StyleStyleArial8ptBoldCenteredRight-019cmJustified"/>
    <w:rsid w:val="00BA086C"/>
    <w:pPr>
      <w:spacing w:after="60"/>
    </w:pPr>
    <w:rPr>
      <w:bCs w:val="0"/>
      <w:color w:val="FFFFFF"/>
      <w:szCs w:val="16"/>
    </w:rPr>
  </w:style>
  <w:style w:type="paragraph" w:styleId="CommentSubject">
    <w:name w:val="annotation subject"/>
    <w:basedOn w:val="CommentText"/>
    <w:next w:val="CommentText"/>
    <w:link w:val="CommentSubjectChar"/>
    <w:uiPriority w:val="99"/>
    <w:semiHidden/>
    <w:rsid w:val="00BA086C"/>
    <w:rPr>
      <w:b/>
      <w:bCs/>
    </w:rPr>
  </w:style>
  <w:style w:type="paragraph" w:styleId="BalloonText">
    <w:name w:val="Balloon Text"/>
    <w:basedOn w:val="Normal"/>
    <w:link w:val="BalloonTextChar"/>
    <w:uiPriority w:val="99"/>
    <w:rsid w:val="00BA086C"/>
    <w:rPr>
      <w:rFonts w:ascii="Tahoma" w:hAnsi="Tahoma" w:cs="Tahoma"/>
      <w:sz w:val="16"/>
      <w:szCs w:val="16"/>
    </w:rPr>
  </w:style>
  <w:style w:type="character" w:customStyle="1" w:styleId="Style9pt">
    <w:name w:val="Style 9 pt"/>
    <w:basedOn w:val="DefaultParagraphFont"/>
    <w:rsid w:val="00BA086C"/>
    <w:rPr>
      <w:rFonts w:ascii="Verdana" w:hAnsi="Verdana"/>
      <w:sz w:val="18"/>
    </w:rPr>
  </w:style>
  <w:style w:type="paragraph" w:customStyle="1" w:styleId="StyleHeading3WhiteCenteredLeft0cmFirstline0cm">
    <w:name w:val="Style Heading 3 + White Centered Left:  0 cm First line:  0 cm"/>
    <w:basedOn w:val="Heading3"/>
    <w:rsid w:val="00BA086C"/>
    <w:pPr>
      <w:numPr>
        <w:ilvl w:val="0"/>
        <w:numId w:val="0"/>
      </w:numPr>
      <w:jc w:val="center"/>
    </w:pPr>
    <w:rPr>
      <w:bCs/>
      <w:i/>
      <w:iCs/>
      <w:color w:val="FFFFFF"/>
    </w:rPr>
  </w:style>
  <w:style w:type="character" w:styleId="PlaceholderText">
    <w:name w:val="Placeholder Text"/>
    <w:basedOn w:val="DefaultParagraphFont"/>
    <w:uiPriority w:val="99"/>
    <w:semiHidden/>
    <w:rsid w:val="00BA086C"/>
    <w:rPr>
      <w:color w:val="808080"/>
    </w:rPr>
  </w:style>
  <w:style w:type="paragraph" w:styleId="NormalWeb">
    <w:name w:val="Normal (Web)"/>
    <w:basedOn w:val="Normal"/>
    <w:uiPriority w:val="99"/>
    <w:semiHidden/>
    <w:unhideWhenUsed/>
    <w:rsid w:val="00BA086C"/>
    <w:rPr>
      <w:szCs w:val="24"/>
    </w:rPr>
  </w:style>
  <w:style w:type="character" w:customStyle="1" w:styleId="BodyTextChar">
    <w:name w:val="Body Text Char"/>
    <w:basedOn w:val="DefaultParagraphFont"/>
    <w:link w:val="BodyText"/>
    <w:rsid w:val="00BA086C"/>
    <w:rPr>
      <w:rFonts w:ascii="Century Gothic" w:hAnsi="Century Gothic"/>
      <w:lang w:eastAsia="en-US"/>
    </w:rPr>
  </w:style>
  <w:style w:type="character" w:customStyle="1" w:styleId="BodyTextIndentChar">
    <w:name w:val="Body Text Indent Char"/>
    <w:basedOn w:val="DefaultParagraphFont"/>
    <w:link w:val="BodyTextIndent"/>
    <w:rsid w:val="00BA086C"/>
    <w:rPr>
      <w:rFonts w:ascii="Arial" w:hAnsi="Arial" w:cs="Arial"/>
      <w:lang w:eastAsia="en-US"/>
    </w:rPr>
  </w:style>
  <w:style w:type="paragraph" w:styleId="BlockText">
    <w:name w:val="Block Text"/>
    <w:basedOn w:val="Normal"/>
    <w:autoRedefine/>
    <w:uiPriority w:val="99"/>
    <w:semiHidden/>
    <w:unhideWhenUsed/>
    <w:qFormat/>
    <w:rsid w:val="00BA086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CA0538"/>
      <w:sz w:val="16"/>
    </w:rPr>
  </w:style>
  <w:style w:type="paragraph" w:styleId="TOCHeading">
    <w:name w:val="TOC Heading"/>
    <w:basedOn w:val="Heading1"/>
    <w:next w:val="Normal"/>
    <w:autoRedefine/>
    <w:uiPriority w:val="39"/>
    <w:unhideWhenUsed/>
    <w:qFormat/>
    <w:rsid w:val="00BA086C"/>
    <w:pPr>
      <w:keepLines/>
      <w:pageBreakBefore w:val="0"/>
      <w:numPr>
        <w:numId w:val="0"/>
      </w:numPr>
      <w:spacing w:after="0"/>
      <w:outlineLvl w:val="9"/>
    </w:pPr>
    <w:rPr>
      <w:rFonts w:eastAsiaTheme="majorEastAsia" w:cstheme="majorBidi"/>
      <w:b w:val="0"/>
      <w:caps w:val="0"/>
      <w:kern w:val="0"/>
      <w:sz w:val="32"/>
      <w:szCs w:val="32"/>
    </w:rPr>
  </w:style>
  <w:style w:type="paragraph" w:styleId="Title">
    <w:name w:val="Title"/>
    <w:basedOn w:val="Normal"/>
    <w:next w:val="Normal"/>
    <w:link w:val="TitleChar"/>
    <w:autoRedefine/>
    <w:uiPriority w:val="10"/>
    <w:rsid w:val="00BA086C"/>
    <w:pPr>
      <w:spacing w:before="0" w:line="240" w:lineRule="auto"/>
      <w:contextualSpacing/>
    </w:pPr>
    <w:rPr>
      <w:rFonts w:eastAsiaTheme="majorEastAsia" w:cstheme="majorBidi"/>
      <w:b/>
      <w:color w:val="7F7F7F" w:themeColor="text1" w:themeTint="80"/>
      <w:spacing w:val="-10"/>
      <w:kern w:val="28"/>
      <w:sz w:val="56"/>
      <w:szCs w:val="56"/>
    </w:rPr>
  </w:style>
  <w:style w:type="character" w:customStyle="1" w:styleId="TitleChar">
    <w:name w:val="Title Char"/>
    <w:basedOn w:val="DefaultParagraphFont"/>
    <w:link w:val="Title"/>
    <w:uiPriority w:val="10"/>
    <w:rsid w:val="00BA086C"/>
    <w:rPr>
      <w:rFonts w:ascii="Century Gothic" w:eastAsiaTheme="majorEastAsia" w:hAnsi="Century Gothic" w:cstheme="majorBidi"/>
      <w:b/>
      <w:color w:val="7F7F7F" w:themeColor="text1" w:themeTint="80"/>
      <w:spacing w:val="-10"/>
      <w:kern w:val="28"/>
      <w:sz w:val="56"/>
      <w:szCs w:val="56"/>
      <w:lang w:eastAsia="en-US"/>
    </w:rPr>
  </w:style>
  <w:style w:type="paragraph" w:customStyle="1" w:styleId="Estilo1">
    <w:name w:val="Estilo1"/>
    <w:basedOn w:val="Heading1"/>
    <w:link w:val="Estilo1Carcter"/>
    <w:rsid w:val="00BA086C"/>
    <w:pPr>
      <w:keepLines/>
      <w:pageBreakBefore w:val="0"/>
      <w:numPr>
        <w:numId w:val="0"/>
      </w:numPr>
      <w:spacing w:after="120" w:line="240" w:lineRule="auto"/>
      <w:jc w:val="left"/>
    </w:pPr>
    <w:rPr>
      <w:rFonts w:ascii="Calibri" w:eastAsiaTheme="majorEastAsia" w:hAnsi="Calibri" w:cstheme="majorBidi"/>
      <w:bCs/>
      <w:caps w:val="0"/>
      <w:color w:val="365F91" w:themeColor="accent1" w:themeShade="BF"/>
      <w:kern w:val="0"/>
      <w:sz w:val="28"/>
      <w:szCs w:val="28"/>
    </w:rPr>
  </w:style>
  <w:style w:type="character" w:customStyle="1" w:styleId="Estilo1Carcter">
    <w:name w:val="Estilo1 Carácter"/>
    <w:basedOn w:val="DefaultParagraphFont"/>
    <w:link w:val="Estilo1"/>
    <w:rsid w:val="00BA086C"/>
    <w:rPr>
      <w:rFonts w:ascii="Calibri" w:eastAsiaTheme="majorEastAsia" w:hAnsi="Calibri" w:cstheme="majorBidi"/>
      <w:b/>
      <w:bCs/>
      <w:color w:val="365F91" w:themeColor="accent1" w:themeShade="BF"/>
      <w:sz w:val="28"/>
      <w:szCs w:val="28"/>
      <w:lang w:eastAsia="en-US"/>
    </w:rPr>
  </w:style>
  <w:style w:type="paragraph" w:styleId="ListParagraph">
    <w:name w:val="List Paragraph"/>
    <w:basedOn w:val="Normal"/>
    <w:link w:val="ListParagraphChar"/>
    <w:uiPriority w:val="34"/>
    <w:qFormat/>
    <w:rsid w:val="008A2F8F"/>
    <w:pPr>
      <w:spacing w:before="0"/>
      <w:ind w:left="720"/>
      <w:contextualSpacing/>
    </w:pPr>
    <w:rPr>
      <w:szCs w:val="24"/>
    </w:rPr>
  </w:style>
  <w:style w:type="character" w:customStyle="1" w:styleId="ListParagraphChar">
    <w:name w:val="List Paragraph Char"/>
    <w:basedOn w:val="DefaultParagraphFont"/>
    <w:link w:val="ListParagraph"/>
    <w:uiPriority w:val="34"/>
    <w:rsid w:val="008A2F8F"/>
    <w:rPr>
      <w:rFonts w:ascii="Arial" w:hAnsi="Arial"/>
      <w:sz w:val="22"/>
      <w:szCs w:val="24"/>
      <w:lang w:eastAsia="en-US"/>
    </w:rPr>
  </w:style>
  <w:style w:type="paragraph" w:styleId="Caption">
    <w:name w:val="caption"/>
    <w:basedOn w:val="Normal"/>
    <w:next w:val="Normal"/>
    <w:unhideWhenUsed/>
    <w:qFormat/>
    <w:rsid w:val="00BA086C"/>
    <w:pPr>
      <w:spacing w:before="0"/>
      <w:jc w:val="center"/>
    </w:pPr>
    <w:rPr>
      <w:rFonts w:eastAsiaTheme="minorHAnsi" w:cstheme="minorBidi"/>
      <w:i/>
      <w:iCs/>
      <w:sz w:val="18"/>
      <w:szCs w:val="18"/>
    </w:rPr>
  </w:style>
  <w:style w:type="paragraph" w:styleId="TableofFigures">
    <w:name w:val="table of figures"/>
    <w:basedOn w:val="Normal"/>
    <w:next w:val="Normal"/>
    <w:uiPriority w:val="99"/>
    <w:unhideWhenUsed/>
    <w:rsid w:val="00B436A2"/>
    <w:pPr>
      <w:spacing w:before="0"/>
      <w:jc w:val="left"/>
    </w:pPr>
    <w:rPr>
      <w:color w:val="404040" w:themeColor="text1" w:themeTint="BF"/>
      <w:sz w:val="20"/>
      <w:szCs w:val="24"/>
    </w:rPr>
  </w:style>
  <w:style w:type="paragraph" w:customStyle="1" w:styleId="ndice">
    <w:name w:val="Índice"/>
    <w:basedOn w:val="TOC1"/>
    <w:qFormat/>
    <w:rsid w:val="00BA086C"/>
    <w:pPr>
      <w:tabs>
        <w:tab w:val="left" w:pos="403"/>
        <w:tab w:val="right" w:leader="dot" w:pos="9629"/>
      </w:tabs>
      <w:spacing w:after="120" w:line="240" w:lineRule="auto"/>
      <w:jc w:val="left"/>
    </w:pPr>
    <w:rPr>
      <w:caps/>
      <w:noProof/>
    </w:rPr>
  </w:style>
  <w:style w:type="paragraph" w:customStyle="1" w:styleId="Listagem">
    <w:name w:val="Listagem"/>
    <w:basedOn w:val="Normal"/>
    <w:link w:val="ListagemChar"/>
    <w:qFormat/>
    <w:rsid w:val="00BA086C"/>
    <w:pPr>
      <w:numPr>
        <w:numId w:val="2"/>
      </w:numPr>
      <w:spacing w:before="0"/>
    </w:pPr>
  </w:style>
  <w:style w:type="character" w:customStyle="1" w:styleId="ListagemChar">
    <w:name w:val="Listagem Char"/>
    <w:basedOn w:val="DefaultParagraphFont"/>
    <w:link w:val="Listagem"/>
    <w:rsid w:val="00BA086C"/>
    <w:rPr>
      <w:rFonts w:ascii="Arial" w:hAnsi="Arial"/>
      <w:sz w:val="22"/>
      <w:lang w:eastAsia="en-US"/>
    </w:rPr>
  </w:style>
  <w:style w:type="paragraph" w:styleId="EndnoteText">
    <w:name w:val="endnote text"/>
    <w:basedOn w:val="Normal"/>
    <w:link w:val="EndnoteTextChar"/>
    <w:uiPriority w:val="99"/>
    <w:semiHidden/>
    <w:unhideWhenUsed/>
    <w:rsid w:val="00BA086C"/>
    <w:pPr>
      <w:spacing w:before="0" w:line="240" w:lineRule="auto"/>
    </w:pPr>
  </w:style>
  <w:style w:type="character" w:customStyle="1" w:styleId="EndnoteTextChar">
    <w:name w:val="Endnote Text Char"/>
    <w:basedOn w:val="DefaultParagraphFont"/>
    <w:link w:val="EndnoteText"/>
    <w:uiPriority w:val="99"/>
    <w:semiHidden/>
    <w:rsid w:val="00BA086C"/>
    <w:rPr>
      <w:rFonts w:ascii="Century Gothic" w:hAnsi="Century Gothic"/>
      <w:lang w:eastAsia="en-US"/>
    </w:rPr>
  </w:style>
  <w:style w:type="character" w:styleId="EndnoteReference">
    <w:name w:val="endnote reference"/>
    <w:basedOn w:val="DefaultParagraphFont"/>
    <w:uiPriority w:val="99"/>
    <w:semiHidden/>
    <w:unhideWhenUsed/>
    <w:rsid w:val="00BA086C"/>
    <w:rPr>
      <w:vertAlign w:val="superscript"/>
    </w:rPr>
  </w:style>
  <w:style w:type="character" w:customStyle="1" w:styleId="FootnoteTextChar">
    <w:name w:val="Footnote Text Char"/>
    <w:basedOn w:val="DefaultParagraphFont"/>
    <w:link w:val="FootnoteText"/>
    <w:rsid w:val="00BA086C"/>
    <w:rPr>
      <w:rFonts w:ascii="Century Gothic" w:hAnsi="Century Gothic"/>
      <w:lang w:eastAsia="en-US"/>
    </w:rPr>
  </w:style>
  <w:style w:type="character" w:customStyle="1" w:styleId="Heading3Char">
    <w:name w:val="Heading 3 Char"/>
    <w:basedOn w:val="DefaultParagraphFont"/>
    <w:link w:val="Heading3"/>
    <w:uiPriority w:val="9"/>
    <w:rsid w:val="00943CF0"/>
    <w:rPr>
      <w:rFonts w:ascii="Arial" w:hAnsi="Arial" w:cstheme="minorHAnsi"/>
      <w:b/>
      <w:smallCaps/>
      <w:kern w:val="28"/>
      <w:sz w:val="22"/>
      <w:lang w:eastAsia="en-US"/>
    </w:rPr>
  </w:style>
  <w:style w:type="paragraph" w:customStyle="1" w:styleId="ndice11">
    <w:name w:val="Índice 11"/>
    <w:basedOn w:val="TOC1"/>
    <w:link w:val="ndice1Char"/>
    <w:autoRedefine/>
    <w:qFormat/>
    <w:rsid w:val="00677A37"/>
    <w:pPr>
      <w:tabs>
        <w:tab w:val="left" w:pos="400"/>
        <w:tab w:val="right" w:leader="dot" w:pos="9629"/>
      </w:tabs>
      <w:spacing w:after="120" w:line="240" w:lineRule="auto"/>
    </w:pPr>
    <w:rPr>
      <w:rFonts w:cstheme="minorHAnsi"/>
      <w:b w:val="0"/>
      <w:caps/>
      <w:smallCaps/>
      <w:noProof/>
      <w:szCs w:val="20"/>
    </w:rPr>
  </w:style>
  <w:style w:type="character" w:customStyle="1" w:styleId="ndice1Char">
    <w:name w:val="Índice 1 Char"/>
    <w:basedOn w:val="DefaultParagraphFont"/>
    <w:link w:val="ndice11"/>
    <w:rsid w:val="00677A37"/>
    <w:rPr>
      <w:rFonts w:ascii="Arial" w:hAnsi="Arial" w:cstheme="minorHAnsi"/>
      <w:bCs/>
      <w:caps/>
      <w:smallCaps/>
      <w:noProof/>
      <w:color w:val="404040" w:themeColor="text1" w:themeTint="BF"/>
      <w:sz w:val="22"/>
      <w:lang w:eastAsia="en-US"/>
    </w:rPr>
  </w:style>
  <w:style w:type="character" w:customStyle="1" w:styleId="CommentTextChar">
    <w:name w:val="Comment Text Char"/>
    <w:basedOn w:val="DefaultParagraphFont"/>
    <w:link w:val="CommentText"/>
    <w:uiPriority w:val="99"/>
    <w:rsid w:val="00BA086C"/>
    <w:rPr>
      <w:rFonts w:ascii="Century Gothic" w:hAnsi="Century Gothic"/>
      <w:lang w:eastAsia="en-US"/>
    </w:rPr>
  </w:style>
  <w:style w:type="character" w:customStyle="1" w:styleId="CommentSubjectChar">
    <w:name w:val="Comment Subject Char"/>
    <w:basedOn w:val="CommentTextChar"/>
    <w:link w:val="CommentSubject"/>
    <w:uiPriority w:val="99"/>
    <w:semiHidden/>
    <w:rsid w:val="00BA086C"/>
    <w:rPr>
      <w:rFonts w:ascii="Century Gothic" w:hAnsi="Century Gothic"/>
      <w:b/>
      <w:bCs/>
      <w:lang w:eastAsia="en-US"/>
    </w:rPr>
  </w:style>
  <w:style w:type="character" w:customStyle="1" w:styleId="HeaderChar">
    <w:name w:val="Header Char"/>
    <w:basedOn w:val="DefaultParagraphFont"/>
    <w:link w:val="Header"/>
    <w:uiPriority w:val="99"/>
    <w:rsid w:val="00BA086C"/>
    <w:rPr>
      <w:rFonts w:ascii="Verdana" w:hAnsi="Verdana"/>
      <w:lang w:eastAsia="en-US"/>
    </w:rPr>
  </w:style>
  <w:style w:type="character" w:customStyle="1" w:styleId="Heading1Char">
    <w:name w:val="Heading 1 Char"/>
    <w:basedOn w:val="DefaultParagraphFont"/>
    <w:link w:val="Heading1"/>
    <w:uiPriority w:val="9"/>
    <w:rsid w:val="00BA086C"/>
    <w:rPr>
      <w:rFonts w:ascii="Arial" w:hAnsi="Arial"/>
      <w:b/>
      <w:caps/>
      <w:color w:val="404040" w:themeColor="text1" w:themeTint="BF"/>
      <w:kern w:val="28"/>
      <w:sz w:val="24"/>
      <w:szCs w:val="24"/>
      <w:lang w:eastAsia="en-US"/>
    </w:rPr>
  </w:style>
  <w:style w:type="character" w:styleId="UnresolvedMention">
    <w:name w:val="Unresolved Mention"/>
    <w:basedOn w:val="DefaultParagraphFont"/>
    <w:uiPriority w:val="99"/>
    <w:semiHidden/>
    <w:unhideWhenUsed/>
    <w:rsid w:val="00BA086C"/>
    <w:rPr>
      <w:color w:val="605E5C"/>
      <w:shd w:val="clear" w:color="auto" w:fill="E1DFDD"/>
    </w:rPr>
  </w:style>
  <w:style w:type="paragraph" w:customStyle="1" w:styleId="msonormal0">
    <w:name w:val="msonormal"/>
    <w:basedOn w:val="Normal"/>
    <w:rsid w:val="00BA086C"/>
    <w:pPr>
      <w:spacing w:before="100" w:beforeAutospacing="1" w:after="100" w:afterAutospacing="1" w:line="240" w:lineRule="auto"/>
      <w:jc w:val="left"/>
    </w:pPr>
    <w:rPr>
      <w:rFonts w:ascii="Times New Roman" w:eastAsiaTheme="minorEastAsia" w:hAnsi="Times New Roman"/>
      <w:sz w:val="24"/>
      <w:szCs w:val="24"/>
      <w:lang w:eastAsia="pt-PT"/>
    </w:rPr>
  </w:style>
  <w:style w:type="paragraph" w:styleId="Revision">
    <w:name w:val="Revision"/>
    <w:uiPriority w:val="99"/>
    <w:semiHidden/>
    <w:rsid w:val="00BA086C"/>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972A56"/>
    <w:rPr>
      <w:rFonts w:ascii="Century Gothic" w:hAnsi="Century Gothic"/>
      <w:color w:val="595959" w:themeColor="text1" w:themeTint="A6"/>
      <w:sz w:val="16"/>
      <w:szCs w:val="16"/>
      <w:lang w:eastAsia="en-US"/>
    </w:rPr>
  </w:style>
  <w:style w:type="paragraph" w:styleId="NoSpacing">
    <w:name w:val="No Spacing"/>
    <w:uiPriority w:val="1"/>
    <w:rsid w:val="00BA086C"/>
    <w:pPr>
      <w:jc w:val="both"/>
    </w:pPr>
    <w:rPr>
      <w:rFonts w:ascii="Century Gothic" w:hAnsi="Century Gothic"/>
      <w:lang w:eastAsia="en-US"/>
    </w:rPr>
  </w:style>
  <w:style w:type="character" w:customStyle="1" w:styleId="st">
    <w:name w:val="st"/>
    <w:basedOn w:val="DefaultParagraphFont"/>
    <w:rsid w:val="00BA086C"/>
  </w:style>
  <w:style w:type="character" w:customStyle="1" w:styleId="Heading2Char">
    <w:name w:val="Heading 2 Char"/>
    <w:basedOn w:val="DefaultParagraphFont"/>
    <w:link w:val="Heading2"/>
    <w:uiPriority w:val="9"/>
    <w:rsid w:val="00B02EC3"/>
    <w:rPr>
      <w:rFonts w:ascii="Arial" w:hAnsi="Arial"/>
      <w:b/>
      <w:smallCaps/>
      <w:kern w:val="28"/>
      <w:sz w:val="22"/>
      <w:szCs w:val="22"/>
      <w:lang w:eastAsia="en-US"/>
    </w:rPr>
  </w:style>
  <w:style w:type="table" w:customStyle="1" w:styleId="TabelacomGrelha1">
    <w:name w:val="Tabela com Grelha1"/>
    <w:basedOn w:val="TableNormal"/>
    <w:next w:val="TableGrid"/>
    <w:uiPriority w:val="39"/>
    <w:rsid w:val="00BA086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elha2">
    <w:name w:val="Tabela com Grelha2"/>
    <w:basedOn w:val="TableNormal"/>
    <w:next w:val="TableGrid"/>
    <w:uiPriority w:val="39"/>
    <w:rsid w:val="00BA086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elha3">
    <w:name w:val="Tabela com Grelha3"/>
    <w:basedOn w:val="TableNormal"/>
    <w:next w:val="TableGrid"/>
    <w:uiPriority w:val="39"/>
    <w:rsid w:val="00BA086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1">
    <w:name w:val="Grid Table 2 Accent 1"/>
    <w:basedOn w:val="TableNormal"/>
    <w:uiPriority w:val="47"/>
    <w:rsid w:val="00BA086C"/>
    <w:rPr>
      <w:rFonts w:asciiTheme="minorHAnsi" w:eastAsiaTheme="minorHAnsi" w:hAnsiTheme="minorHAnsi" w:cstheme="minorBidi"/>
      <w:sz w:val="22"/>
      <w:szCs w:val="22"/>
      <w:lang w:eastAsia="en-US"/>
    </w:rPr>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5">
    <w:name w:val="Grid Table 2 Accent 5"/>
    <w:basedOn w:val="TableNormal"/>
    <w:uiPriority w:val="47"/>
    <w:rsid w:val="00BA086C"/>
    <w:rPr>
      <w:rFonts w:asciiTheme="minorHAnsi" w:eastAsiaTheme="minorHAnsi" w:hAnsiTheme="minorHAnsi" w:cstheme="minorBidi"/>
      <w:sz w:val="22"/>
      <w:szCs w:val="22"/>
      <w:lang w:eastAsia="en-US"/>
    </w:rPr>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3-Accent1">
    <w:name w:val="Grid Table 3 Accent 1"/>
    <w:basedOn w:val="TableNormal"/>
    <w:uiPriority w:val="48"/>
    <w:rsid w:val="00BA086C"/>
    <w:rPr>
      <w:rFonts w:asciiTheme="minorHAnsi" w:eastAsiaTheme="minorHAnsi" w:hAnsiTheme="minorHAnsi" w:cstheme="minorBidi"/>
      <w:sz w:val="22"/>
      <w:szCs w:val="22"/>
      <w:lang w:eastAsia="en-US"/>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PlainTable1">
    <w:name w:val="Plain Table 1"/>
    <w:basedOn w:val="TableNormal"/>
    <w:uiPriority w:val="41"/>
    <w:rsid w:val="00BA086C"/>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BalloonTextChar">
    <w:name w:val="Balloon Text Char"/>
    <w:basedOn w:val="DefaultParagraphFont"/>
    <w:link w:val="BalloonText"/>
    <w:uiPriority w:val="99"/>
    <w:rsid w:val="00BA086C"/>
    <w:rPr>
      <w:rFonts w:ascii="Tahoma" w:hAnsi="Tahoma" w:cs="Tahoma"/>
      <w:sz w:val="16"/>
      <w:szCs w:val="16"/>
      <w:lang w:eastAsia="en-US"/>
    </w:rPr>
  </w:style>
  <w:style w:type="paragraph" w:customStyle="1" w:styleId="EstiloPargrafodaListaJustificado">
    <w:name w:val="Estilo Parágrafo da Lista + Justificado"/>
    <w:basedOn w:val="ListParagraph"/>
    <w:rsid w:val="008A2F8F"/>
    <w:rPr>
      <w:szCs w:val="20"/>
    </w:rPr>
  </w:style>
  <w:style w:type="paragraph" w:customStyle="1" w:styleId="EstiloPargrafodaListaEsquerda">
    <w:name w:val="Estilo Parágrafo da Lista + Esquerda"/>
    <w:basedOn w:val="ListParagraph"/>
    <w:rsid w:val="006814BC"/>
    <w:rPr>
      <w:szCs w:val="20"/>
    </w:rPr>
  </w:style>
  <w:style w:type="paragraph" w:customStyle="1" w:styleId="Tablebody">
    <w:name w:val="Table body"/>
    <w:basedOn w:val="Normal"/>
    <w:link w:val="TablebodyChar"/>
    <w:rsid w:val="00973DA5"/>
    <w:pPr>
      <w:spacing w:before="60" w:after="60" w:line="210" w:lineRule="atLeast"/>
      <w:jc w:val="left"/>
    </w:pPr>
    <w:rPr>
      <w:rFonts w:ascii="Cambria" w:eastAsia="Calibri" w:hAnsi="Cambria"/>
      <w:sz w:val="20"/>
      <w:szCs w:val="22"/>
      <w:lang w:val="en-GB"/>
    </w:rPr>
  </w:style>
  <w:style w:type="character" w:customStyle="1" w:styleId="TablebodyChar">
    <w:name w:val="Table body Char"/>
    <w:link w:val="Tablebody"/>
    <w:rsid w:val="00973DA5"/>
    <w:rPr>
      <w:rFonts w:ascii="Cambria" w:eastAsia="Calibri" w:hAnsi="Cambria"/>
      <w:szCs w:val="22"/>
      <w:lang w:val="en-GB" w:eastAsia="en-US"/>
    </w:rPr>
  </w:style>
  <w:style w:type="paragraph" w:customStyle="1" w:styleId="Tableheader">
    <w:name w:val="Table header"/>
    <w:basedOn w:val="Tablebody"/>
    <w:link w:val="TableheaderChar"/>
    <w:rsid w:val="00973DA5"/>
    <w:rPr>
      <w:lang w:val="pt-PT"/>
    </w:rPr>
  </w:style>
  <w:style w:type="character" w:customStyle="1" w:styleId="TableheaderChar">
    <w:name w:val="Table header Char"/>
    <w:link w:val="Tableheader"/>
    <w:rsid w:val="00973DA5"/>
    <w:rPr>
      <w:rFonts w:ascii="Cambria" w:eastAsia="Calibri" w:hAnsi="Cambria"/>
      <w:szCs w:val="22"/>
      <w:lang w:eastAsia="en-US"/>
    </w:rPr>
  </w:style>
  <w:style w:type="character" w:customStyle="1" w:styleId="Heading4Char">
    <w:name w:val="Heading 4 Char"/>
    <w:basedOn w:val="Heading3Char"/>
    <w:link w:val="Heading4"/>
    <w:rsid w:val="00581214"/>
    <w:rPr>
      <w:rFonts w:ascii="Arial" w:hAnsi="Arial" w:cstheme="minorHAnsi"/>
      <w:b/>
      <w:smallCaps/>
      <w:kern w:val="28"/>
      <w:sz w:val="22"/>
      <w:lang w:eastAsia="en-US"/>
    </w:rPr>
  </w:style>
  <w:style w:type="table" w:customStyle="1" w:styleId="TableGrid0">
    <w:name w:val="Table Grid0"/>
    <w:rsid w:val="00B07296"/>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paragraph" w:customStyle="1" w:styleId="CM1">
    <w:name w:val="CM1"/>
    <w:basedOn w:val="Normal"/>
    <w:next w:val="Normal"/>
    <w:uiPriority w:val="99"/>
    <w:rsid w:val="00D51BB9"/>
    <w:pPr>
      <w:autoSpaceDE w:val="0"/>
      <w:autoSpaceDN w:val="0"/>
      <w:adjustRightInd w:val="0"/>
      <w:spacing w:before="0" w:line="240" w:lineRule="auto"/>
      <w:jc w:val="left"/>
    </w:pPr>
    <w:rPr>
      <w:rFonts w:ascii="EUAlbertina" w:eastAsiaTheme="minorHAnsi" w:hAnsi="EUAlbertina" w:cstheme="minorBidi"/>
      <w:sz w:val="24"/>
      <w:szCs w:val="24"/>
    </w:rPr>
  </w:style>
  <w:style w:type="paragraph" w:customStyle="1" w:styleId="Default">
    <w:name w:val="Default"/>
    <w:rsid w:val="00940701"/>
    <w:pPr>
      <w:autoSpaceDE w:val="0"/>
      <w:autoSpaceDN w:val="0"/>
      <w:adjustRightInd w:val="0"/>
    </w:pPr>
    <w:rPr>
      <w:rFonts w:ascii="Cambria" w:eastAsiaTheme="minorHAnsi" w:hAnsi="Cambria" w:cs="Cambria"/>
      <w:color w:val="000000"/>
      <w:sz w:val="24"/>
      <w:szCs w:val="24"/>
      <w:lang w:eastAsia="en-US"/>
    </w:rPr>
  </w:style>
  <w:style w:type="table" w:customStyle="1" w:styleId="TableGrid1">
    <w:name w:val="Table Grid1"/>
    <w:rsid w:val="006126C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3">
    <w:name w:val="xl63"/>
    <w:basedOn w:val="Normal"/>
    <w:rsid w:val="00DE13C2"/>
    <w:pPr>
      <w:spacing w:before="100" w:beforeAutospacing="1" w:after="100" w:afterAutospacing="1" w:line="240" w:lineRule="auto"/>
      <w:jc w:val="center"/>
      <w:textAlignment w:val="center"/>
    </w:pPr>
    <w:rPr>
      <w:rFonts w:cs="Arial"/>
      <w:sz w:val="20"/>
      <w:lang w:val="en-US"/>
    </w:rPr>
  </w:style>
  <w:style w:type="paragraph" w:customStyle="1" w:styleId="xl64">
    <w:name w:val="xl64"/>
    <w:basedOn w:val="Normal"/>
    <w:rsid w:val="00DE13C2"/>
    <w:pPr>
      <w:spacing w:before="100" w:beforeAutospacing="1" w:after="100" w:afterAutospacing="1" w:line="240" w:lineRule="auto"/>
      <w:jc w:val="center"/>
      <w:textAlignment w:val="center"/>
    </w:pPr>
    <w:rPr>
      <w:rFonts w:cs="Arial"/>
      <w:sz w:val="20"/>
      <w:lang w:val="en-US"/>
    </w:rPr>
  </w:style>
  <w:style w:type="paragraph" w:customStyle="1" w:styleId="xl65">
    <w:name w:val="xl65"/>
    <w:basedOn w:val="Normal"/>
    <w:rsid w:val="00DE13C2"/>
    <w:pPr>
      <w:spacing w:before="100" w:beforeAutospacing="1" w:after="100" w:afterAutospacing="1" w:line="240" w:lineRule="auto"/>
      <w:jc w:val="left"/>
      <w:textAlignment w:val="center"/>
    </w:pPr>
    <w:rPr>
      <w:rFonts w:cs="Arial"/>
      <w:sz w:val="20"/>
      <w:lang w:val="en-US"/>
    </w:rPr>
  </w:style>
  <w:style w:type="paragraph" w:customStyle="1" w:styleId="xl66">
    <w:name w:val="xl66"/>
    <w:basedOn w:val="Normal"/>
    <w:rsid w:val="00DE13C2"/>
    <w:pPr>
      <w:pBdr>
        <w:top w:val="single" w:sz="4" w:space="0" w:color="auto"/>
        <w:left w:val="single" w:sz="4" w:space="0" w:color="auto"/>
        <w:bottom w:val="single" w:sz="4" w:space="0" w:color="auto"/>
        <w:right w:val="single" w:sz="4" w:space="0" w:color="auto"/>
      </w:pBdr>
      <w:shd w:val="clear" w:color="000000" w:fill="CA0538"/>
      <w:spacing w:before="100" w:beforeAutospacing="1" w:after="100" w:afterAutospacing="1" w:line="240" w:lineRule="auto"/>
      <w:jc w:val="center"/>
      <w:textAlignment w:val="center"/>
    </w:pPr>
    <w:rPr>
      <w:rFonts w:cs="Arial"/>
      <w:b/>
      <w:bCs/>
      <w:color w:val="FFFFFF"/>
      <w:sz w:val="20"/>
      <w:lang w:val="en-US"/>
    </w:rPr>
  </w:style>
  <w:style w:type="paragraph" w:customStyle="1" w:styleId="xl67">
    <w:name w:val="xl67"/>
    <w:basedOn w:val="Normal"/>
    <w:rsid w:val="00DE13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0"/>
      <w:lang w:val="en-US"/>
    </w:rPr>
  </w:style>
  <w:style w:type="paragraph" w:customStyle="1" w:styleId="xl68">
    <w:name w:val="xl68"/>
    <w:basedOn w:val="Normal"/>
    <w:rsid w:val="00DE13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cs="Arial"/>
      <w:sz w:val="20"/>
      <w:lang w:val="en-US"/>
    </w:rPr>
  </w:style>
  <w:style w:type="paragraph" w:customStyle="1" w:styleId="xl69">
    <w:name w:val="xl69"/>
    <w:basedOn w:val="Normal"/>
    <w:rsid w:val="00DE13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cs="Arial"/>
      <w:sz w:val="20"/>
      <w:lang w:val="en-US"/>
    </w:rPr>
  </w:style>
  <w:style w:type="paragraph" w:customStyle="1" w:styleId="xl70">
    <w:name w:val="xl70"/>
    <w:basedOn w:val="Normal"/>
    <w:rsid w:val="00DE13C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cs="Arial"/>
      <w:sz w:val="20"/>
      <w:lang w:val="en-US"/>
    </w:rPr>
  </w:style>
  <w:style w:type="paragraph" w:customStyle="1" w:styleId="xl71">
    <w:name w:val="xl71"/>
    <w:basedOn w:val="Normal"/>
    <w:rsid w:val="0004484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cs="Arial"/>
      <w:sz w:val="20"/>
      <w:lang w:val="en-US"/>
    </w:rPr>
  </w:style>
  <w:style w:type="paragraph" w:customStyle="1" w:styleId="xl72">
    <w:name w:val="xl72"/>
    <w:basedOn w:val="Normal"/>
    <w:rsid w:val="0004484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cs="Arial"/>
      <w:sz w:val="20"/>
      <w:lang w:val="en-US"/>
    </w:rPr>
  </w:style>
  <w:style w:type="paragraph" w:customStyle="1" w:styleId="xl73">
    <w:name w:val="xl73"/>
    <w:basedOn w:val="Normal"/>
    <w:rsid w:val="0004484A"/>
    <w:pPr>
      <w:spacing w:before="100" w:beforeAutospacing="1" w:after="100" w:afterAutospacing="1" w:line="240" w:lineRule="auto"/>
      <w:jc w:val="left"/>
      <w:textAlignment w:val="center"/>
    </w:pPr>
    <w:rPr>
      <w:rFonts w:ascii="Times New Roman" w:hAnsi="Times New Roman"/>
      <w:sz w:val="24"/>
      <w:szCs w:val="24"/>
      <w:lang w:val="en-US"/>
    </w:rPr>
  </w:style>
  <w:style w:type="paragraph" w:customStyle="1" w:styleId="xl74">
    <w:name w:val="xl74"/>
    <w:basedOn w:val="Normal"/>
    <w:rsid w:val="0004484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val="en-US"/>
    </w:rPr>
  </w:style>
  <w:style w:type="paragraph" w:customStyle="1" w:styleId="xl75">
    <w:name w:val="xl75"/>
    <w:basedOn w:val="Normal"/>
    <w:rsid w:val="0004484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24"/>
      <w:szCs w:val="24"/>
      <w:lang w:val="en-US"/>
    </w:rPr>
  </w:style>
  <w:style w:type="paragraph" w:styleId="Subtitle">
    <w:name w:val="Subtitle"/>
    <w:basedOn w:val="Normal"/>
    <w:next w:val="Normal"/>
    <w:link w:val="SubtitleChar"/>
    <w:uiPriority w:val="11"/>
    <w:qFormat/>
    <w:rsid w:val="005413B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413B7"/>
    <w:rPr>
      <w:rFonts w:asciiTheme="minorHAnsi" w:eastAsiaTheme="minorEastAsia" w:hAnsiTheme="minorHAnsi" w:cstheme="minorBidi"/>
      <w:color w:val="5A5A5A" w:themeColor="text1" w:themeTint="A5"/>
      <w:spacing w:val="15"/>
      <w:sz w:val="22"/>
      <w:szCs w:val="22"/>
      <w:lang w:eastAsia="en-US"/>
    </w:rPr>
  </w:style>
  <w:style w:type="character" w:customStyle="1" w:styleId="MenoNoResolvida1">
    <w:name w:val="Menção Não Resolvida1"/>
    <w:basedOn w:val="DefaultParagraphFont"/>
    <w:uiPriority w:val="99"/>
    <w:semiHidden/>
    <w:unhideWhenUsed/>
    <w:rsid w:val="005413B7"/>
    <w:rPr>
      <w:color w:val="605E5C"/>
      <w:shd w:val="clear" w:color="auto" w:fill="E1DFDD"/>
    </w:rPr>
  </w:style>
  <w:style w:type="table" w:customStyle="1" w:styleId="TabeladeGrelha2-Destaque11">
    <w:name w:val="Tabela de Grelha 2 - Destaque 11"/>
    <w:basedOn w:val="TableNormal"/>
    <w:uiPriority w:val="47"/>
    <w:rsid w:val="005413B7"/>
    <w:rPr>
      <w:rFonts w:asciiTheme="minorHAnsi" w:eastAsiaTheme="minorHAnsi" w:hAnsiTheme="minorHAnsi" w:cstheme="minorBidi"/>
      <w:sz w:val="22"/>
      <w:szCs w:val="22"/>
      <w:lang w:eastAsia="en-US"/>
    </w:rPr>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deGrelha2-Destaque51">
    <w:name w:val="Tabela de Grelha 2 - Destaque 51"/>
    <w:basedOn w:val="TableNormal"/>
    <w:uiPriority w:val="47"/>
    <w:rsid w:val="005413B7"/>
    <w:rPr>
      <w:rFonts w:asciiTheme="minorHAnsi" w:eastAsiaTheme="minorHAnsi" w:hAnsiTheme="minorHAnsi" w:cstheme="minorBidi"/>
      <w:sz w:val="22"/>
      <w:szCs w:val="22"/>
      <w:lang w:eastAsia="en-US"/>
    </w:rPr>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adeGrelha3-Destaque11">
    <w:name w:val="Tabela de Grelha 3 - Destaque 11"/>
    <w:basedOn w:val="TableNormal"/>
    <w:uiPriority w:val="48"/>
    <w:rsid w:val="005413B7"/>
    <w:rPr>
      <w:rFonts w:asciiTheme="minorHAnsi" w:eastAsiaTheme="minorHAnsi" w:hAnsiTheme="minorHAnsi" w:cstheme="minorBidi"/>
      <w:sz w:val="22"/>
      <w:szCs w:val="22"/>
      <w:lang w:eastAsia="en-US"/>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elaSimples11">
    <w:name w:val="Tabela Simples 11"/>
    <w:basedOn w:val="TableNormal"/>
    <w:uiPriority w:val="41"/>
    <w:rsid w:val="005413B7"/>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rsid w:val="005413B7"/>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5Char">
    <w:name w:val="Heading 5 Char"/>
    <w:link w:val="Heading5"/>
    <w:rsid w:val="005413B7"/>
    <w:rPr>
      <w:rFonts w:ascii="Arial" w:hAnsi="Arial" w:cstheme="minorHAnsi"/>
      <w:b/>
      <w:i/>
      <w:smallCaps/>
      <w:kern w:val="28"/>
      <w:sz w:val="22"/>
      <w:lang w:eastAsia="en-US"/>
    </w:rPr>
  </w:style>
  <w:style w:type="character" w:customStyle="1" w:styleId="Heading6Char">
    <w:name w:val="Heading 6 Char"/>
    <w:link w:val="Heading6"/>
    <w:rsid w:val="005413B7"/>
    <w:rPr>
      <w:rFonts w:ascii="Arial" w:hAnsi="Arial" w:cstheme="minorHAnsi"/>
      <w:b/>
      <w:smallCaps/>
      <w:kern w:val="28"/>
      <w:sz w:val="22"/>
      <w:lang w:eastAsia="en-US"/>
    </w:rPr>
  </w:style>
  <w:style w:type="character" w:customStyle="1" w:styleId="Heading7Char">
    <w:name w:val="Heading 7 Char"/>
    <w:link w:val="Heading7"/>
    <w:rsid w:val="005413B7"/>
    <w:rPr>
      <w:rFonts w:ascii="Arial" w:hAnsi="Arial" w:cstheme="minorHAnsi"/>
      <w:b/>
      <w:i/>
      <w:smallCaps/>
      <w:kern w:val="28"/>
      <w:sz w:val="18"/>
      <w:lang w:eastAsia="en-US"/>
    </w:rPr>
  </w:style>
  <w:style w:type="character" w:customStyle="1" w:styleId="Heading8Char">
    <w:name w:val="Heading 8 Char"/>
    <w:link w:val="Heading8"/>
    <w:rsid w:val="005413B7"/>
    <w:rPr>
      <w:rFonts w:ascii="Arial" w:hAnsi="Arial" w:cstheme="minorHAnsi"/>
      <w:smallCaps/>
      <w:kern w:val="28"/>
      <w:sz w:val="18"/>
      <w:lang w:eastAsia="en-US"/>
    </w:rPr>
  </w:style>
  <w:style w:type="character" w:customStyle="1" w:styleId="Heading9Char">
    <w:name w:val="Heading 9 Char"/>
    <w:link w:val="Heading9"/>
    <w:rsid w:val="005413B7"/>
    <w:rPr>
      <w:rFonts w:ascii="Arial" w:hAnsi="Arial" w:cstheme="minorHAnsi"/>
      <w:i/>
      <w:smallCaps/>
      <w:kern w:val="28"/>
      <w:sz w:val="16"/>
      <w:lang w:eastAsia="en-US"/>
    </w:rPr>
  </w:style>
  <w:style w:type="paragraph" w:styleId="DocumentMap">
    <w:name w:val="Document Map"/>
    <w:basedOn w:val="Normal"/>
    <w:link w:val="DocumentMapChar"/>
    <w:uiPriority w:val="99"/>
    <w:semiHidden/>
    <w:unhideWhenUsed/>
    <w:rsid w:val="005413B7"/>
    <w:pPr>
      <w:spacing w:before="0" w:line="240" w:lineRule="auto"/>
      <w:jc w:val="left"/>
    </w:pPr>
    <w:rPr>
      <w:rFonts w:ascii="Tahoma" w:eastAsia="Calibri" w:hAnsi="Tahoma" w:cs="Tahoma"/>
      <w:sz w:val="16"/>
      <w:szCs w:val="16"/>
    </w:rPr>
  </w:style>
  <w:style w:type="character" w:customStyle="1" w:styleId="DocumentMapChar">
    <w:name w:val="Document Map Char"/>
    <w:basedOn w:val="DefaultParagraphFont"/>
    <w:link w:val="DocumentMap"/>
    <w:uiPriority w:val="99"/>
    <w:semiHidden/>
    <w:rsid w:val="005413B7"/>
    <w:rPr>
      <w:rFonts w:ascii="Tahoma" w:eastAsia="Calibri" w:hAnsi="Tahoma" w:cs="Tahoma"/>
      <w:sz w:val="16"/>
      <w:szCs w:val="16"/>
      <w:lang w:eastAsia="en-US"/>
    </w:rPr>
  </w:style>
  <w:style w:type="paragraph" w:customStyle="1" w:styleId="paragraph">
    <w:name w:val="paragraph"/>
    <w:basedOn w:val="Normal"/>
    <w:rsid w:val="005413B7"/>
    <w:pPr>
      <w:spacing w:before="100" w:beforeAutospacing="1" w:after="100" w:afterAutospacing="1" w:line="240" w:lineRule="auto"/>
      <w:jc w:val="left"/>
    </w:pPr>
    <w:rPr>
      <w:rFonts w:ascii="Times New Roman" w:hAnsi="Times New Roman"/>
      <w:sz w:val="24"/>
      <w:szCs w:val="24"/>
      <w:lang w:eastAsia="pt-PT"/>
    </w:rPr>
  </w:style>
  <w:style w:type="character" w:customStyle="1" w:styleId="normaltextrun">
    <w:name w:val="normaltextrun"/>
    <w:basedOn w:val="DefaultParagraphFont"/>
    <w:rsid w:val="005413B7"/>
  </w:style>
  <w:style w:type="character" w:customStyle="1" w:styleId="eop">
    <w:name w:val="eop"/>
    <w:basedOn w:val="DefaultParagraphFont"/>
    <w:rsid w:val="005413B7"/>
  </w:style>
  <w:style w:type="character" w:customStyle="1" w:styleId="BodyText3Char">
    <w:name w:val="Body Text 3 Char"/>
    <w:basedOn w:val="DefaultParagraphFont"/>
    <w:link w:val="BodyText3"/>
    <w:rsid w:val="005413B7"/>
    <w:rPr>
      <w:rFonts w:ascii="Arial" w:hAnsi="Arial" w:cs="Arial"/>
      <w:kern w:val="28"/>
      <w:sz w:val="22"/>
      <w:lang w:eastAsia="en-US"/>
    </w:rPr>
  </w:style>
  <w:style w:type="character" w:customStyle="1" w:styleId="BodyTextIndent3Char">
    <w:name w:val="Body Text Indent 3 Char"/>
    <w:basedOn w:val="DefaultParagraphFont"/>
    <w:link w:val="BodyTextIndent3"/>
    <w:rsid w:val="005413B7"/>
    <w:rPr>
      <w:rFonts w:ascii="Arial" w:hAnsi="Arial"/>
      <w:sz w:val="22"/>
      <w:lang w:eastAsia="en-US"/>
    </w:rPr>
  </w:style>
  <w:style w:type="character" w:styleId="SubtleEmphasis">
    <w:name w:val="Subtle Emphasis"/>
    <w:basedOn w:val="DefaultParagraphFont"/>
    <w:uiPriority w:val="19"/>
    <w:qFormat/>
    <w:rsid w:val="005413B7"/>
    <w:rPr>
      <w:i/>
      <w:iCs/>
      <w:color w:val="404040" w:themeColor="text1" w:themeTint="BF"/>
    </w:rPr>
  </w:style>
  <w:style w:type="character" w:customStyle="1" w:styleId="UnresolvedMention1">
    <w:name w:val="Unresolved Mention1"/>
    <w:basedOn w:val="DefaultParagraphFont"/>
    <w:uiPriority w:val="99"/>
    <w:semiHidden/>
    <w:unhideWhenUsed/>
    <w:locked/>
    <w:rsid w:val="005413B7"/>
    <w:rPr>
      <w:color w:val="605E5C"/>
      <w:shd w:val="clear" w:color="auto" w:fill="E1DFDD"/>
    </w:rPr>
  </w:style>
  <w:style w:type="character" w:customStyle="1" w:styleId="UnresolvedMention2">
    <w:name w:val="Unresolved Mention2"/>
    <w:basedOn w:val="DefaultParagraphFont"/>
    <w:uiPriority w:val="99"/>
    <w:semiHidden/>
    <w:unhideWhenUsed/>
    <w:locked/>
    <w:rsid w:val="005413B7"/>
    <w:rPr>
      <w:color w:val="605E5C"/>
      <w:shd w:val="clear" w:color="auto" w:fill="E1DFDD"/>
    </w:rPr>
  </w:style>
  <w:style w:type="numbering" w:customStyle="1" w:styleId="EPBD">
    <w:name w:val="EPBD"/>
    <w:uiPriority w:val="99"/>
    <w:locked/>
    <w:rsid w:val="005413B7"/>
    <w:pPr>
      <w:numPr>
        <w:numId w:val="5"/>
      </w:numPr>
    </w:pPr>
  </w:style>
  <w:style w:type="paragraph" w:customStyle="1" w:styleId="StyleBodyTextIndentLeft0cmFirstline0cmAfter0">
    <w:name w:val="Style Body Text Indent + Left:  0 cm First line:  0 cm After:  0 ..."/>
    <w:basedOn w:val="Normal"/>
    <w:locked/>
    <w:rsid w:val="005413B7"/>
    <w:pPr>
      <w:widowControl w:val="0"/>
      <w:spacing w:before="0" w:line="240" w:lineRule="auto"/>
    </w:pPr>
    <w:rPr>
      <w:rFonts w:ascii="Calibri" w:hAnsi="Calibri"/>
      <w:lang w:val="en-AU" w:eastAsia="pt-PT"/>
    </w:rPr>
  </w:style>
  <w:style w:type="paragraph" w:customStyle="1" w:styleId="StyleBodyTextIndentAfter0pt">
    <w:name w:val="Style Body Text Indent + After:  0 pt"/>
    <w:basedOn w:val="Normal"/>
    <w:locked/>
    <w:rsid w:val="005413B7"/>
    <w:pPr>
      <w:widowControl w:val="0"/>
      <w:spacing w:before="0" w:line="240" w:lineRule="auto"/>
      <w:ind w:left="426" w:hanging="426"/>
    </w:pPr>
    <w:rPr>
      <w:rFonts w:ascii="Calibri" w:hAnsi="Calibri"/>
      <w:lang w:val="en-AU" w:eastAsia="pt-PT"/>
    </w:rPr>
  </w:style>
  <w:style w:type="character" w:customStyle="1" w:styleId="UnresolvedMention3">
    <w:name w:val="Unresolved Mention3"/>
    <w:basedOn w:val="DefaultParagraphFont"/>
    <w:uiPriority w:val="99"/>
    <w:semiHidden/>
    <w:unhideWhenUsed/>
    <w:locked/>
    <w:rsid w:val="005413B7"/>
    <w:rPr>
      <w:color w:val="605E5C"/>
      <w:shd w:val="clear" w:color="auto" w:fill="E1DFDD"/>
    </w:rPr>
  </w:style>
  <w:style w:type="character" w:customStyle="1" w:styleId="UnresolvedMention4">
    <w:name w:val="Unresolved Mention4"/>
    <w:basedOn w:val="DefaultParagraphFont"/>
    <w:uiPriority w:val="99"/>
    <w:semiHidden/>
    <w:unhideWhenUsed/>
    <w:locked/>
    <w:rsid w:val="005413B7"/>
    <w:rPr>
      <w:color w:val="605E5C"/>
      <w:shd w:val="clear" w:color="auto" w:fill="E1DFDD"/>
    </w:rPr>
  </w:style>
  <w:style w:type="paragraph" w:customStyle="1" w:styleId="tbl-num">
    <w:name w:val="tbl-num"/>
    <w:basedOn w:val="Normal"/>
    <w:locked/>
    <w:rsid w:val="005413B7"/>
    <w:pPr>
      <w:spacing w:before="100" w:beforeAutospacing="1" w:after="100" w:afterAutospacing="1" w:line="240" w:lineRule="auto"/>
      <w:jc w:val="left"/>
    </w:pPr>
    <w:rPr>
      <w:rFonts w:ascii="Times New Roman" w:hAnsi="Times New Roman"/>
      <w:sz w:val="24"/>
      <w:szCs w:val="24"/>
      <w:lang w:eastAsia="pt-PT"/>
    </w:rPr>
  </w:style>
  <w:style w:type="character" w:customStyle="1" w:styleId="UnresolvedMention5">
    <w:name w:val="Unresolved Mention5"/>
    <w:basedOn w:val="DefaultParagraphFont"/>
    <w:uiPriority w:val="99"/>
    <w:semiHidden/>
    <w:unhideWhenUsed/>
    <w:locked/>
    <w:rsid w:val="005413B7"/>
    <w:rPr>
      <w:color w:val="605E5C"/>
      <w:shd w:val="clear" w:color="auto" w:fill="E1DFDD"/>
    </w:rPr>
  </w:style>
  <w:style w:type="numbering" w:customStyle="1" w:styleId="WWOutlineListStyle">
    <w:name w:val="WW_OutlineListStyle"/>
    <w:basedOn w:val="NoList"/>
    <w:locked/>
    <w:rsid w:val="005413B7"/>
    <w:pPr>
      <w:numPr>
        <w:numId w:val="7"/>
      </w:numPr>
    </w:pPr>
  </w:style>
  <w:style w:type="paragraph" w:customStyle="1" w:styleId="Transcrio">
    <w:name w:val="Transcrição"/>
    <w:basedOn w:val="Normal"/>
    <w:next w:val="Normal"/>
    <w:semiHidden/>
    <w:locked/>
    <w:rsid w:val="005413B7"/>
    <w:pPr>
      <w:spacing w:before="0" w:after="120"/>
      <w:ind w:left="567" w:right="567"/>
    </w:pPr>
    <w:rPr>
      <w:sz w:val="20"/>
      <w:lang w:eastAsia="pt-PT"/>
    </w:rPr>
  </w:style>
  <w:style w:type="numbering" w:customStyle="1" w:styleId="WW8Num3">
    <w:name w:val="WW8Num3"/>
    <w:basedOn w:val="NoList"/>
    <w:locked/>
    <w:rsid w:val="005413B7"/>
    <w:pPr>
      <w:numPr>
        <w:numId w:val="6"/>
      </w:numPr>
    </w:pPr>
  </w:style>
  <w:style w:type="paragraph" w:styleId="Date">
    <w:name w:val="Date"/>
    <w:link w:val="DateChar"/>
    <w:semiHidden/>
    <w:rsid w:val="005413B7"/>
    <w:pPr>
      <w:suppressAutoHyphens/>
      <w:autoSpaceDN w:val="0"/>
      <w:textAlignment w:val="baseline"/>
    </w:pPr>
    <w:rPr>
      <w:rFonts w:ascii="Arial" w:eastAsia="Arial" w:hAnsi="Arial"/>
      <w:kern w:val="3"/>
      <w:sz w:val="22"/>
      <w:szCs w:val="24"/>
    </w:rPr>
  </w:style>
  <w:style w:type="character" w:customStyle="1" w:styleId="DateChar">
    <w:name w:val="Date Char"/>
    <w:basedOn w:val="DefaultParagraphFont"/>
    <w:link w:val="Date"/>
    <w:semiHidden/>
    <w:rsid w:val="005413B7"/>
    <w:rPr>
      <w:rFonts w:ascii="Arial" w:eastAsia="Arial" w:hAnsi="Arial"/>
      <w:kern w:val="3"/>
      <w:sz w:val="22"/>
      <w:szCs w:val="24"/>
    </w:rPr>
  </w:style>
  <w:style w:type="paragraph" w:customStyle="1" w:styleId="gride">
    <w:name w:val="gride"/>
    <w:basedOn w:val="Normal"/>
    <w:semiHidden/>
    <w:locked/>
    <w:rsid w:val="005413B7"/>
    <w:pPr>
      <w:spacing w:before="60" w:after="60" w:line="240" w:lineRule="auto"/>
      <w:jc w:val="left"/>
    </w:pPr>
    <w:rPr>
      <w:rFonts w:ascii="Swis721 Lt BT" w:hAnsi="Swis721 Lt BT"/>
      <w:sz w:val="16"/>
      <w:szCs w:val="18"/>
      <w:lang w:eastAsia="pt-PT"/>
    </w:rPr>
  </w:style>
  <w:style w:type="character" w:customStyle="1" w:styleId="MenoNoResolvida2">
    <w:name w:val="Menção Não Resolvida2"/>
    <w:basedOn w:val="DefaultParagraphFont"/>
    <w:uiPriority w:val="99"/>
    <w:semiHidden/>
    <w:unhideWhenUsed/>
    <w:locked/>
    <w:rsid w:val="005413B7"/>
    <w:rPr>
      <w:color w:val="605E5C"/>
      <w:shd w:val="clear" w:color="auto" w:fill="E1DFDD"/>
    </w:rPr>
  </w:style>
  <w:style w:type="character" w:customStyle="1" w:styleId="UnresolvedMention6">
    <w:name w:val="Unresolved Mention6"/>
    <w:basedOn w:val="DefaultParagraphFont"/>
    <w:uiPriority w:val="99"/>
    <w:semiHidden/>
    <w:unhideWhenUsed/>
    <w:locked/>
    <w:rsid w:val="005413B7"/>
    <w:rPr>
      <w:color w:val="605E5C"/>
      <w:shd w:val="clear" w:color="auto" w:fill="E1DFDD"/>
    </w:rPr>
  </w:style>
  <w:style w:type="character" w:customStyle="1" w:styleId="UnresolvedMention7">
    <w:name w:val="Unresolved Mention7"/>
    <w:basedOn w:val="DefaultParagraphFont"/>
    <w:uiPriority w:val="99"/>
    <w:semiHidden/>
    <w:unhideWhenUsed/>
    <w:locked/>
    <w:rsid w:val="005413B7"/>
    <w:rPr>
      <w:color w:val="605E5C"/>
      <w:shd w:val="clear" w:color="auto" w:fill="E1DFDD"/>
    </w:rPr>
  </w:style>
  <w:style w:type="character" w:customStyle="1" w:styleId="MenoNoResolvida3">
    <w:name w:val="Menção Não Resolvida3"/>
    <w:basedOn w:val="DefaultParagraphFont"/>
    <w:uiPriority w:val="99"/>
    <w:semiHidden/>
    <w:unhideWhenUsed/>
    <w:locked/>
    <w:rsid w:val="005413B7"/>
    <w:rPr>
      <w:color w:val="605E5C"/>
      <w:shd w:val="clear" w:color="auto" w:fill="E1DFDD"/>
    </w:rPr>
  </w:style>
  <w:style w:type="character" w:customStyle="1" w:styleId="UnresolvedMention8">
    <w:name w:val="Unresolved Mention8"/>
    <w:basedOn w:val="DefaultParagraphFont"/>
    <w:uiPriority w:val="99"/>
    <w:semiHidden/>
    <w:unhideWhenUsed/>
    <w:locked/>
    <w:rsid w:val="005413B7"/>
    <w:rPr>
      <w:color w:val="605E5C"/>
      <w:shd w:val="clear" w:color="auto" w:fill="E1DFDD"/>
    </w:rPr>
  </w:style>
  <w:style w:type="table" w:customStyle="1" w:styleId="TableGrid3">
    <w:name w:val="Table Grid3"/>
    <w:locked/>
    <w:rsid w:val="005413B7"/>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30">
    <w:name w:val="Table Grid30"/>
    <w:locked/>
    <w:rsid w:val="005413B7"/>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oNoResolvida4">
    <w:name w:val="Menção Não Resolvida4"/>
    <w:basedOn w:val="DefaultParagraphFont"/>
    <w:uiPriority w:val="99"/>
    <w:semiHidden/>
    <w:unhideWhenUsed/>
    <w:locked/>
    <w:rsid w:val="005413B7"/>
    <w:rPr>
      <w:color w:val="605E5C"/>
      <w:shd w:val="clear" w:color="auto" w:fill="E1DFDD"/>
    </w:rPr>
  </w:style>
  <w:style w:type="character" w:customStyle="1" w:styleId="UnresolvedMention9">
    <w:name w:val="Unresolved Mention9"/>
    <w:basedOn w:val="DefaultParagraphFont"/>
    <w:uiPriority w:val="99"/>
    <w:semiHidden/>
    <w:unhideWhenUsed/>
    <w:locked/>
    <w:rsid w:val="005413B7"/>
    <w:rPr>
      <w:color w:val="605E5C"/>
      <w:shd w:val="clear" w:color="auto" w:fill="E1DFDD"/>
    </w:rPr>
  </w:style>
  <w:style w:type="table" w:customStyle="1" w:styleId="NormalTable0">
    <w:name w:val="Normal Table0"/>
    <w:uiPriority w:val="2"/>
    <w:semiHidden/>
    <w:unhideWhenUsed/>
    <w:qFormat/>
    <w:locked/>
    <w:rsid w:val="005413B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UnresolvedMention10">
    <w:name w:val="Unresolved Mention10"/>
    <w:basedOn w:val="DefaultParagraphFont"/>
    <w:uiPriority w:val="99"/>
    <w:semiHidden/>
    <w:unhideWhenUsed/>
    <w:locked/>
    <w:rsid w:val="005413B7"/>
    <w:rPr>
      <w:color w:val="605E5C"/>
      <w:shd w:val="clear" w:color="auto" w:fill="E1DFDD"/>
    </w:rPr>
  </w:style>
  <w:style w:type="table" w:customStyle="1" w:styleId="TableGrid4">
    <w:name w:val="Table Grid4"/>
    <w:locked/>
    <w:rsid w:val="005413B7"/>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UnresolvedMention11">
    <w:name w:val="Unresolved Mention11"/>
    <w:basedOn w:val="DefaultParagraphFont"/>
    <w:uiPriority w:val="99"/>
    <w:semiHidden/>
    <w:unhideWhenUsed/>
    <w:locked/>
    <w:rsid w:val="005413B7"/>
    <w:rPr>
      <w:color w:val="605E5C"/>
      <w:shd w:val="clear" w:color="auto" w:fill="E1DFDD"/>
    </w:rPr>
  </w:style>
  <w:style w:type="table" w:customStyle="1" w:styleId="TableGrid5">
    <w:name w:val="TableGrid"/>
    <w:locked/>
    <w:rsid w:val="005413B7"/>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UnresolvedMention12">
    <w:name w:val="Unresolved Mention12"/>
    <w:basedOn w:val="DefaultParagraphFont"/>
    <w:uiPriority w:val="99"/>
    <w:semiHidden/>
    <w:unhideWhenUsed/>
    <w:locked/>
    <w:rsid w:val="005413B7"/>
    <w:rPr>
      <w:color w:val="605E5C"/>
      <w:shd w:val="clear" w:color="auto" w:fill="E1DFDD"/>
    </w:rPr>
  </w:style>
  <w:style w:type="paragraph" w:customStyle="1" w:styleId="CM3">
    <w:name w:val="CM3"/>
    <w:basedOn w:val="Default"/>
    <w:next w:val="Default"/>
    <w:uiPriority w:val="99"/>
    <w:rsid w:val="005413B7"/>
    <w:rPr>
      <w:rFonts w:ascii="EUAlbertina" w:hAnsi="EUAlbertina" w:cstheme="minorBidi"/>
      <w:color w:val="auto"/>
    </w:rPr>
  </w:style>
  <w:style w:type="character" w:customStyle="1" w:styleId="UnresolvedMention13">
    <w:name w:val="Unresolved Mention13"/>
    <w:basedOn w:val="DefaultParagraphFont"/>
    <w:uiPriority w:val="99"/>
    <w:semiHidden/>
    <w:unhideWhenUsed/>
    <w:rsid w:val="005413B7"/>
    <w:rPr>
      <w:color w:val="605E5C"/>
      <w:shd w:val="clear" w:color="auto" w:fill="E1DFDD"/>
    </w:rPr>
  </w:style>
  <w:style w:type="paragraph" w:customStyle="1" w:styleId="CM4">
    <w:name w:val="CM4"/>
    <w:basedOn w:val="Default"/>
    <w:next w:val="Default"/>
    <w:uiPriority w:val="99"/>
    <w:rsid w:val="005413B7"/>
    <w:rPr>
      <w:rFonts w:ascii="EUAlbertina" w:hAnsi="EUAlbertina" w:cstheme="minorBidi"/>
      <w:color w:val="auto"/>
    </w:rPr>
  </w:style>
  <w:style w:type="character" w:customStyle="1" w:styleId="UnresolvedMention14">
    <w:name w:val="Unresolved Mention14"/>
    <w:basedOn w:val="DefaultParagraphFont"/>
    <w:uiPriority w:val="99"/>
    <w:semiHidden/>
    <w:unhideWhenUsed/>
    <w:rsid w:val="005413B7"/>
    <w:rPr>
      <w:color w:val="605E5C"/>
      <w:shd w:val="clear" w:color="auto" w:fill="E1DFDD"/>
    </w:rPr>
  </w:style>
  <w:style w:type="paragraph" w:customStyle="1" w:styleId="Eq">
    <w:name w:val="Eq"/>
    <w:basedOn w:val="Normal"/>
    <w:link w:val="EqCarter"/>
    <w:rsid w:val="005413B7"/>
    <w:pPr>
      <w:spacing w:before="20" w:afterLines="20" w:after="48" w:line="240" w:lineRule="auto"/>
      <w:jc w:val="right"/>
    </w:pPr>
    <w:rPr>
      <w:rFonts w:ascii="Arial Narrow" w:eastAsiaTheme="minorEastAsia" w:hAnsi="Arial Narrow" w:cstheme="minorBidi"/>
      <w:szCs w:val="22"/>
    </w:rPr>
  </w:style>
  <w:style w:type="character" w:customStyle="1" w:styleId="EqCarter">
    <w:name w:val="Eq Caráter"/>
    <w:basedOn w:val="DefaultParagraphFont"/>
    <w:link w:val="Eq"/>
    <w:rsid w:val="005413B7"/>
    <w:rPr>
      <w:rFonts w:ascii="Arial Narrow" w:eastAsiaTheme="minorEastAsia" w:hAnsi="Arial Narrow" w:cstheme="minorBidi"/>
      <w:sz w:val="22"/>
      <w:szCs w:val="22"/>
      <w:lang w:eastAsia="en-US"/>
    </w:rPr>
  </w:style>
  <w:style w:type="paragraph" w:customStyle="1" w:styleId="EQ0">
    <w:name w:val="EQ"/>
    <w:basedOn w:val="Normal"/>
    <w:link w:val="EQCarter0"/>
    <w:qFormat/>
    <w:rsid w:val="005413B7"/>
    <w:pPr>
      <w:spacing w:before="60" w:afterLines="40" w:after="96" w:line="240" w:lineRule="auto"/>
      <w:jc w:val="left"/>
    </w:pPr>
    <w:rPr>
      <w:rFonts w:ascii="Cambria Math" w:eastAsiaTheme="minorHAnsi" w:hAnsi="Cambria Math" w:cstheme="minorBidi"/>
      <w:b/>
      <w:sz w:val="18"/>
      <w:szCs w:val="22"/>
    </w:rPr>
  </w:style>
  <w:style w:type="character" w:customStyle="1" w:styleId="Estilo1Carter">
    <w:name w:val="Estilo1 Caráter"/>
    <w:basedOn w:val="EqCarter"/>
    <w:rsid w:val="005413B7"/>
    <w:rPr>
      <w:rFonts w:ascii="Arial Narrow" w:eastAsiaTheme="minorEastAsia" w:hAnsi="Arial Narrow" w:cstheme="minorBidi"/>
      <w:sz w:val="22"/>
      <w:szCs w:val="22"/>
      <w:lang w:eastAsia="en-US"/>
    </w:rPr>
  </w:style>
  <w:style w:type="paragraph" w:customStyle="1" w:styleId="NEQ">
    <w:name w:val="N_EQ"/>
    <w:basedOn w:val="Normal"/>
    <w:next w:val="Normal"/>
    <w:link w:val="NEQCarter"/>
    <w:rsid w:val="005413B7"/>
    <w:pPr>
      <w:spacing w:before="0" w:after="160" w:line="259" w:lineRule="auto"/>
    </w:pPr>
    <w:rPr>
      <w:rFonts w:ascii="Arial Narrow" w:eastAsiaTheme="minorEastAsia" w:hAnsi="Arial Narrow" w:cstheme="minorBidi"/>
      <w:szCs w:val="22"/>
    </w:rPr>
  </w:style>
  <w:style w:type="character" w:customStyle="1" w:styleId="EQCarter0">
    <w:name w:val="EQ Caráter"/>
    <w:basedOn w:val="DefaultParagraphFont"/>
    <w:link w:val="EQ0"/>
    <w:rsid w:val="005413B7"/>
    <w:rPr>
      <w:rFonts w:ascii="Cambria Math" w:eastAsiaTheme="minorHAnsi" w:hAnsi="Cambria Math" w:cstheme="minorBidi"/>
      <w:b/>
      <w:sz w:val="18"/>
      <w:szCs w:val="22"/>
      <w:lang w:eastAsia="en-US"/>
    </w:rPr>
  </w:style>
  <w:style w:type="character" w:customStyle="1" w:styleId="NEQCarter">
    <w:name w:val="N_EQ Caráter"/>
    <w:basedOn w:val="Estilo1Carter"/>
    <w:link w:val="NEQ"/>
    <w:rsid w:val="005413B7"/>
    <w:rPr>
      <w:rFonts w:ascii="Arial Narrow" w:eastAsiaTheme="minorEastAsia" w:hAnsi="Arial Narrow" w:cstheme="minorBidi"/>
      <w:sz w:val="22"/>
      <w:szCs w:val="22"/>
      <w:lang w:eastAsia="en-US"/>
    </w:rPr>
  </w:style>
  <w:style w:type="character" w:customStyle="1" w:styleId="MenoNoResolvida5">
    <w:name w:val="Menção Não Resolvida5"/>
    <w:basedOn w:val="DefaultParagraphFont"/>
    <w:uiPriority w:val="99"/>
    <w:semiHidden/>
    <w:unhideWhenUsed/>
    <w:rsid w:val="005413B7"/>
    <w:rPr>
      <w:color w:val="605E5C"/>
      <w:shd w:val="clear" w:color="auto" w:fill="E1DFDD"/>
    </w:rPr>
  </w:style>
  <w:style w:type="paragraph" w:customStyle="1" w:styleId="NUmEQ">
    <w:name w:val="NUm_EQ"/>
    <w:basedOn w:val="Normal"/>
    <w:link w:val="NUmEQCarter"/>
    <w:rsid w:val="005413B7"/>
    <w:pPr>
      <w:spacing w:before="20" w:afterLines="20" w:after="48" w:line="240" w:lineRule="auto"/>
      <w:jc w:val="right"/>
    </w:pPr>
    <w:rPr>
      <w:rFonts w:ascii="Arial Narrow" w:eastAsiaTheme="minorHAnsi" w:hAnsi="Arial Narrow" w:cstheme="minorHAnsi"/>
      <w:szCs w:val="22"/>
    </w:rPr>
  </w:style>
  <w:style w:type="character" w:customStyle="1" w:styleId="NUmEQCarter">
    <w:name w:val="NUm_EQ Caráter"/>
    <w:basedOn w:val="DefaultParagraphFont"/>
    <w:link w:val="NUmEQ"/>
    <w:rsid w:val="005413B7"/>
    <w:rPr>
      <w:rFonts w:ascii="Arial Narrow" w:eastAsiaTheme="minorHAnsi" w:hAnsi="Arial Narrow" w:cstheme="minorHAnsi"/>
      <w:sz w:val="22"/>
      <w:szCs w:val="22"/>
      <w:lang w:eastAsia="en-US"/>
    </w:rPr>
  </w:style>
  <w:style w:type="paragraph" w:customStyle="1" w:styleId="NumEQ0">
    <w:name w:val="Num_EQ"/>
    <w:basedOn w:val="Normal"/>
    <w:link w:val="NumEQCarter0"/>
    <w:qFormat/>
    <w:rsid w:val="005413B7"/>
    <w:pPr>
      <w:spacing w:before="20" w:afterLines="20" w:after="48" w:line="240" w:lineRule="auto"/>
      <w:jc w:val="right"/>
    </w:pPr>
    <w:rPr>
      <w:rFonts w:ascii="Arial Narrow" w:eastAsiaTheme="minorHAnsi" w:hAnsi="Arial Narrow" w:cstheme="minorHAnsi"/>
      <w:b/>
      <w:sz w:val="20"/>
    </w:rPr>
  </w:style>
  <w:style w:type="character" w:customStyle="1" w:styleId="NumEQCarter0">
    <w:name w:val="Num_EQ Caráter"/>
    <w:basedOn w:val="DefaultParagraphFont"/>
    <w:link w:val="NumEQ0"/>
    <w:rsid w:val="005413B7"/>
    <w:rPr>
      <w:rFonts w:ascii="Arial Narrow" w:eastAsiaTheme="minorHAnsi" w:hAnsi="Arial Narrow" w:cstheme="minorHAnsi"/>
      <w:b/>
      <w:lang w:eastAsia="en-US"/>
    </w:rPr>
  </w:style>
  <w:style w:type="character" w:customStyle="1" w:styleId="MenoNoResolvida6">
    <w:name w:val="Menção Não Resolvida6"/>
    <w:basedOn w:val="DefaultParagraphFont"/>
    <w:uiPriority w:val="99"/>
    <w:semiHidden/>
    <w:unhideWhenUsed/>
    <w:rsid w:val="005413B7"/>
    <w:rPr>
      <w:color w:val="605E5C"/>
      <w:shd w:val="clear" w:color="auto" w:fill="E1DFDD"/>
    </w:rPr>
  </w:style>
  <w:style w:type="table" w:customStyle="1" w:styleId="TableGrid50">
    <w:name w:val="Table Grid5"/>
    <w:locked/>
    <w:rsid w:val="005413B7"/>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00">
    <w:name w:val="Table Grid50"/>
    <w:locked/>
    <w:rsid w:val="00AF6EB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font5">
    <w:name w:val="font5"/>
    <w:basedOn w:val="Normal"/>
    <w:rsid w:val="00465863"/>
    <w:pPr>
      <w:spacing w:before="100" w:beforeAutospacing="1" w:after="100" w:afterAutospacing="1" w:line="240" w:lineRule="auto"/>
      <w:jc w:val="left"/>
    </w:pPr>
    <w:rPr>
      <w:rFonts w:cs="Arial"/>
      <w:color w:val="000000"/>
      <w:sz w:val="20"/>
      <w:lang w:val="en-US"/>
    </w:rPr>
  </w:style>
  <w:style w:type="paragraph" w:customStyle="1" w:styleId="font6">
    <w:name w:val="font6"/>
    <w:basedOn w:val="Normal"/>
    <w:rsid w:val="00465863"/>
    <w:pPr>
      <w:spacing w:before="100" w:beforeAutospacing="1" w:after="100" w:afterAutospacing="1" w:line="240" w:lineRule="auto"/>
      <w:jc w:val="left"/>
    </w:pPr>
    <w:rPr>
      <w:rFonts w:cs="Arial"/>
      <w:i/>
      <w:iCs/>
      <w:color w:val="000000"/>
      <w:sz w:val="20"/>
      <w:lang w:val="en-US"/>
    </w:rPr>
  </w:style>
  <w:style w:type="paragraph" w:customStyle="1" w:styleId="font7">
    <w:name w:val="font7"/>
    <w:basedOn w:val="Normal"/>
    <w:rsid w:val="00465863"/>
    <w:pPr>
      <w:spacing w:before="100" w:beforeAutospacing="1" w:after="100" w:afterAutospacing="1" w:line="240" w:lineRule="auto"/>
      <w:jc w:val="left"/>
    </w:pPr>
    <w:rPr>
      <w:rFonts w:cs="Arial"/>
      <w:color w:val="000000"/>
      <w:sz w:val="20"/>
      <w:lang w:val="en-US"/>
    </w:rPr>
  </w:style>
  <w:style w:type="paragraph" w:customStyle="1" w:styleId="xl76">
    <w:name w:val="xl76"/>
    <w:basedOn w:val="Normal"/>
    <w:rsid w:val="0046586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0"/>
      <w:lang w:val="en-US"/>
    </w:rPr>
  </w:style>
  <w:style w:type="paragraph" w:customStyle="1" w:styleId="xl77">
    <w:name w:val="xl77"/>
    <w:basedOn w:val="Normal"/>
    <w:rsid w:val="004658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sz w:val="20"/>
      <w:lang w:val="en-US"/>
    </w:rPr>
  </w:style>
  <w:style w:type="paragraph" w:customStyle="1" w:styleId="xl78">
    <w:name w:val="xl78"/>
    <w:basedOn w:val="Normal"/>
    <w:rsid w:val="00465863"/>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cs="Arial"/>
      <w:sz w:val="20"/>
      <w:lang w:val="en-US"/>
    </w:rPr>
  </w:style>
  <w:style w:type="paragraph" w:customStyle="1" w:styleId="xl79">
    <w:name w:val="xl79"/>
    <w:basedOn w:val="Normal"/>
    <w:rsid w:val="0046586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56264">
      <w:bodyDiv w:val="1"/>
      <w:marLeft w:val="0"/>
      <w:marRight w:val="0"/>
      <w:marTop w:val="0"/>
      <w:marBottom w:val="0"/>
      <w:divBdr>
        <w:top w:val="none" w:sz="0" w:space="0" w:color="auto"/>
        <w:left w:val="none" w:sz="0" w:space="0" w:color="auto"/>
        <w:bottom w:val="none" w:sz="0" w:space="0" w:color="auto"/>
        <w:right w:val="none" w:sz="0" w:space="0" w:color="auto"/>
      </w:divBdr>
    </w:div>
    <w:div w:id="84885351">
      <w:bodyDiv w:val="1"/>
      <w:marLeft w:val="0"/>
      <w:marRight w:val="0"/>
      <w:marTop w:val="0"/>
      <w:marBottom w:val="0"/>
      <w:divBdr>
        <w:top w:val="none" w:sz="0" w:space="0" w:color="auto"/>
        <w:left w:val="none" w:sz="0" w:space="0" w:color="auto"/>
        <w:bottom w:val="none" w:sz="0" w:space="0" w:color="auto"/>
        <w:right w:val="none" w:sz="0" w:space="0" w:color="auto"/>
      </w:divBdr>
    </w:div>
    <w:div w:id="149753154">
      <w:bodyDiv w:val="1"/>
      <w:marLeft w:val="0"/>
      <w:marRight w:val="0"/>
      <w:marTop w:val="0"/>
      <w:marBottom w:val="0"/>
      <w:divBdr>
        <w:top w:val="none" w:sz="0" w:space="0" w:color="auto"/>
        <w:left w:val="none" w:sz="0" w:space="0" w:color="auto"/>
        <w:bottom w:val="none" w:sz="0" w:space="0" w:color="auto"/>
        <w:right w:val="none" w:sz="0" w:space="0" w:color="auto"/>
      </w:divBdr>
    </w:div>
    <w:div w:id="218591871">
      <w:bodyDiv w:val="1"/>
      <w:marLeft w:val="0"/>
      <w:marRight w:val="0"/>
      <w:marTop w:val="0"/>
      <w:marBottom w:val="0"/>
      <w:divBdr>
        <w:top w:val="none" w:sz="0" w:space="0" w:color="auto"/>
        <w:left w:val="none" w:sz="0" w:space="0" w:color="auto"/>
        <w:bottom w:val="none" w:sz="0" w:space="0" w:color="auto"/>
        <w:right w:val="none" w:sz="0" w:space="0" w:color="auto"/>
      </w:divBdr>
    </w:div>
    <w:div w:id="220020174">
      <w:bodyDiv w:val="1"/>
      <w:marLeft w:val="0"/>
      <w:marRight w:val="0"/>
      <w:marTop w:val="0"/>
      <w:marBottom w:val="0"/>
      <w:divBdr>
        <w:top w:val="none" w:sz="0" w:space="0" w:color="auto"/>
        <w:left w:val="none" w:sz="0" w:space="0" w:color="auto"/>
        <w:bottom w:val="none" w:sz="0" w:space="0" w:color="auto"/>
        <w:right w:val="none" w:sz="0" w:space="0" w:color="auto"/>
      </w:divBdr>
    </w:div>
    <w:div w:id="244723824">
      <w:bodyDiv w:val="1"/>
      <w:marLeft w:val="0"/>
      <w:marRight w:val="0"/>
      <w:marTop w:val="0"/>
      <w:marBottom w:val="0"/>
      <w:divBdr>
        <w:top w:val="none" w:sz="0" w:space="0" w:color="auto"/>
        <w:left w:val="none" w:sz="0" w:space="0" w:color="auto"/>
        <w:bottom w:val="none" w:sz="0" w:space="0" w:color="auto"/>
        <w:right w:val="none" w:sz="0" w:space="0" w:color="auto"/>
      </w:divBdr>
    </w:div>
    <w:div w:id="266934119">
      <w:bodyDiv w:val="1"/>
      <w:marLeft w:val="0"/>
      <w:marRight w:val="0"/>
      <w:marTop w:val="0"/>
      <w:marBottom w:val="0"/>
      <w:divBdr>
        <w:top w:val="none" w:sz="0" w:space="0" w:color="auto"/>
        <w:left w:val="none" w:sz="0" w:space="0" w:color="auto"/>
        <w:bottom w:val="none" w:sz="0" w:space="0" w:color="auto"/>
        <w:right w:val="none" w:sz="0" w:space="0" w:color="auto"/>
      </w:divBdr>
    </w:div>
    <w:div w:id="275260145">
      <w:bodyDiv w:val="1"/>
      <w:marLeft w:val="0"/>
      <w:marRight w:val="0"/>
      <w:marTop w:val="0"/>
      <w:marBottom w:val="0"/>
      <w:divBdr>
        <w:top w:val="none" w:sz="0" w:space="0" w:color="auto"/>
        <w:left w:val="none" w:sz="0" w:space="0" w:color="auto"/>
        <w:bottom w:val="none" w:sz="0" w:space="0" w:color="auto"/>
        <w:right w:val="none" w:sz="0" w:space="0" w:color="auto"/>
      </w:divBdr>
    </w:div>
    <w:div w:id="303975191">
      <w:bodyDiv w:val="1"/>
      <w:marLeft w:val="0"/>
      <w:marRight w:val="0"/>
      <w:marTop w:val="0"/>
      <w:marBottom w:val="0"/>
      <w:divBdr>
        <w:top w:val="none" w:sz="0" w:space="0" w:color="auto"/>
        <w:left w:val="none" w:sz="0" w:space="0" w:color="auto"/>
        <w:bottom w:val="none" w:sz="0" w:space="0" w:color="auto"/>
        <w:right w:val="none" w:sz="0" w:space="0" w:color="auto"/>
      </w:divBdr>
    </w:div>
    <w:div w:id="318384508">
      <w:bodyDiv w:val="1"/>
      <w:marLeft w:val="0"/>
      <w:marRight w:val="0"/>
      <w:marTop w:val="0"/>
      <w:marBottom w:val="0"/>
      <w:divBdr>
        <w:top w:val="none" w:sz="0" w:space="0" w:color="auto"/>
        <w:left w:val="none" w:sz="0" w:space="0" w:color="auto"/>
        <w:bottom w:val="none" w:sz="0" w:space="0" w:color="auto"/>
        <w:right w:val="none" w:sz="0" w:space="0" w:color="auto"/>
      </w:divBdr>
    </w:div>
    <w:div w:id="342975453">
      <w:bodyDiv w:val="1"/>
      <w:marLeft w:val="0"/>
      <w:marRight w:val="0"/>
      <w:marTop w:val="0"/>
      <w:marBottom w:val="0"/>
      <w:divBdr>
        <w:top w:val="none" w:sz="0" w:space="0" w:color="auto"/>
        <w:left w:val="none" w:sz="0" w:space="0" w:color="auto"/>
        <w:bottom w:val="none" w:sz="0" w:space="0" w:color="auto"/>
        <w:right w:val="none" w:sz="0" w:space="0" w:color="auto"/>
      </w:divBdr>
    </w:div>
    <w:div w:id="345400595">
      <w:bodyDiv w:val="1"/>
      <w:marLeft w:val="0"/>
      <w:marRight w:val="0"/>
      <w:marTop w:val="0"/>
      <w:marBottom w:val="0"/>
      <w:divBdr>
        <w:top w:val="none" w:sz="0" w:space="0" w:color="auto"/>
        <w:left w:val="none" w:sz="0" w:space="0" w:color="auto"/>
        <w:bottom w:val="none" w:sz="0" w:space="0" w:color="auto"/>
        <w:right w:val="none" w:sz="0" w:space="0" w:color="auto"/>
      </w:divBdr>
    </w:div>
    <w:div w:id="355205233">
      <w:bodyDiv w:val="1"/>
      <w:marLeft w:val="0"/>
      <w:marRight w:val="0"/>
      <w:marTop w:val="0"/>
      <w:marBottom w:val="0"/>
      <w:divBdr>
        <w:top w:val="none" w:sz="0" w:space="0" w:color="auto"/>
        <w:left w:val="none" w:sz="0" w:space="0" w:color="auto"/>
        <w:bottom w:val="none" w:sz="0" w:space="0" w:color="auto"/>
        <w:right w:val="none" w:sz="0" w:space="0" w:color="auto"/>
      </w:divBdr>
    </w:div>
    <w:div w:id="398557118">
      <w:bodyDiv w:val="1"/>
      <w:marLeft w:val="0"/>
      <w:marRight w:val="0"/>
      <w:marTop w:val="0"/>
      <w:marBottom w:val="0"/>
      <w:divBdr>
        <w:top w:val="none" w:sz="0" w:space="0" w:color="auto"/>
        <w:left w:val="none" w:sz="0" w:space="0" w:color="auto"/>
        <w:bottom w:val="none" w:sz="0" w:space="0" w:color="auto"/>
        <w:right w:val="none" w:sz="0" w:space="0" w:color="auto"/>
      </w:divBdr>
    </w:div>
    <w:div w:id="404494519">
      <w:bodyDiv w:val="1"/>
      <w:marLeft w:val="0"/>
      <w:marRight w:val="0"/>
      <w:marTop w:val="0"/>
      <w:marBottom w:val="0"/>
      <w:divBdr>
        <w:top w:val="none" w:sz="0" w:space="0" w:color="auto"/>
        <w:left w:val="none" w:sz="0" w:space="0" w:color="auto"/>
        <w:bottom w:val="none" w:sz="0" w:space="0" w:color="auto"/>
        <w:right w:val="none" w:sz="0" w:space="0" w:color="auto"/>
      </w:divBdr>
    </w:div>
    <w:div w:id="418866779">
      <w:bodyDiv w:val="1"/>
      <w:marLeft w:val="0"/>
      <w:marRight w:val="0"/>
      <w:marTop w:val="0"/>
      <w:marBottom w:val="0"/>
      <w:divBdr>
        <w:top w:val="none" w:sz="0" w:space="0" w:color="auto"/>
        <w:left w:val="none" w:sz="0" w:space="0" w:color="auto"/>
        <w:bottom w:val="none" w:sz="0" w:space="0" w:color="auto"/>
        <w:right w:val="none" w:sz="0" w:space="0" w:color="auto"/>
      </w:divBdr>
    </w:div>
    <w:div w:id="429593704">
      <w:bodyDiv w:val="1"/>
      <w:marLeft w:val="0"/>
      <w:marRight w:val="0"/>
      <w:marTop w:val="0"/>
      <w:marBottom w:val="0"/>
      <w:divBdr>
        <w:top w:val="none" w:sz="0" w:space="0" w:color="auto"/>
        <w:left w:val="none" w:sz="0" w:space="0" w:color="auto"/>
        <w:bottom w:val="none" w:sz="0" w:space="0" w:color="auto"/>
        <w:right w:val="none" w:sz="0" w:space="0" w:color="auto"/>
      </w:divBdr>
    </w:div>
    <w:div w:id="447553645">
      <w:bodyDiv w:val="1"/>
      <w:marLeft w:val="0"/>
      <w:marRight w:val="0"/>
      <w:marTop w:val="0"/>
      <w:marBottom w:val="0"/>
      <w:divBdr>
        <w:top w:val="none" w:sz="0" w:space="0" w:color="auto"/>
        <w:left w:val="none" w:sz="0" w:space="0" w:color="auto"/>
        <w:bottom w:val="none" w:sz="0" w:space="0" w:color="auto"/>
        <w:right w:val="none" w:sz="0" w:space="0" w:color="auto"/>
      </w:divBdr>
    </w:div>
    <w:div w:id="460726965">
      <w:bodyDiv w:val="1"/>
      <w:marLeft w:val="0"/>
      <w:marRight w:val="0"/>
      <w:marTop w:val="0"/>
      <w:marBottom w:val="0"/>
      <w:divBdr>
        <w:top w:val="none" w:sz="0" w:space="0" w:color="auto"/>
        <w:left w:val="none" w:sz="0" w:space="0" w:color="auto"/>
        <w:bottom w:val="none" w:sz="0" w:space="0" w:color="auto"/>
        <w:right w:val="none" w:sz="0" w:space="0" w:color="auto"/>
      </w:divBdr>
    </w:div>
    <w:div w:id="462843639">
      <w:bodyDiv w:val="1"/>
      <w:marLeft w:val="0"/>
      <w:marRight w:val="0"/>
      <w:marTop w:val="0"/>
      <w:marBottom w:val="0"/>
      <w:divBdr>
        <w:top w:val="none" w:sz="0" w:space="0" w:color="auto"/>
        <w:left w:val="none" w:sz="0" w:space="0" w:color="auto"/>
        <w:bottom w:val="none" w:sz="0" w:space="0" w:color="auto"/>
        <w:right w:val="none" w:sz="0" w:space="0" w:color="auto"/>
      </w:divBdr>
    </w:div>
    <w:div w:id="514618199">
      <w:bodyDiv w:val="1"/>
      <w:marLeft w:val="0"/>
      <w:marRight w:val="0"/>
      <w:marTop w:val="0"/>
      <w:marBottom w:val="0"/>
      <w:divBdr>
        <w:top w:val="none" w:sz="0" w:space="0" w:color="auto"/>
        <w:left w:val="none" w:sz="0" w:space="0" w:color="auto"/>
        <w:bottom w:val="none" w:sz="0" w:space="0" w:color="auto"/>
        <w:right w:val="none" w:sz="0" w:space="0" w:color="auto"/>
      </w:divBdr>
    </w:div>
    <w:div w:id="524710296">
      <w:bodyDiv w:val="1"/>
      <w:marLeft w:val="0"/>
      <w:marRight w:val="0"/>
      <w:marTop w:val="0"/>
      <w:marBottom w:val="0"/>
      <w:divBdr>
        <w:top w:val="none" w:sz="0" w:space="0" w:color="auto"/>
        <w:left w:val="none" w:sz="0" w:space="0" w:color="auto"/>
        <w:bottom w:val="none" w:sz="0" w:space="0" w:color="auto"/>
        <w:right w:val="none" w:sz="0" w:space="0" w:color="auto"/>
      </w:divBdr>
    </w:div>
    <w:div w:id="550653035">
      <w:bodyDiv w:val="1"/>
      <w:marLeft w:val="0"/>
      <w:marRight w:val="0"/>
      <w:marTop w:val="0"/>
      <w:marBottom w:val="0"/>
      <w:divBdr>
        <w:top w:val="none" w:sz="0" w:space="0" w:color="auto"/>
        <w:left w:val="none" w:sz="0" w:space="0" w:color="auto"/>
        <w:bottom w:val="none" w:sz="0" w:space="0" w:color="auto"/>
        <w:right w:val="none" w:sz="0" w:space="0" w:color="auto"/>
      </w:divBdr>
    </w:div>
    <w:div w:id="563105644">
      <w:bodyDiv w:val="1"/>
      <w:marLeft w:val="0"/>
      <w:marRight w:val="0"/>
      <w:marTop w:val="0"/>
      <w:marBottom w:val="0"/>
      <w:divBdr>
        <w:top w:val="none" w:sz="0" w:space="0" w:color="auto"/>
        <w:left w:val="none" w:sz="0" w:space="0" w:color="auto"/>
        <w:bottom w:val="none" w:sz="0" w:space="0" w:color="auto"/>
        <w:right w:val="none" w:sz="0" w:space="0" w:color="auto"/>
      </w:divBdr>
    </w:div>
    <w:div w:id="566963665">
      <w:bodyDiv w:val="1"/>
      <w:marLeft w:val="0"/>
      <w:marRight w:val="0"/>
      <w:marTop w:val="0"/>
      <w:marBottom w:val="0"/>
      <w:divBdr>
        <w:top w:val="none" w:sz="0" w:space="0" w:color="auto"/>
        <w:left w:val="none" w:sz="0" w:space="0" w:color="auto"/>
        <w:bottom w:val="none" w:sz="0" w:space="0" w:color="auto"/>
        <w:right w:val="none" w:sz="0" w:space="0" w:color="auto"/>
      </w:divBdr>
    </w:div>
    <w:div w:id="575162863">
      <w:bodyDiv w:val="1"/>
      <w:marLeft w:val="0"/>
      <w:marRight w:val="0"/>
      <w:marTop w:val="0"/>
      <w:marBottom w:val="0"/>
      <w:divBdr>
        <w:top w:val="none" w:sz="0" w:space="0" w:color="auto"/>
        <w:left w:val="none" w:sz="0" w:space="0" w:color="auto"/>
        <w:bottom w:val="none" w:sz="0" w:space="0" w:color="auto"/>
        <w:right w:val="none" w:sz="0" w:space="0" w:color="auto"/>
      </w:divBdr>
    </w:div>
    <w:div w:id="579291239">
      <w:bodyDiv w:val="1"/>
      <w:marLeft w:val="0"/>
      <w:marRight w:val="0"/>
      <w:marTop w:val="0"/>
      <w:marBottom w:val="0"/>
      <w:divBdr>
        <w:top w:val="none" w:sz="0" w:space="0" w:color="auto"/>
        <w:left w:val="none" w:sz="0" w:space="0" w:color="auto"/>
        <w:bottom w:val="none" w:sz="0" w:space="0" w:color="auto"/>
        <w:right w:val="none" w:sz="0" w:space="0" w:color="auto"/>
      </w:divBdr>
    </w:div>
    <w:div w:id="580413966">
      <w:bodyDiv w:val="1"/>
      <w:marLeft w:val="0"/>
      <w:marRight w:val="0"/>
      <w:marTop w:val="0"/>
      <w:marBottom w:val="0"/>
      <w:divBdr>
        <w:top w:val="none" w:sz="0" w:space="0" w:color="auto"/>
        <w:left w:val="none" w:sz="0" w:space="0" w:color="auto"/>
        <w:bottom w:val="none" w:sz="0" w:space="0" w:color="auto"/>
        <w:right w:val="none" w:sz="0" w:space="0" w:color="auto"/>
      </w:divBdr>
    </w:div>
    <w:div w:id="620769705">
      <w:bodyDiv w:val="1"/>
      <w:marLeft w:val="0"/>
      <w:marRight w:val="0"/>
      <w:marTop w:val="0"/>
      <w:marBottom w:val="0"/>
      <w:divBdr>
        <w:top w:val="none" w:sz="0" w:space="0" w:color="auto"/>
        <w:left w:val="none" w:sz="0" w:space="0" w:color="auto"/>
        <w:bottom w:val="none" w:sz="0" w:space="0" w:color="auto"/>
        <w:right w:val="none" w:sz="0" w:space="0" w:color="auto"/>
      </w:divBdr>
    </w:div>
    <w:div w:id="634724293">
      <w:bodyDiv w:val="1"/>
      <w:marLeft w:val="0"/>
      <w:marRight w:val="0"/>
      <w:marTop w:val="0"/>
      <w:marBottom w:val="0"/>
      <w:divBdr>
        <w:top w:val="none" w:sz="0" w:space="0" w:color="auto"/>
        <w:left w:val="none" w:sz="0" w:space="0" w:color="auto"/>
        <w:bottom w:val="none" w:sz="0" w:space="0" w:color="auto"/>
        <w:right w:val="none" w:sz="0" w:space="0" w:color="auto"/>
      </w:divBdr>
    </w:div>
    <w:div w:id="683096746">
      <w:bodyDiv w:val="1"/>
      <w:marLeft w:val="0"/>
      <w:marRight w:val="0"/>
      <w:marTop w:val="0"/>
      <w:marBottom w:val="0"/>
      <w:divBdr>
        <w:top w:val="none" w:sz="0" w:space="0" w:color="auto"/>
        <w:left w:val="none" w:sz="0" w:space="0" w:color="auto"/>
        <w:bottom w:val="none" w:sz="0" w:space="0" w:color="auto"/>
        <w:right w:val="none" w:sz="0" w:space="0" w:color="auto"/>
      </w:divBdr>
    </w:div>
    <w:div w:id="688215321">
      <w:bodyDiv w:val="1"/>
      <w:marLeft w:val="0"/>
      <w:marRight w:val="0"/>
      <w:marTop w:val="0"/>
      <w:marBottom w:val="0"/>
      <w:divBdr>
        <w:top w:val="none" w:sz="0" w:space="0" w:color="auto"/>
        <w:left w:val="none" w:sz="0" w:space="0" w:color="auto"/>
        <w:bottom w:val="none" w:sz="0" w:space="0" w:color="auto"/>
        <w:right w:val="none" w:sz="0" w:space="0" w:color="auto"/>
      </w:divBdr>
    </w:div>
    <w:div w:id="735935982">
      <w:bodyDiv w:val="1"/>
      <w:marLeft w:val="0"/>
      <w:marRight w:val="0"/>
      <w:marTop w:val="0"/>
      <w:marBottom w:val="0"/>
      <w:divBdr>
        <w:top w:val="none" w:sz="0" w:space="0" w:color="auto"/>
        <w:left w:val="none" w:sz="0" w:space="0" w:color="auto"/>
        <w:bottom w:val="none" w:sz="0" w:space="0" w:color="auto"/>
        <w:right w:val="none" w:sz="0" w:space="0" w:color="auto"/>
      </w:divBdr>
    </w:div>
    <w:div w:id="737947244">
      <w:bodyDiv w:val="1"/>
      <w:marLeft w:val="0"/>
      <w:marRight w:val="0"/>
      <w:marTop w:val="0"/>
      <w:marBottom w:val="0"/>
      <w:divBdr>
        <w:top w:val="none" w:sz="0" w:space="0" w:color="auto"/>
        <w:left w:val="none" w:sz="0" w:space="0" w:color="auto"/>
        <w:bottom w:val="none" w:sz="0" w:space="0" w:color="auto"/>
        <w:right w:val="none" w:sz="0" w:space="0" w:color="auto"/>
      </w:divBdr>
    </w:div>
    <w:div w:id="773325902">
      <w:bodyDiv w:val="1"/>
      <w:marLeft w:val="0"/>
      <w:marRight w:val="0"/>
      <w:marTop w:val="0"/>
      <w:marBottom w:val="0"/>
      <w:divBdr>
        <w:top w:val="none" w:sz="0" w:space="0" w:color="auto"/>
        <w:left w:val="none" w:sz="0" w:space="0" w:color="auto"/>
        <w:bottom w:val="none" w:sz="0" w:space="0" w:color="auto"/>
        <w:right w:val="none" w:sz="0" w:space="0" w:color="auto"/>
      </w:divBdr>
    </w:div>
    <w:div w:id="813301915">
      <w:bodyDiv w:val="1"/>
      <w:marLeft w:val="0"/>
      <w:marRight w:val="0"/>
      <w:marTop w:val="0"/>
      <w:marBottom w:val="0"/>
      <w:divBdr>
        <w:top w:val="none" w:sz="0" w:space="0" w:color="auto"/>
        <w:left w:val="none" w:sz="0" w:space="0" w:color="auto"/>
        <w:bottom w:val="none" w:sz="0" w:space="0" w:color="auto"/>
        <w:right w:val="none" w:sz="0" w:space="0" w:color="auto"/>
      </w:divBdr>
    </w:div>
    <w:div w:id="828013061">
      <w:bodyDiv w:val="1"/>
      <w:marLeft w:val="0"/>
      <w:marRight w:val="0"/>
      <w:marTop w:val="0"/>
      <w:marBottom w:val="0"/>
      <w:divBdr>
        <w:top w:val="none" w:sz="0" w:space="0" w:color="auto"/>
        <w:left w:val="none" w:sz="0" w:space="0" w:color="auto"/>
        <w:bottom w:val="none" w:sz="0" w:space="0" w:color="auto"/>
        <w:right w:val="none" w:sz="0" w:space="0" w:color="auto"/>
      </w:divBdr>
    </w:div>
    <w:div w:id="835220549">
      <w:bodyDiv w:val="1"/>
      <w:marLeft w:val="0"/>
      <w:marRight w:val="0"/>
      <w:marTop w:val="0"/>
      <w:marBottom w:val="0"/>
      <w:divBdr>
        <w:top w:val="none" w:sz="0" w:space="0" w:color="auto"/>
        <w:left w:val="none" w:sz="0" w:space="0" w:color="auto"/>
        <w:bottom w:val="none" w:sz="0" w:space="0" w:color="auto"/>
        <w:right w:val="none" w:sz="0" w:space="0" w:color="auto"/>
      </w:divBdr>
    </w:div>
    <w:div w:id="836923857">
      <w:bodyDiv w:val="1"/>
      <w:marLeft w:val="0"/>
      <w:marRight w:val="0"/>
      <w:marTop w:val="0"/>
      <w:marBottom w:val="0"/>
      <w:divBdr>
        <w:top w:val="none" w:sz="0" w:space="0" w:color="auto"/>
        <w:left w:val="none" w:sz="0" w:space="0" w:color="auto"/>
        <w:bottom w:val="none" w:sz="0" w:space="0" w:color="auto"/>
        <w:right w:val="none" w:sz="0" w:space="0" w:color="auto"/>
      </w:divBdr>
    </w:div>
    <w:div w:id="859050451">
      <w:bodyDiv w:val="1"/>
      <w:marLeft w:val="0"/>
      <w:marRight w:val="0"/>
      <w:marTop w:val="0"/>
      <w:marBottom w:val="0"/>
      <w:divBdr>
        <w:top w:val="none" w:sz="0" w:space="0" w:color="auto"/>
        <w:left w:val="none" w:sz="0" w:space="0" w:color="auto"/>
        <w:bottom w:val="none" w:sz="0" w:space="0" w:color="auto"/>
        <w:right w:val="none" w:sz="0" w:space="0" w:color="auto"/>
      </w:divBdr>
    </w:div>
    <w:div w:id="870344362">
      <w:bodyDiv w:val="1"/>
      <w:marLeft w:val="0"/>
      <w:marRight w:val="0"/>
      <w:marTop w:val="0"/>
      <w:marBottom w:val="0"/>
      <w:divBdr>
        <w:top w:val="none" w:sz="0" w:space="0" w:color="auto"/>
        <w:left w:val="none" w:sz="0" w:space="0" w:color="auto"/>
        <w:bottom w:val="none" w:sz="0" w:space="0" w:color="auto"/>
        <w:right w:val="none" w:sz="0" w:space="0" w:color="auto"/>
      </w:divBdr>
    </w:div>
    <w:div w:id="894850680">
      <w:bodyDiv w:val="1"/>
      <w:marLeft w:val="0"/>
      <w:marRight w:val="0"/>
      <w:marTop w:val="0"/>
      <w:marBottom w:val="0"/>
      <w:divBdr>
        <w:top w:val="none" w:sz="0" w:space="0" w:color="auto"/>
        <w:left w:val="none" w:sz="0" w:space="0" w:color="auto"/>
        <w:bottom w:val="none" w:sz="0" w:space="0" w:color="auto"/>
        <w:right w:val="none" w:sz="0" w:space="0" w:color="auto"/>
      </w:divBdr>
    </w:div>
    <w:div w:id="977151200">
      <w:bodyDiv w:val="1"/>
      <w:marLeft w:val="0"/>
      <w:marRight w:val="0"/>
      <w:marTop w:val="0"/>
      <w:marBottom w:val="0"/>
      <w:divBdr>
        <w:top w:val="none" w:sz="0" w:space="0" w:color="auto"/>
        <w:left w:val="none" w:sz="0" w:space="0" w:color="auto"/>
        <w:bottom w:val="none" w:sz="0" w:space="0" w:color="auto"/>
        <w:right w:val="none" w:sz="0" w:space="0" w:color="auto"/>
      </w:divBdr>
    </w:div>
    <w:div w:id="985623185">
      <w:bodyDiv w:val="1"/>
      <w:marLeft w:val="0"/>
      <w:marRight w:val="0"/>
      <w:marTop w:val="0"/>
      <w:marBottom w:val="0"/>
      <w:divBdr>
        <w:top w:val="none" w:sz="0" w:space="0" w:color="auto"/>
        <w:left w:val="none" w:sz="0" w:space="0" w:color="auto"/>
        <w:bottom w:val="none" w:sz="0" w:space="0" w:color="auto"/>
        <w:right w:val="none" w:sz="0" w:space="0" w:color="auto"/>
      </w:divBdr>
    </w:div>
    <w:div w:id="991368500">
      <w:bodyDiv w:val="1"/>
      <w:marLeft w:val="0"/>
      <w:marRight w:val="0"/>
      <w:marTop w:val="0"/>
      <w:marBottom w:val="0"/>
      <w:divBdr>
        <w:top w:val="none" w:sz="0" w:space="0" w:color="auto"/>
        <w:left w:val="none" w:sz="0" w:space="0" w:color="auto"/>
        <w:bottom w:val="none" w:sz="0" w:space="0" w:color="auto"/>
        <w:right w:val="none" w:sz="0" w:space="0" w:color="auto"/>
      </w:divBdr>
    </w:div>
    <w:div w:id="998114564">
      <w:bodyDiv w:val="1"/>
      <w:marLeft w:val="0"/>
      <w:marRight w:val="0"/>
      <w:marTop w:val="0"/>
      <w:marBottom w:val="0"/>
      <w:divBdr>
        <w:top w:val="none" w:sz="0" w:space="0" w:color="auto"/>
        <w:left w:val="none" w:sz="0" w:space="0" w:color="auto"/>
        <w:bottom w:val="none" w:sz="0" w:space="0" w:color="auto"/>
        <w:right w:val="none" w:sz="0" w:space="0" w:color="auto"/>
      </w:divBdr>
    </w:div>
    <w:div w:id="1001002457">
      <w:bodyDiv w:val="1"/>
      <w:marLeft w:val="0"/>
      <w:marRight w:val="0"/>
      <w:marTop w:val="0"/>
      <w:marBottom w:val="0"/>
      <w:divBdr>
        <w:top w:val="none" w:sz="0" w:space="0" w:color="auto"/>
        <w:left w:val="none" w:sz="0" w:space="0" w:color="auto"/>
        <w:bottom w:val="none" w:sz="0" w:space="0" w:color="auto"/>
        <w:right w:val="none" w:sz="0" w:space="0" w:color="auto"/>
      </w:divBdr>
    </w:div>
    <w:div w:id="1010182044">
      <w:bodyDiv w:val="1"/>
      <w:marLeft w:val="0"/>
      <w:marRight w:val="0"/>
      <w:marTop w:val="0"/>
      <w:marBottom w:val="0"/>
      <w:divBdr>
        <w:top w:val="none" w:sz="0" w:space="0" w:color="auto"/>
        <w:left w:val="none" w:sz="0" w:space="0" w:color="auto"/>
        <w:bottom w:val="none" w:sz="0" w:space="0" w:color="auto"/>
        <w:right w:val="none" w:sz="0" w:space="0" w:color="auto"/>
      </w:divBdr>
    </w:div>
    <w:div w:id="1016618640">
      <w:bodyDiv w:val="1"/>
      <w:marLeft w:val="0"/>
      <w:marRight w:val="0"/>
      <w:marTop w:val="0"/>
      <w:marBottom w:val="0"/>
      <w:divBdr>
        <w:top w:val="none" w:sz="0" w:space="0" w:color="auto"/>
        <w:left w:val="none" w:sz="0" w:space="0" w:color="auto"/>
        <w:bottom w:val="none" w:sz="0" w:space="0" w:color="auto"/>
        <w:right w:val="none" w:sz="0" w:space="0" w:color="auto"/>
      </w:divBdr>
    </w:div>
    <w:div w:id="1017467401">
      <w:bodyDiv w:val="1"/>
      <w:marLeft w:val="0"/>
      <w:marRight w:val="0"/>
      <w:marTop w:val="0"/>
      <w:marBottom w:val="0"/>
      <w:divBdr>
        <w:top w:val="none" w:sz="0" w:space="0" w:color="auto"/>
        <w:left w:val="none" w:sz="0" w:space="0" w:color="auto"/>
        <w:bottom w:val="none" w:sz="0" w:space="0" w:color="auto"/>
        <w:right w:val="none" w:sz="0" w:space="0" w:color="auto"/>
      </w:divBdr>
    </w:div>
    <w:div w:id="1024987477">
      <w:bodyDiv w:val="1"/>
      <w:marLeft w:val="0"/>
      <w:marRight w:val="0"/>
      <w:marTop w:val="0"/>
      <w:marBottom w:val="0"/>
      <w:divBdr>
        <w:top w:val="none" w:sz="0" w:space="0" w:color="auto"/>
        <w:left w:val="none" w:sz="0" w:space="0" w:color="auto"/>
        <w:bottom w:val="none" w:sz="0" w:space="0" w:color="auto"/>
        <w:right w:val="none" w:sz="0" w:space="0" w:color="auto"/>
      </w:divBdr>
    </w:div>
    <w:div w:id="1040517791">
      <w:bodyDiv w:val="1"/>
      <w:marLeft w:val="0"/>
      <w:marRight w:val="0"/>
      <w:marTop w:val="0"/>
      <w:marBottom w:val="0"/>
      <w:divBdr>
        <w:top w:val="none" w:sz="0" w:space="0" w:color="auto"/>
        <w:left w:val="none" w:sz="0" w:space="0" w:color="auto"/>
        <w:bottom w:val="none" w:sz="0" w:space="0" w:color="auto"/>
        <w:right w:val="none" w:sz="0" w:space="0" w:color="auto"/>
      </w:divBdr>
    </w:div>
    <w:div w:id="1053774492">
      <w:bodyDiv w:val="1"/>
      <w:marLeft w:val="0"/>
      <w:marRight w:val="0"/>
      <w:marTop w:val="0"/>
      <w:marBottom w:val="0"/>
      <w:divBdr>
        <w:top w:val="none" w:sz="0" w:space="0" w:color="auto"/>
        <w:left w:val="none" w:sz="0" w:space="0" w:color="auto"/>
        <w:bottom w:val="none" w:sz="0" w:space="0" w:color="auto"/>
        <w:right w:val="none" w:sz="0" w:space="0" w:color="auto"/>
      </w:divBdr>
    </w:div>
    <w:div w:id="1060517026">
      <w:bodyDiv w:val="1"/>
      <w:marLeft w:val="0"/>
      <w:marRight w:val="0"/>
      <w:marTop w:val="0"/>
      <w:marBottom w:val="0"/>
      <w:divBdr>
        <w:top w:val="none" w:sz="0" w:space="0" w:color="auto"/>
        <w:left w:val="none" w:sz="0" w:space="0" w:color="auto"/>
        <w:bottom w:val="none" w:sz="0" w:space="0" w:color="auto"/>
        <w:right w:val="none" w:sz="0" w:space="0" w:color="auto"/>
      </w:divBdr>
    </w:div>
    <w:div w:id="1081676460">
      <w:bodyDiv w:val="1"/>
      <w:marLeft w:val="0"/>
      <w:marRight w:val="0"/>
      <w:marTop w:val="0"/>
      <w:marBottom w:val="0"/>
      <w:divBdr>
        <w:top w:val="none" w:sz="0" w:space="0" w:color="auto"/>
        <w:left w:val="none" w:sz="0" w:space="0" w:color="auto"/>
        <w:bottom w:val="none" w:sz="0" w:space="0" w:color="auto"/>
        <w:right w:val="none" w:sz="0" w:space="0" w:color="auto"/>
      </w:divBdr>
    </w:div>
    <w:div w:id="1101297486">
      <w:bodyDiv w:val="1"/>
      <w:marLeft w:val="0"/>
      <w:marRight w:val="0"/>
      <w:marTop w:val="0"/>
      <w:marBottom w:val="0"/>
      <w:divBdr>
        <w:top w:val="none" w:sz="0" w:space="0" w:color="auto"/>
        <w:left w:val="none" w:sz="0" w:space="0" w:color="auto"/>
        <w:bottom w:val="none" w:sz="0" w:space="0" w:color="auto"/>
        <w:right w:val="none" w:sz="0" w:space="0" w:color="auto"/>
      </w:divBdr>
    </w:div>
    <w:div w:id="1115632109">
      <w:bodyDiv w:val="1"/>
      <w:marLeft w:val="0"/>
      <w:marRight w:val="0"/>
      <w:marTop w:val="0"/>
      <w:marBottom w:val="0"/>
      <w:divBdr>
        <w:top w:val="none" w:sz="0" w:space="0" w:color="auto"/>
        <w:left w:val="none" w:sz="0" w:space="0" w:color="auto"/>
        <w:bottom w:val="none" w:sz="0" w:space="0" w:color="auto"/>
        <w:right w:val="none" w:sz="0" w:space="0" w:color="auto"/>
      </w:divBdr>
    </w:div>
    <w:div w:id="1130779938">
      <w:bodyDiv w:val="1"/>
      <w:marLeft w:val="0"/>
      <w:marRight w:val="0"/>
      <w:marTop w:val="0"/>
      <w:marBottom w:val="0"/>
      <w:divBdr>
        <w:top w:val="none" w:sz="0" w:space="0" w:color="auto"/>
        <w:left w:val="none" w:sz="0" w:space="0" w:color="auto"/>
        <w:bottom w:val="none" w:sz="0" w:space="0" w:color="auto"/>
        <w:right w:val="none" w:sz="0" w:space="0" w:color="auto"/>
      </w:divBdr>
    </w:div>
    <w:div w:id="1266231947">
      <w:bodyDiv w:val="1"/>
      <w:marLeft w:val="0"/>
      <w:marRight w:val="0"/>
      <w:marTop w:val="0"/>
      <w:marBottom w:val="0"/>
      <w:divBdr>
        <w:top w:val="none" w:sz="0" w:space="0" w:color="auto"/>
        <w:left w:val="none" w:sz="0" w:space="0" w:color="auto"/>
        <w:bottom w:val="none" w:sz="0" w:space="0" w:color="auto"/>
        <w:right w:val="none" w:sz="0" w:space="0" w:color="auto"/>
      </w:divBdr>
    </w:div>
    <w:div w:id="1285036958">
      <w:bodyDiv w:val="1"/>
      <w:marLeft w:val="0"/>
      <w:marRight w:val="0"/>
      <w:marTop w:val="0"/>
      <w:marBottom w:val="0"/>
      <w:divBdr>
        <w:top w:val="none" w:sz="0" w:space="0" w:color="auto"/>
        <w:left w:val="none" w:sz="0" w:space="0" w:color="auto"/>
        <w:bottom w:val="none" w:sz="0" w:space="0" w:color="auto"/>
        <w:right w:val="none" w:sz="0" w:space="0" w:color="auto"/>
      </w:divBdr>
      <w:divsChild>
        <w:div w:id="71051392">
          <w:marLeft w:val="0"/>
          <w:marRight w:val="0"/>
          <w:marTop w:val="0"/>
          <w:marBottom w:val="0"/>
          <w:divBdr>
            <w:top w:val="none" w:sz="0" w:space="0" w:color="auto"/>
            <w:left w:val="none" w:sz="0" w:space="0" w:color="auto"/>
            <w:bottom w:val="none" w:sz="0" w:space="0" w:color="auto"/>
            <w:right w:val="none" w:sz="0" w:space="0" w:color="auto"/>
          </w:divBdr>
        </w:div>
      </w:divsChild>
    </w:div>
    <w:div w:id="1293100988">
      <w:bodyDiv w:val="1"/>
      <w:marLeft w:val="0"/>
      <w:marRight w:val="0"/>
      <w:marTop w:val="0"/>
      <w:marBottom w:val="0"/>
      <w:divBdr>
        <w:top w:val="none" w:sz="0" w:space="0" w:color="auto"/>
        <w:left w:val="none" w:sz="0" w:space="0" w:color="auto"/>
        <w:bottom w:val="none" w:sz="0" w:space="0" w:color="auto"/>
        <w:right w:val="none" w:sz="0" w:space="0" w:color="auto"/>
      </w:divBdr>
    </w:div>
    <w:div w:id="1300651789">
      <w:bodyDiv w:val="1"/>
      <w:marLeft w:val="0"/>
      <w:marRight w:val="0"/>
      <w:marTop w:val="0"/>
      <w:marBottom w:val="0"/>
      <w:divBdr>
        <w:top w:val="none" w:sz="0" w:space="0" w:color="auto"/>
        <w:left w:val="none" w:sz="0" w:space="0" w:color="auto"/>
        <w:bottom w:val="none" w:sz="0" w:space="0" w:color="auto"/>
        <w:right w:val="none" w:sz="0" w:space="0" w:color="auto"/>
      </w:divBdr>
    </w:div>
    <w:div w:id="1342506512">
      <w:bodyDiv w:val="1"/>
      <w:marLeft w:val="0"/>
      <w:marRight w:val="0"/>
      <w:marTop w:val="0"/>
      <w:marBottom w:val="0"/>
      <w:divBdr>
        <w:top w:val="none" w:sz="0" w:space="0" w:color="auto"/>
        <w:left w:val="none" w:sz="0" w:space="0" w:color="auto"/>
        <w:bottom w:val="none" w:sz="0" w:space="0" w:color="auto"/>
        <w:right w:val="none" w:sz="0" w:space="0" w:color="auto"/>
      </w:divBdr>
    </w:div>
    <w:div w:id="1346976217">
      <w:bodyDiv w:val="1"/>
      <w:marLeft w:val="0"/>
      <w:marRight w:val="0"/>
      <w:marTop w:val="0"/>
      <w:marBottom w:val="0"/>
      <w:divBdr>
        <w:top w:val="none" w:sz="0" w:space="0" w:color="auto"/>
        <w:left w:val="none" w:sz="0" w:space="0" w:color="auto"/>
        <w:bottom w:val="none" w:sz="0" w:space="0" w:color="auto"/>
        <w:right w:val="none" w:sz="0" w:space="0" w:color="auto"/>
      </w:divBdr>
    </w:div>
    <w:div w:id="1353603089">
      <w:bodyDiv w:val="1"/>
      <w:marLeft w:val="0"/>
      <w:marRight w:val="0"/>
      <w:marTop w:val="0"/>
      <w:marBottom w:val="0"/>
      <w:divBdr>
        <w:top w:val="none" w:sz="0" w:space="0" w:color="auto"/>
        <w:left w:val="none" w:sz="0" w:space="0" w:color="auto"/>
        <w:bottom w:val="none" w:sz="0" w:space="0" w:color="auto"/>
        <w:right w:val="none" w:sz="0" w:space="0" w:color="auto"/>
      </w:divBdr>
    </w:div>
    <w:div w:id="1366907227">
      <w:bodyDiv w:val="1"/>
      <w:marLeft w:val="0"/>
      <w:marRight w:val="0"/>
      <w:marTop w:val="0"/>
      <w:marBottom w:val="0"/>
      <w:divBdr>
        <w:top w:val="none" w:sz="0" w:space="0" w:color="auto"/>
        <w:left w:val="none" w:sz="0" w:space="0" w:color="auto"/>
        <w:bottom w:val="none" w:sz="0" w:space="0" w:color="auto"/>
        <w:right w:val="none" w:sz="0" w:space="0" w:color="auto"/>
      </w:divBdr>
    </w:div>
    <w:div w:id="1392268590">
      <w:bodyDiv w:val="1"/>
      <w:marLeft w:val="0"/>
      <w:marRight w:val="0"/>
      <w:marTop w:val="0"/>
      <w:marBottom w:val="0"/>
      <w:divBdr>
        <w:top w:val="none" w:sz="0" w:space="0" w:color="auto"/>
        <w:left w:val="none" w:sz="0" w:space="0" w:color="auto"/>
        <w:bottom w:val="none" w:sz="0" w:space="0" w:color="auto"/>
        <w:right w:val="none" w:sz="0" w:space="0" w:color="auto"/>
      </w:divBdr>
    </w:div>
    <w:div w:id="1406104601">
      <w:bodyDiv w:val="1"/>
      <w:marLeft w:val="0"/>
      <w:marRight w:val="0"/>
      <w:marTop w:val="0"/>
      <w:marBottom w:val="0"/>
      <w:divBdr>
        <w:top w:val="none" w:sz="0" w:space="0" w:color="auto"/>
        <w:left w:val="none" w:sz="0" w:space="0" w:color="auto"/>
        <w:bottom w:val="none" w:sz="0" w:space="0" w:color="auto"/>
        <w:right w:val="none" w:sz="0" w:space="0" w:color="auto"/>
      </w:divBdr>
    </w:div>
    <w:div w:id="1413967443">
      <w:bodyDiv w:val="1"/>
      <w:marLeft w:val="0"/>
      <w:marRight w:val="0"/>
      <w:marTop w:val="0"/>
      <w:marBottom w:val="0"/>
      <w:divBdr>
        <w:top w:val="none" w:sz="0" w:space="0" w:color="auto"/>
        <w:left w:val="none" w:sz="0" w:space="0" w:color="auto"/>
        <w:bottom w:val="none" w:sz="0" w:space="0" w:color="auto"/>
        <w:right w:val="none" w:sz="0" w:space="0" w:color="auto"/>
      </w:divBdr>
    </w:div>
    <w:div w:id="1419785294">
      <w:bodyDiv w:val="1"/>
      <w:marLeft w:val="0"/>
      <w:marRight w:val="0"/>
      <w:marTop w:val="0"/>
      <w:marBottom w:val="0"/>
      <w:divBdr>
        <w:top w:val="none" w:sz="0" w:space="0" w:color="auto"/>
        <w:left w:val="none" w:sz="0" w:space="0" w:color="auto"/>
        <w:bottom w:val="none" w:sz="0" w:space="0" w:color="auto"/>
        <w:right w:val="none" w:sz="0" w:space="0" w:color="auto"/>
      </w:divBdr>
    </w:div>
    <w:div w:id="1474133648">
      <w:bodyDiv w:val="1"/>
      <w:marLeft w:val="0"/>
      <w:marRight w:val="0"/>
      <w:marTop w:val="0"/>
      <w:marBottom w:val="0"/>
      <w:divBdr>
        <w:top w:val="none" w:sz="0" w:space="0" w:color="auto"/>
        <w:left w:val="none" w:sz="0" w:space="0" w:color="auto"/>
        <w:bottom w:val="none" w:sz="0" w:space="0" w:color="auto"/>
        <w:right w:val="none" w:sz="0" w:space="0" w:color="auto"/>
      </w:divBdr>
    </w:div>
    <w:div w:id="1480150706">
      <w:bodyDiv w:val="1"/>
      <w:marLeft w:val="0"/>
      <w:marRight w:val="0"/>
      <w:marTop w:val="0"/>
      <w:marBottom w:val="0"/>
      <w:divBdr>
        <w:top w:val="none" w:sz="0" w:space="0" w:color="auto"/>
        <w:left w:val="none" w:sz="0" w:space="0" w:color="auto"/>
        <w:bottom w:val="none" w:sz="0" w:space="0" w:color="auto"/>
        <w:right w:val="none" w:sz="0" w:space="0" w:color="auto"/>
      </w:divBdr>
    </w:div>
    <w:div w:id="1490561014">
      <w:bodyDiv w:val="1"/>
      <w:marLeft w:val="0"/>
      <w:marRight w:val="0"/>
      <w:marTop w:val="0"/>
      <w:marBottom w:val="0"/>
      <w:divBdr>
        <w:top w:val="none" w:sz="0" w:space="0" w:color="auto"/>
        <w:left w:val="none" w:sz="0" w:space="0" w:color="auto"/>
        <w:bottom w:val="none" w:sz="0" w:space="0" w:color="auto"/>
        <w:right w:val="none" w:sz="0" w:space="0" w:color="auto"/>
      </w:divBdr>
    </w:div>
    <w:div w:id="1541701160">
      <w:bodyDiv w:val="1"/>
      <w:marLeft w:val="0"/>
      <w:marRight w:val="0"/>
      <w:marTop w:val="0"/>
      <w:marBottom w:val="0"/>
      <w:divBdr>
        <w:top w:val="none" w:sz="0" w:space="0" w:color="auto"/>
        <w:left w:val="none" w:sz="0" w:space="0" w:color="auto"/>
        <w:bottom w:val="none" w:sz="0" w:space="0" w:color="auto"/>
        <w:right w:val="none" w:sz="0" w:space="0" w:color="auto"/>
      </w:divBdr>
    </w:div>
    <w:div w:id="1549992840">
      <w:bodyDiv w:val="1"/>
      <w:marLeft w:val="0"/>
      <w:marRight w:val="0"/>
      <w:marTop w:val="0"/>
      <w:marBottom w:val="0"/>
      <w:divBdr>
        <w:top w:val="none" w:sz="0" w:space="0" w:color="auto"/>
        <w:left w:val="none" w:sz="0" w:space="0" w:color="auto"/>
        <w:bottom w:val="none" w:sz="0" w:space="0" w:color="auto"/>
        <w:right w:val="none" w:sz="0" w:space="0" w:color="auto"/>
      </w:divBdr>
    </w:div>
    <w:div w:id="1563174990">
      <w:bodyDiv w:val="1"/>
      <w:marLeft w:val="0"/>
      <w:marRight w:val="0"/>
      <w:marTop w:val="0"/>
      <w:marBottom w:val="0"/>
      <w:divBdr>
        <w:top w:val="none" w:sz="0" w:space="0" w:color="auto"/>
        <w:left w:val="none" w:sz="0" w:space="0" w:color="auto"/>
        <w:bottom w:val="none" w:sz="0" w:space="0" w:color="auto"/>
        <w:right w:val="none" w:sz="0" w:space="0" w:color="auto"/>
      </w:divBdr>
    </w:div>
    <w:div w:id="1614090469">
      <w:bodyDiv w:val="1"/>
      <w:marLeft w:val="0"/>
      <w:marRight w:val="0"/>
      <w:marTop w:val="0"/>
      <w:marBottom w:val="0"/>
      <w:divBdr>
        <w:top w:val="none" w:sz="0" w:space="0" w:color="auto"/>
        <w:left w:val="none" w:sz="0" w:space="0" w:color="auto"/>
        <w:bottom w:val="none" w:sz="0" w:space="0" w:color="auto"/>
        <w:right w:val="none" w:sz="0" w:space="0" w:color="auto"/>
      </w:divBdr>
    </w:div>
    <w:div w:id="1619525852">
      <w:bodyDiv w:val="1"/>
      <w:marLeft w:val="0"/>
      <w:marRight w:val="0"/>
      <w:marTop w:val="0"/>
      <w:marBottom w:val="0"/>
      <w:divBdr>
        <w:top w:val="none" w:sz="0" w:space="0" w:color="auto"/>
        <w:left w:val="none" w:sz="0" w:space="0" w:color="auto"/>
        <w:bottom w:val="none" w:sz="0" w:space="0" w:color="auto"/>
        <w:right w:val="none" w:sz="0" w:space="0" w:color="auto"/>
      </w:divBdr>
    </w:div>
    <w:div w:id="1635912713">
      <w:bodyDiv w:val="1"/>
      <w:marLeft w:val="0"/>
      <w:marRight w:val="0"/>
      <w:marTop w:val="0"/>
      <w:marBottom w:val="0"/>
      <w:divBdr>
        <w:top w:val="none" w:sz="0" w:space="0" w:color="auto"/>
        <w:left w:val="none" w:sz="0" w:space="0" w:color="auto"/>
        <w:bottom w:val="none" w:sz="0" w:space="0" w:color="auto"/>
        <w:right w:val="none" w:sz="0" w:space="0" w:color="auto"/>
      </w:divBdr>
    </w:div>
    <w:div w:id="1660886208">
      <w:bodyDiv w:val="1"/>
      <w:marLeft w:val="0"/>
      <w:marRight w:val="0"/>
      <w:marTop w:val="0"/>
      <w:marBottom w:val="0"/>
      <w:divBdr>
        <w:top w:val="none" w:sz="0" w:space="0" w:color="auto"/>
        <w:left w:val="none" w:sz="0" w:space="0" w:color="auto"/>
        <w:bottom w:val="none" w:sz="0" w:space="0" w:color="auto"/>
        <w:right w:val="none" w:sz="0" w:space="0" w:color="auto"/>
      </w:divBdr>
    </w:div>
    <w:div w:id="1668366883">
      <w:bodyDiv w:val="1"/>
      <w:marLeft w:val="0"/>
      <w:marRight w:val="0"/>
      <w:marTop w:val="0"/>
      <w:marBottom w:val="0"/>
      <w:divBdr>
        <w:top w:val="none" w:sz="0" w:space="0" w:color="auto"/>
        <w:left w:val="none" w:sz="0" w:space="0" w:color="auto"/>
        <w:bottom w:val="none" w:sz="0" w:space="0" w:color="auto"/>
        <w:right w:val="none" w:sz="0" w:space="0" w:color="auto"/>
      </w:divBdr>
    </w:div>
    <w:div w:id="1685352375">
      <w:bodyDiv w:val="1"/>
      <w:marLeft w:val="0"/>
      <w:marRight w:val="0"/>
      <w:marTop w:val="0"/>
      <w:marBottom w:val="0"/>
      <w:divBdr>
        <w:top w:val="none" w:sz="0" w:space="0" w:color="auto"/>
        <w:left w:val="none" w:sz="0" w:space="0" w:color="auto"/>
        <w:bottom w:val="none" w:sz="0" w:space="0" w:color="auto"/>
        <w:right w:val="none" w:sz="0" w:space="0" w:color="auto"/>
      </w:divBdr>
    </w:div>
    <w:div w:id="1697850556">
      <w:bodyDiv w:val="1"/>
      <w:marLeft w:val="0"/>
      <w:marRight w:val="0"/>
      <w:marTop w:val="0"/>
      <w:marBottom w:val="0"/>
      <w:divBdr>
        <w:top w:val="none" w:sz="0" w:space="0" w:color="auto"/>
        <w:left w:val="none" w:sz="0" w:space="0" w:color="auto"/>
        <w:bottom w:val="none" w:sz="0" w:space="0" w:color="auto"/>
        <w:right w:val="none" w:sz="0" w:space="0" w:color="auto"/>
      </w:divBdr>
    </w:div>
    <w:div w:id="1707631445">
      <w:bodyDiv w:val="1"/>
      <w:marLeft w:val="0"/>
      <w:marRight w:val="0"/>
      <w:marTop w:val="0"/>
      <w:marBottom w:val="0"/>
      <w:divBdr>
        <w:top w:val="none" w:sz="0" w:space="0" w:color="auto"/>
        <w:left w:val="none" w:sz="0" w:space="0" w:color="auto"/>
        <w:bottom w:val="none" w:sz="0" w:space="0" w:color="auto"/>
        <w:right w:val="none" w:sz="0" w:space="0" w:color="auto"/>
      </w:divBdr>
    </w:div>
    <w:div w:id="1709379135">
      <w:bodyDiv w:val="1"/>
      <w:marLeft w:val="0"/>
      <w:marRight w:val="0"/>
      <w:marTop w:val="0"/>
      <w:marBottom w:val="0"/>
      <w:divBdr>
        <w:top w:val="none" w:sz="0" w:space="0" w:color="auto"/>
        <w:left w:val="none" w:sz="0" w:space="0" w:color="auto"/>
        <w:bottom w:val="none" w:sz="0" w:space="0" w:color="auto"/>
        <w:right w:val="none" w:sz="0" w:space="0" w:color="auto"/>
      </w:divBdr>
    </w:div>
    <w:div w:id="1748574785">
      <w:bodyDiv w:val="1"/>
      <w:marLeft w:val="0"/>
      <w:marRight w:val="0"/>
      <w:marTop w:val="0"/>
      <w:marBottom w:val="0"/>
      <w:divBdr>
        <w:top w:val="none" w:sz="0" w:space="0" w:color="auto"/>
        <w:left w:val="none" w:sz="0" w:space="0" w:color="auto"/>
        <w:bottom w:val="none" w:sz="0" w:space="0" w:color="auto"/>
        <w:right w:val="none" w:sz="0" w:space="0" w:color="auto"/>
      </w:divBdr>
    </w:div>
    <w:div w:id="1757751304">
      <w:bodyDiv w:val="1"/>
      <w:marLeft w:val="0"/>
      <w:marRight w:val="0"/>
      <w:marTop w:val="0"/>
      <w:marBottom w:val="0"/>
      <w:divBdr>
        <w:top w:val="none" w:sz="0" w:space="0" w:color="auto"/>
        <w:left w:val="none" w:sz="0" w:space="0" w:color="auto"/>
        <w:bottom w:val="none" w:sz="0" w:space="0" w:color="auto"/>
        <w:right w:val="none" w:sz="0" w:space="0" w:color="auto"/>
      </w:divBdr>
    </w:div>
    <w:div w:id="1761752176">
      <w:bodyDiv w:val="1"/>
      <w:marLeft w:val="0"/>
      <w:marRight w:val="0"/>
      <w:marTop w:val="0"/>
      <w:marBottom w:val="0"/>
      <w:divBdr>
        <w:top w:val="none" w:sz="0" w:space="0" w:color="auto"/>
        <w:left w:val="none" w:sz="0" w:space="0" w:color="auto"/>
        <w:bottom w:val="none" w:sz="0" w:space="0" w:color="auto"/>
        <w:right w:val="none" w:sz="0" w:space="0" w:color="auto"/>
      </w:divBdr>
    </w:div>
    <w:div w:id="1762136998">
      <w:bodyDiv w:val="1"/>
      <w:marLeft w:val="0"/>
      <w:marRight w:val="0"/>
      <w:marTop w:val="0"/>
      <w:marBottom w:val="0"/>
      <w:divBdr>
        <w:top w:val="none" w:sz="0" w:space="0" w:color="auto"/>
        <w:left w:val="none" w:sz="0" w:space="0" w:color="auto"/>
        <w:bottom w:val="none" w:sz="0" w:space="0" w:color="auto"/>
        <w:right w:val="none" w:sz="0" w:space="0" w:color="auto"/>
      </w:divBdr>
    </w:div>
    <w:div w:id="1778795871">
      <w:bodyDiv w:val="1"/>
      <w:marLeft w:val="0"/>
      <w:marRight w:val="0"/>
      <w:marTop w:val="0"/>
      <w:marBottom w:val="0"/>
      <w:divBdr>
        <w:top w:val="none" w:sz="0" w:space="0" w:color="auto"/>
        <w:left w:val="none" w:sz="0" w:space="0" w:color="auto"/>
        <w:bottom w:val="none" w:sz="0" w:space="0" w:color="auto"/>
        <w:right w:val="none" w:sz="0" w:space="0" w:color="auto"/>
      </w:divBdr>
    </w:div>
    <w:div w:id="1779905248">
      <w:bodyDiv w:val="1"/>
      <w:marLeft w:val="0"/>
      <w:marRight w:val="0"/>
      <w:marTop w:val="0"/>
      <w:marBottom w:val="0"/>
      <w:divBdr>
        <w:top w:val="none" w:sz="0" w:space="0" w:color="auto"/>
        <w:left w:val="none" w:sz="0" w:space="0" w:color="auto"/>
        <w:bottom w:val="none" w:sz="0" w:space="0" w:color="auto"/>
        <w:right w:val="none" w:sz="0" w:space="0" w:color="auto"/>
      </w:divBdr>
    </w:div>
    <w:div w:id="1789199436">
      <w:bodyDiv w:val="1"/>
      <w:marLeft w:val="0"/>
      <w:marRight w:val="0"/>
      <w:marTop w:val="0"/>
      <w:marBottom w:val="0"/>
      <w:divBdr>
        <w:top w:val="none" w:sz="0" w:space="0" w:color="auto"/>
        <w:left w:val="none" w:sz="0" w:space="0" w:color="auto"/>
        <w:bottom w:val="none" w:sz="0" w:space="0" w:color="auto"/>
        <w:right w:val="none" w:sz="0" w:space="0" w:color="auto"/>
      </w:divBdr>
    </w:div>
    <w:div w:id="1843471305">
      <w:bodyDiv w:val="1"/>
      <w:marLeft w:val="0"/>
      <w:marRight w:val="0"/>
      <w:marTop w:val="0"/>
      <w:marBottom w:val="0"/>
      <w:divBdr>
        <w:top w:val="none" w:sz="0" w:space="0" w:color="auto"/>
        <w:left w:val="none" w:sz="0" w:space="0" w:color="auto"/>
        <w:bottom w:val="none" w:sz="0" w:space="0" w:color="auto"/>
        <w:right w:val="none" w:sz="0" w:space="0" w:color="auto"/>
      </w:divBdr>
    </w:div>
    <w:div w:id="1864784489">
      <w:bodyDiv w:val="1"/>
      <w:marLeft w:val="0"/>
      <w:marRight w:val="0"/>
      <w:marTop w:val="0"/>
      <w:marBottom w:val="0"/>
      <w:divBdr>
        <w:top w:val="none" w:sz="0" w:space="0" w:color="auto"/>
        <w:left w:val="none" w:sz="0" w:space="0" w:color="auto"/>
        <w:bottom w:val="none" w:sz="0" w:space="0" w:color="auto"/>
        <w:right w:val="none" w:sz="0" w:space="0" w:color="auto"/>
      </w:divBdr>
    </w:div>
    <w:div w:id="1867794872">
      <w:bodyDiv w:val="1"/>
      <w:marLeft w:val="0"/>
      <w:marRight w:val="0"/>
      <w:marTop w:val="0"/>
      <w:marBottom w:val="0"/>
      <w:divBdr>
        <w:top w:val="none" w:sz="0" w:space="0" w:color="auto"/>
        <w:left w:val="none" w:sz="0" w:space="0" w:color="auto"/>
        <w:bottom w:val="none" w:sz="0" w:space="0" w:color="auto"/>
        <w:right w:val="none" w:sz="0" w:space="0" w:color="auto"/>
      </w:divBdr>
    </w:div>
    <w:div w:id="1872375407">
      <w:bodyDiv w:val="1"/>
      <w:marLeft w:val="0"/>
      <w:marRight w:val="0"/>
      <w:marTop w:val="0"/>
      <w:marBottom w:val="0"/>
      <w:divBdr>
        <w:top w:val="none" w:sz="0" w:space="0" w:color="auto"/>
        <w:left w:val="none" w:sz="0" w:space="0" w:color="auto"/>
        <w:bottom w:val="none" w:sz="0" w:space="0" w:color="auto"/>
        <w:right w:val="none" w:sz="0" w:space="0" w:color="auto"/>
      </w:divBdr>
    </w:div>
    <w:div w:id="1882940679">
      <w:bodyDiv w:val="1"/>
      <w:marLeft w:val="0"/>
      <w:marRight w:val="0"/>
      <w:marTop w:val="0"/>
      <w:marBottom w:val="0"/>
      <w:divBdr>
        <w:top w:val="none" w:sz="0" w:space="0" w:color="auto"/>
        <w:left w:val="none" w:sz="0" w:space="0" w:color="auto"/>
        <w:bottom w:val="none" w:sz="0" w:space="0" w:color="auto"/>
        <w:right w:val="none" w:sz="0" w:space="0" w:color="auto"/>
      </w:divBdr>
    </w:div>
    <w:div w:id="1927570466">
      <w:bodyDiv w:val="1"/>
      <w:marLeft w:val="0"/>
      <w:marRight w:val="0"/>
      <w:marTop w:val="0"/>
      <w:marBottom w:val="0"/>
      <w:divBdr>
        <w:top w:val="none" w:sz="0" w:space="0" w:color="auto"/>
        <w:left w:val="none" w:sz="0" w:space="0" w:color="auto"/>
        <w:bottom w:val="none" w:sz="0" w:space="0" w:color="auto"/>
        <w:right w:val="none" w:sz="0" w:space="0" w:color="auto"/>
      </w:divBdr>
    </w:div>
    <w:div w:id="1980065313">
      <w:bodyDiv w:val="1"/>
      <w:marLeft w:val="0"/>
      <w:marRight w:val="0"/>
      <w:marTop w:val="0"/>
      <w:marBottom w:val="0"/>
      <w:divBdr>
        <w:top w:val="none" w:sz="0" w:space="0" w:color="auto"/>
        <w:left w:val="none" w:sz="0" w:space="0" w:color="auto"/>
        <w:bottom w:val="none" w:sz="0" w:space="0" w:color="auto"/>
        <w:right w:val="none" w:sz="0" w:space="0" w:color="auto"/>
      </w:divBdr>
    </w:div>
    <w:div w:id="2041120982">
      <w:bodyDiv w:val="1"/>
      <w:marLeft w:val="0"/>
      <w:marRight w:val="0"/>
      <w:marTop w:val="0"/>
      <w:marBottom w:val="0"/>
      <w:divBdr>
        <w:top w:val="none" w:sz="0" w:space="0" w:color="auto"/>
        <w:left w:val="none" w:sz="0" w:space="0" w:color="auto"/>
        <w:bottom w:val="none" w:sz="0" w:space="0" w:color="auto"/>
        <w:right w:val="none" w:sz="0" w:space="0" w:color="auto"/>
      </w:divBdr>
    </w:div>
    <w:div w:id="2080594841">
      <w:bodyDiv w:val="1"/>
      <w:marLeft w:val="0"/>
      <w:marRight w:val="0"/>
      <w:marTop w:val="0"/>
      <w:marBottom w:val="0"/>
      <w:divBdr>
        <w:top w:val="none" w:sz="0" w:space="0" w:color="auto"/>
        <w:left w:val="none" w:sz="0" w:space="0" w:color="auto"/>
        <w:bottom w:val="none" w:sz="0" w:space="0" w:color="auto"/>
        <w:right w:val="none" w:sz="0" w:space="0" w:color="auto"/>
      </w:divBdr>
    </w:div>
    <w:div w:id="2090732464">
      <w:bodyDiv w:val="1"/>
      <w:marLeft w:val="0"/>
      <w:marRight w:val="0"/>
      <w:marTop w:val="0"/>
      <w:marBottom w:val="0"/>
      <w:divBdr>
        <w:top w:val="none" w:sz="0" w:space="0" w:color="auto"/>
        <w:left w:val="none" w:sz="0" w:space="0" w:color="auto"/>
        <w:bottom w:val="none" w:sz="0" w:space="0" w:color="auto"/>
        <w:right w:val="none" w:sz="0" w:space="0" w:color="auto"/>
      </w:divBdr>
    </w:div>
    <w:div w:id="2093237508">
      <w:bodyDiv w:val="1"/>
      <w:marLeft w:val="0"/>
      <w:marRight w:val="0"/>
      <w:marTop w:val="0"/>
      <w:marBottom w:val="0"/>
      <w:divBdr>
        <w:top w:val="none" w:sz="0" w:space="0" w:color="auto"/>
        <w:left w:val="none" w:sz="0" w:space="0" w:color="auto"/>
        <w:bottom w:val="none" w:sz="0" w:space="0" w:color="auto"/>
        <w:right w:val="none" w:sz="0" w:space="0" w:color="auto"/>
      </w:divBdr>
    </w:div>
    <w:div w:id="2103213991">
      <w:bodyDiv w:val="1"/>
      <w:marLeft w:val="0"/>
      <w:marRight w:val="0"/>
      <w:marTop w:val="0"/>
      <w:marBottom w:val="0"/>
      <w:divBdr>
        <w:top w:val="none" w:sz="0" w:space="0" w:color="auto"/>
        <w:left w:val="none" w:sz="0" w:space="0" w:color="auto"/>
        <w:bottom w:val="none" w:sz="0" w:space="0" w:color="auto"/>
        <w:right w:val="none" w:sz="0" w:space="0" w:color="auto"/>
      </w:divBdr>
    </w:div>
    <w:div w:id="2129883979">
      <w:bodyDiv w:val="1"/>
      <w:marLeft w:val="0"/>
      <w:marRight w:val="0"/>
      <w:marTop w:val="0"/>
      <w:marBottom w:val="0"/>
      <w:divBdr>
        <w:top w:val="none" w:sz="0" w:space="0" w:color="auto"/>
        <w:left w:val="none" w:sz="0" w:space="0" w:color="auto"/>
        <w:bottom w:val="none" w:sz="0" w:space="0" w:color="auto"/>
        <w:right w:val="none" w:sz="0" w:space="0" w:color="auto"/>
      </w:divBdr>
    </w:div>
    <w:div w:id="2133328389">
      <w:bodyDiv w:val="1"/>
      <w:marLeft w:val="0"/>
      <w:marRight w:val="0"/>
      <w:marTop w:val="0"/>
      <w:marBottom w:val="0"/>
      <w:divBdr>
        <w:top w:val="none" w:sz="0" w:space="0" w:color="auto"/>
        <w:left w:val="none" w:sz="0" w:space="0" w:color="auto"/>
        <w:bottom w:val="none" w:sz="0" w:space="0" w:color="auto"/>
        <w:right w:val="none" w:sz="0" w:space="0" w:color="auto"/>
      </w:divBdr>
    </w:div>
    <w:div w:id="214357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BBD6F5E75DF4C4BBE7699983A8104BA"/>
        <w:category>
          <w:name w:val="Geral"/>
          <w:gallery w:val="placeholder"/>
        </w:category>
        <w:types>
          <w:type w:val="bbPlcHdr"/>
        </w:types>
        <w:behaviors>
          <w:behavior w:val="content"/>
        </w:behaviors>
        <w:guid w:val="{EF6A85C2-BD6B-42D9-A326-8CF695DD59D2}"/>
      </w:docPartPr>
      <w:docPartBody>
        <w:p w:rsidR="00C95304" w:rsidRDefault="00C95304">
          <w:pPr>
            <w:pStyle w:val="DBBD6F5E75DF4C4BBE7699983A8104BA"/>
          </w:pPr>
          <w:r w:rsidRPr="00592B09">
            <w:rPr>
              <w:rStyle w:val="PlaceholderText"/>
            </w:rPr>
            <w:t>[Subject]</w:t>
          </w:r>
        </w:p>
      </w:docPartBody>
    </w:docPart>
    <w:docPart>
      <w:docPartPr>
        <w:name w:val="39848E1F44B14E25A90A9BCF33F95873"/>
        <w:category>
          <w:name w:val="Geral"/>
          <w:gallery w:val="placeholder"/>
        </w:category>
        <w:types>
          <w:type w:val="bbPlcHdr"/>
        </w:types>
        <w:behaviors>
          <w:behavior w:val="content"/>
        </w:behaviors>
        <w:guid w:val="{E3F71A2F-1693-457F-91D1-65EA6CF06A6F}"/>
      </w:docPartPr>
      <w:docPartBody>
        <w:p w:rsidR="00C95304" w:rsidRDefault="00C95304">
          <w:pPr>
            <w:pStyle w:val="39848E1F44B14E25A90A9BCF33F95873"/>
          </w:pPr>
          <w:r w:rsidRPr="007769E7">
            <w:rPr>
              <w:rStyle w:val="PlaceholderText"/>
            </w:rPr>
            <w:t>[Title]</w:t>
          </w:r>
        </w:p>
      </w:docPartBody>
    </w:docPart>
    <w:docPart>
      <w:docPartPr>
        <w:name w:val="AF7C62306B9F4B8B914012AEDBF07287"/>
        <w:category>
          <w:name w:val="Geral"/>
          <w:gallery w:val="placeholder"/>
        </w:category>
        <w:types>
          <w:type w:val="bbPlcHdr"/>
        </w:types>
        <w:behaviors>
          <w:behavior w:val="content"/>
        </w:behaviors>
        <w:guid w:val="{5D1FF652-05D0-458E-9EAE-DB797867B4E7}"/>
      </w:docPartPr>
      <w:docPartBody>
        <w:p w:rsidR="00C95304" w:rsidRDefault="00C95304">
          <w:pPr>
            <w:pStyle w:val="AF7C62306B9F4B8B914012AEDBF07287"/>
          </w:pPr>
          <w:r w:rsidRPr="00592B09">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wis721 Lt BT">
    <w:charset w:val="00"/>
    <w:family w:val="swiss"/>
    <w:pitch w:val="variable"/>
    <w:sig w:usb0="00000087" w:usb1="00000000" w:usb2="00000000" w:usb3="00000000" w:csb0="0000001B" w:csb1="00000000"/>
  </w:font>
  <w:font w:name="Arial Narrow">
    <w:altName w:val="Arial"/>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304"/>
    <w:rsid w:val="00007AD3"/>
    <w:rsid w:val="00014B2A"/>
    <w:rsid w:val="000239F8"/>
    <w:rsid w:val="00023CCC"/>
    <w:rsid w:val="000267BE"/>
    <w:rsid w:val="00040BC7"/>
    <w:rsid w:val="0004263C"/>
    <w:rsid w:val="0004625F"/>
    <w:rsid w:val="00060B0B"/>
    <w:rsid w:val="00061FF2"/>
    <w:rsid w:val="00066A36"/>
    <w:rsid w:val="00082146"/>
    <w:rsid w:val="0009258F"/>
    <w:rsid w:val="00093849"/>
    <w:rsid w:val="00097359"/>
    <w:rsid w:val="00097E7D"/>
    <w:rsid w:val="000A0A35"/>
    <w:rsid w:val="000A4169"/>
    <w:rsid w:val="000D06A1"/>
    <w:rsid w:val="000D1B8D"/>
    <w:rsid w:val="000D2E10"/>
    <w:rsid w:val="000D694D"/>
    <w:rsid w:val="00102219"/>
    <w:rsid w:val="00102F0E"/>
    <w:rsid w:val="001304A2"/>
    <w:rsid w:val="00133C10"/>
    <w:rsid w:val="001401C6"/>
    <w:rsid w:val="00143A20"/>
    <w:rsid w:val="00146EA5"/>
    <w:rsid w:val="00162CDE"/>
    <w:rsid w:val="001660F0"/>
    <w:rsid w:val="001854FB"/>
    <w:rsid w:val="00192348"/>
    <w:rsid w:val="001A1BA4"/>
    <w:rsid w:val="001B0507"/>
    <w:rsid w:val="001B67B8"/>
    <w:rsid w:val="001B6B17"/>
    <w:rsid w:val="001C1361"/>
    <w:rsid w:val="001C5890"/>
    <w:rsid w:val="001D1387"/>
    <w:rsid w:val="001D1D97"/>
    <w:rsid w:val="001F5DCA"/>
    <w:rsid w:val="0021488F"/>
    <w:rsid w:val="002225DF"/>
    <w:rsid w:val="002301EE"/>
    <w:rsid w:val="002337A0"/>
    <w:rsid w:val="00240D08"/>
    <w:rsid w:val="002440CA"/>
    <w:rsid w:val="00245C1E"/>
    <w:rsid w:val="0024661E"/>
    <w:rsid w:val="00246EE1"/>
    <w:rsid w:val="0026745F"/>
    <w:rsid w:val="00271A03"/>
    <w:rsid w:val="00286DE9"/>
    <w:rsid w:val="002914AB"/>
    <w:rsid w:val="002C52D2"/>
    <w:rsid w:val="002C661D"/>
    <w:rsid w:val="002C6A5E"/>
    <w:rsid w:val="002E3C06"/>
    <w:rsid w:val="002F1F3A"/>
    <w:rsid w:val="002F7FE7"/>
    <w:rsid w:val="00312D68"/>
    <w:rsid w:val="003300AF"/>
    <w:rsid w:val="003329A5"/>
    <w:rsid w:val="00346032"/>
    <w:rsid w:val="00385871"/>
    <w:rsid w:val="00385FE4"/>
    <w:rsid w:val="00395123"/>
    <w:rsid w:val="003A22E5"/>
    <w:rsid w:val="003A6268"/>
    <w:rsid w:val="003B5164"/>
    <w:rsid w:val="003C0469"/>
    <w:rsid w:val="003C1E42"/>
    <w:rsid w:val="003C1F95"/>
    <w:rsid w:val="003E0086"/>
    <w:rsid w:val="003F6D40"/>
    <w:rsid w:val="003F6EDA"/>
    <w:rsid w:val="00405361"/>
    <w:rsid w:val="00411A5C"/>
    <w:rsid w:val="0041563F"/>
    <w:rsid w:val="00415E17"/>
    <w:rsid w:val="00457DE5"/>
    <w:rsid w:val="004665D9"/>
    <w:rsid w:val="0047633E"/>
    <w:rsid w:val="00477070"/>
    <w:rsid w:val="00480208"/>
    <w:rsid w:val="004833DA"/>
    <w:rsid w:val="004866D0"/>
    <w:rsid w:val="004919D6"/>
    <w:rsid w:val="00496BBC"/>
    <w:rsid w:val="004C706A"/>
    <w:rsid w:val="004D11AF"/>
    <w:rsid w:val="004E318F"/>
    <w:rsid w:val="004E5A37"/>
    <w:rsid w:val="004F132F"/>
    <w:rsid w:val="00516124"/>
    <w:rsid w:val="0052318F"/>
    <w:rsid w:val="00526FFE"/>
    <w:rsid w:val="00531FF2"/>
    <w:rsid w:val="00532615"/>
    <w:rsid w:val="005406AD"/>
    <w:rsid w:val="00544475"/>
    <w:rsid w:val="00567ED2"/>
    <w:rsid w:val="00577C29"/>
    <w:rsid w:val="005A71B3"/>
    <w:rsid w:val="005B49EC"/>
    <w:rsid w:val="005C2E36"/>
    <w:rsid w:val="005C6958"/>
    <w:rsid w:val="005D177F"/>
    <w:rsid w:val="005D3822"/>
    <w:rsid w:val="005E2C1C"/>
    <w:rsid w:val="005F0D5B"/>
    <w:rsid w:val="005F3C93"/>
    <w:rsid w:val="006043E4"/>
    <w:rsid w:val="0061427C"/>
    <w:rsid w:val="006176C3"/>
    <w:rsid w:val="00621C1A"/>
    <w:rsid w:val="006323D2"/>
    <w:rsid w:val="00635C1F"/>
    <w:rsid w:val="00641B67"/>
    <w:rsid w:val="00663172"/>
    <w:rsid w:val="006669FE"/>
    <w:rsid w:val="006674D5"/>
    <w:rsid w:val="00672BCE"/>
    <w:rsid w:val="006A0554"/>
    <w:rsid w:val="006B0313"/>
    <w:rsid w:val="006B2CA7"/>
    <w:rsid w:val="006B54A6"/>
    <w:rsid w:val="006C4091"/>
    <w:rsid w:val="006D526F"/>
    <w:rsid w:val="00716A43"/>
    <w:rsid w:val="007201FA"/>
    <w:rsid w:val="007209F4"/>
    <w:rsid w:val="00721C0F"/>
    <w:rsid w:val="00726391"/>
    <w:rsid w:val="007412AD"/>
    <w:rsid w:val="00745401"/>
    <w:rsid w:val="00751DEC"/>
    <w:rsid w:val="0075546A"/>
    <w:rsid w:val="00756624"/>
    <w:rsid w:val="0075671F"/>
    <w:rsid w:val="00757930"/>
    <w:rsid w:val="00794C79"/>
    <w:rsid w:val="007977DE"/>
    <w:rsid w:val="007B07EE"/>
    <w:rsid w:val="007B4AC0"/>
    <w:rsid w:val="007E619B"/>
    <w:rsid w:val="007F00B8"/>
    <w:rsid w:val="007F0E7A"/>
    <w:rsid w:val="00807734"/>
    <w:rsid w:val="00823D47"/>
    <w:rsid w:val="00835E40"/>
    <w:rsid w:val="0083610B"/>
    <w:rsid w:val="00850BD0"/>
    <w:rsid w:val="008512D0"/>
    <w:rsid w:val="0087164B"/>
    <w:rsid w:val="00881AD6"/>
    <w:rsid w:val="008919F4"/>
    <w:rsid w:val="00893FD0"/>
    <w:rsid w:val="008B2FBF"/>
    <w:rsid w:val="008B65E5"/>
    <w:rsid w:val="008D3662"/>
    <w:rsid w:val="008E6F76"/>
    <w:rsid w:val="008F22C2"/>
    <w:rsid w:val="00903C08"/>
    <w:rsid w:val="00926EA2"/>
    <w:rsid w:val="00941B29"/>
    <w:rsid w:val="00965FE9"/>
    <w:rsid w:val="009720ED"/>
    <w:rsid w:val="0098179A"/>
    <w:rsid w:val="00981EDB"/>
    <w:rsid w:val="009A3FA8"/>
    <w:rsid w:val="009C7993"/>
    <w:rsid w:val="009D2B48"/>
    <w:rsid w:val="009D65C3"/>
    <w:rsid w:val="009D68C9"/>
    <w:rsid w:val="009E4351"/>
    <w:rsid w:val="009F5049"/>
    <w:rsid w:val="00A26F39"/>
    <w:rsid w:val="00A4209B"/>
    <w:rsid w:val="00A500EE"/>
    <w:rsid w:val="00A52FA3"/>
    <w:rsid w:val="00A776B2"/>
    <w:rsid w:val="00A80ACE"/>
    <w:rsid w:val="00A86226"/>
    <w:rsid w:val="00AA5DD1"/>
    <w:rsid w:val="00AD526C"/>
    <w:rsid w:val="00AE2B45"/>
    <w:rsid w:val="00AF6D64"/>
    <w:rsid w:val="00B209D3"/>
    <w:rsid w:val="00B30C57"/>
    <w:rsid w:val="00B71F20"/>
    <w:rsid w:val="00B7395A"/>
    <w:rsid w:val="00B84FA3"/>
    <w:rsid w:val="00B9717D"/>
    <w:rsid w:val="00BA6365"/>
    <w:rsid w:val="00BC2FC2"/>
    <w:rsid w:val="00BE2FC9"/>
    <w:rsid w:val="00BE6806"/>
    <w:rsid w:val="00BF2573"/>
    <w:rsid w:val="00C0327C"/>
    <w:rsid w:val="00C11812"/>
    <w:rsid w:val="00C22357"/>
    <w:rsid w:val="00C34E47"/>
    <w:rsid w:val="00C53AFB"/>
    <w:rsid w:val="00C54587"/>
    <w:rsid w:val="00C57D58"/>
    <w:rsid w:val="00C85695"/>
    <w:rsid w:val="00C95304"/>
    <w:rsid w:val="00CA3AF0"/>
    <w:rsid w:val="00CB579C"/>
    <w:rsid w:val="00CC09A4"/>
    <w:rsid w:val="00CC1AE5"/>
    <w:rsid w:val="00CC2BFC"/>
    <w:rsid w:val="00CC4E4A"/>
    <w:rsid w:val="00CF5C71"/>
    <w:rsid w:val="00CF6B35"/>
    <w:rsid w:val="00D0598C"/>
    <w:rsid w:val="00D06518"/>
    <w:rsid w:val="00D105C4"/>
    <w:rsid w:val="00D16E3F"/>
    <w:rsid w:val="00D46347"/>
    <w:rsid w:val="00D60F4F"/>
    <w:rsid w:val="00D74F2C"/>
    <w:rsid w:val="00D77A8F"/>
    <w:rsid w:val="00D81656"/>
    <w:rsid w:val="00D83905"/>
    <w:rsid w:val="00D90D2A"/>
    <w:rsid w:val="00DD232B"/>
    <w:rsid w:val="00DD645F"/>
    <w:rsid w:val="00DD7F82"/>
    <w:rsid w:val="00DE2F42"/>
    <w:rsid w:val="00DF0EB8"/>
    <w:rsid w:val="00E01CD4"/>
    <w:rsid w:val="00E056C2"/>
    <w:rsid w:val="00E05858"/>
    <w:rsid w:val="00E12C13"/>
    <w:rsid w:val="00E15752"/>
    <w:rsid w:val="00E16C3C"/>
    <w:rsid w:val="00E21E7E"/>
    <w:rsid w:val="00E40764"/>
    <w:rsid w:val="00E75F45"/>
    <w:rsid w:val="00E76CE2"/>
    <w:rsid w:val="00E8599B"/>
    <w:rsid w:val="00E85B1D"/>
    <w:rsid w:val="00E91FD1"/>
    <w:rsid w:val="00E93FB3"/>
    <w:rsid w:val="00E9710B"/>
    <w:rsid w:val="00EA332B"/>
    <w:rsid w:val="00EA6CB1"/>
    <w:rsid w:val="00EB12BA"/>
    <w:rsid w:val="00EB566A"/>
    <w:rsid w:val="00ED6508"/>
    <w:rsid w:val="00EE1D64"/>
    <w:rsid w:val="00EE4C1A"/>
    <w:rsid w:val="00EF40E9"/>
    <w:rsid w:val="00EF6D48"/>
    <w:rsid w:val="00F027FB"/>
    <w:rsid w:val="00F05BBD"/>
    <w:rsid w:val="00F10744"/>
    <w:rsid w:val="00F10A9F"/>
    <w:rsid w:val="00F12F41"/>
    <w:rsid w:val="00F153B2"/>
    <w:rsid w:val="00F2524D"/>
    <w:rsid w:val="00F3057F"/>
    <w:rsid w:val="00F36EA2"/>
    <w:rsid w:val="00F36FF6"/>
    <w:rsid w:val="00F3771F"/>
    <w:rsid w:val="00F400BA"/>
    <w:rsid w:val="00F4613E"/>
    <w:rsid w:val="00F653F6"/>
    <w:rsid w:val="00F734AD"/>
    <w:rsid w:val="00F92169"/>
    <w:rsid w:val="00F9587F"/>
    <w:rsid w:val="00FA0344"/>
    <w:rsid w:val="00FA4BC4"/>
    <w:rsid w:val="00FD4C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0744"/>
    <w:rPr>
      <w:color w:val="808080"/>
    </w:rPr>
  </w:style>
  <w:style w:type="paragraph" w:customStyle="1" w:styleId="DBBD6F5E75DF4C4BBE7699983A8104BA">
    <w:name w:val="DBBD6F5E75DF4C4BBE7699983A8104BA"/>
  </w:style>
  <w:style w:type="paragraph" w:customStyle="1" w:styleId="39848E1F44B14E25A90A9BCF33F95873">
    <w:name w:val="39848E1F44B14E25A90A9BCF33F95873"/>
  </w:style>
  <w:style w:type="paragraph" w:customStyle="1" w:styleId="AF7C62306B9F4B8B914012AEDBF07287">
    <w:name w:val="AF7C62306B9F4B8B914012AEDBF07287"/>
  </w:style>
  <w:style w:type="paragraph" w:customStyle="1" w:styleId="A8A05ED2EC4146CCBA608FFD1B7B016E">
    <w:name w:val="A8A05ED2EC4146CCBA608FFD1B7B016E"/>
  </w:style>
  <w:style w:type="paragraph" w:customStyle="1" w:styleId="5F097F93B155481BB62E642E183D9E0C">
    <w:name w:val="5F097F93B155481BB62E642E183D9E0C"/>
  </w:style>
  <w:style w:type="paragraph" w:customStyle="1" w:styleId="073D1C0B8BD5400EAD4055FABA981969">
    <w:name w:val="073D1C0B8BD5400EAD4055FABA981969"/>
  </w:style>
  <w:style w:type="paragraph" w:customStyle="1" w:styleId="E11E00EBE5464610AC7DE34096BEBFE1">
    <w:name w:val="E11E00EBE5464610AC7DE34096BEBFE1"/>
    <w:rsid w:val="00672BCE"/>
    <w:rPr>
      <w:lang w:val="en-US" w:eastAsia="en-US"/>
    </w:rPr>
  </w:style>
  <w:style w:type="paragraph" w:customStyle="1" w:styleId="8B8B6A5C07A544F7A43B077D9B7FF4A9">
    <w:name w:val="8B8B6A5C07A544F7A43B077D9B7FF4A9"/>
    <w:rsid w:val="0087164B"/>
  </w:style>
  <w:style w:type="paragraph" w:customStyle="1" w:styleId="2570322B874B4398B1476A270A3DD660">
    <w:name w:val="2570322B874B4398B1476A270A3DD660"/>
    <w:rsid w:val="0087164B"/>
  </w:style>
  <w:style w:type="paragraph" w:customStyle="1" w:styleId="2891002A608A48EDB47F3878DDA52599">
    <w:name w:val="2891002A608A48EDB47F3878DDA52599"/>
    <w:rsid w:val="008F22C2"/>
  </w:style>
  <w:style w:type="paragraph" w:customStyle="1" w:styleId="8C18B280427F473085B1FAFCE57CEBA7">
    <w:name w:val="8C18B280427F473085B1FAFCE57CEBA7"/>
    <w:rsid w:val="008F22C2"/>
  </w:style>
  <w:style w:type="paragraph" w:customStyle="1" w:styleId="9CC3747295CD4C5C98064F81A24A77F3">
    <w:name w:val="9CC3747295CD4C5C98064F81A24A77F3"/>
    <w:rsid w:val="008F22C2"/>
  </w:style>
  <w:style w:type="paragraph" w:customStyle="1" w:styleId="135707AEC7684C38A055BF1BBB5FBEBE">
    <w:name w:val="135707AEC7684C38A055BF1BBB5FBEBE"/>
    <w:rsid w:val="008F22C2"/>
  </w:style>
  <w:style w:type="paragraph" w:customStyle="1" w:styleId="8C86906B96FA419389ADBC66455F051F">
    <w:name w:val="8C86906B96FA419389ADBC66455F051F"/>
    <w:rsid w:val="008F22C2"/>
  </w:style>
  <w:style w:type="paragraph" w:customStyle="1" w:styleId="72C61176E9C748B1972F0893501C635C">
    <w:name w:val="72C61176E9C748B1972F0893501C635C"/>
    <w:rsid w:val="008F22C2"/>
  </w:style>
  <w:style w:type="paragraph" w:customStyle="1" w:styleId="4DE11A0C9FEA4BCD879510A043690195">
    <w:name w:val="4DE11A0C9FEA4BCD879510A043690195"/>
    <w:rPr>
      <w:lang w:val="en-US" w:eastAsia="en-US"/>
    </w:rPr>
  </w:style>
  <w:style w:type="paragraph" w:customStyle="1" w:styleId="38688CD538F34E759F6AA2EA2078357C">
    <w:name w:val="38688CD538F34E759F6AA2EA2078357C"/>
    <w:rPr>
      <w:lang w:val="en-US" w:eastAsia="en-US"/>
    </w:rPr>
  </w:style>
  <w:style w:type="paragraph" w:customStyle="1" w:styleId="0423BCC555F04E20B6B5C9C66A849F12">
    <w:name w:val="0423BCC555F04E20B6B5C9C66A849F12"/>
    <w:rPr>
      <w:lang w:val="en-US" w:eastAsia="en-US"/>
    </w:rPr>
  </w:style>
  <w:style w:type="paragraph" w:customStyle="1" w:styleId="6A239F86FD7745A1A17FBBF90696209C">
    <w:name w:val="6A239F86FD7745A1A17FBBF90696209C"/>
    <w:rPr>
      <w:lang w:val="en-US" w:eastAsia="en-US"/>
    </w:rPr>
  </w:style>
  <w:style w:type="paragraph" w:customStyle="1" w:styleId="DF8C6DFC747D418BBF454450B7B3F9BF">
    <w:name w:val="DF8C6DFC747D418BBF454450B7B3F9BF"/>
    <w:rPr>
      <w:lang w:val="en-US" w:eastAsia="en-US"/>
    </w:rPr>
  </w:style>
  <w:style w:type="paragraph" w:customStyle="1" w:styleId="5F8BB52B0E6E4CB7A6149EBC3652397E">
    <w:name w:val="5F8BB52B0E6E4CB7A6149EBC3652397E"/>
    <w:rPr>
      <w:lang w:val="en-US" w:eastAsia="en-US"/>
    </w:rPr>
  </w:style>
  <w:style w:type="paragraph" w:customStyle="1" w:styleId="9E47125903B64D6FAC84B734525F98FF">
    <w:name w:val="9E47125903B64D6FAC84B734525F98FF"/>
    <w:rPr>
      <w:lang w:val="en-US" w:eastAsia="en-US"/>
    </w:rPr>
  </w:style>
  <w:style w:type="paragraph" w:customStyle="1" w:styleId="8CF2E92C57FE46308F91D5E57A8F90BA">
    <w:name w:val="8CF2E92C57FE46308F91D5E57A8F90BA"/>
    <w:rPr>
      <w:lang w:val="en-US" w:eastAsia="en-US"/>
    </w:rPr>
  </w:style>
  <w:style w:type="paragraph" w:customStyle="1" w:styleId="632EAE9955284913994C50D267D0BAD9">
    <w:name w:val="632EAE9955284913994C50D267D0BAD9"/>
    <w:rsid w:val="000D694D"/>
    <w:rPr>
      <w:lang w:val="pt-PT" w:eastAsia="pt-PT"/>
    </w:rPr>
  </w:style>
  <w:style w:type="paragraph" w:customStyle="1" w:styleId="7D8CF3C45DA94676A8399C2DA923A5D8">
    <w:name w:val="7D8CF3C45DA94676A8399C2DA923A5D8"/>
    <w:rsid w:val="000D694D"/>
    <w:rPr>
      <w:lang w:val="pt-PT" w:eastAsia="pt-PT"/>
    </w:rPr>
  </w:style>
  <w:style w:type="paragraph" w:customStyle="1" w:styleId="4672315A927241DB82AA123FBE6D8B8E">
    <w:name w:val="4672315A927241DB82AA123FBE6D8B8E"/>
    <w:rsid w:val="000D694D"/>
    <w:rPr>
      <w:lang w:val="pt-PT" w:eastAsia="pt-PT"/>
    </w:rPr>
  </w:style>
  <w:style w:type="paragraph" w:customStyle="1" w:styleId="21F5032E013D40C39E34CB308BADAADD">
    <w:name w:val="21F5032E013D40C39E34CB308BADAADD"/>
    <w:rsid w:val="000D694D"/>
    <w:rPr>
      <w:lang w:val="pt-PT" w:eastAsia="pt-PT"/>
    </w:rPr>
  </w:style>
  <w:style w:type="paragraph" w:customStyle="1" w:styleId="5738432AED1D452990EFBD11A2867DB5">
    <w:name w:val="5738432AED1D452990EFBD11A2867DB5"/>
    <w:rsid w:val="00AF6D64"/>
    <w:rPr>
      <w:lang w:val="pt-PT" w:eastAsia="pt-P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2021-07-01T00:00:00</PublishDate>
  <Abstract>Peças legislativas que sustentam e operacionalizam o Decreto - Lei 118/2013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86DF7565CD1EF443B8390D2543A7E8AE" ma:contentTypeVersion="11" ma:contentTypeDescription="Criar um novo documento." ma:contentTypeScope="" ma:versionID="94e57f880768c62d7c61b53880b045d1">
  <xsd:schema xmlns:xsd="http://www.w3.org/2001/XMLSchema" xmlns:xs="http://www.w3.org/2001/XMLSchema" xmlns:p="http://schemas.microsoft.com/office/2006/metadata/properties" xmlns:ns3="3a7866ae-a6b8-4d9d-b100-69f5c1a8e875" xmlns:ns4="3858be3f-9bd1-44a6-b573-2de903f16214" targetNamespace="http://schemas.microsoft.com/office/2006/metadata/properties" ma:root="true" ma:fieldsID="45a46c299753b1cf9b99501ec60677bc" ns3:_="" ns4:_="">
    <xsd:import namespace="3a7866ae-a6b8-4d9d-b100-69f5c1a8e875"/>
    <xsd:import namespace="3858be3f-9bd1-44a6-b573-2de903f162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7866ae-a6b8-4d9d-b100-69f5c1a8e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58be3f-9bd1-44a6-b573-2de903f16214" elementFormDefault="qualified">
    <xsd:import namespace="http://schemas.microsoft.com/office/2006/documentManagement/types"/>
    <xsd:import namespace="http://schemas.microsoft.com/office/infopath/2007/PartnerControls"/>
    <xsd:element name="SharedWithUsers" ma:index="16"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Partilhado Com" ma:internalName="SharedWithDetails" ma:readOnly="true">
      <xsd:simpleType>
        <xsd:restriction base="dms:Note">
          <xsd:maxLength value="255"/>
        </xsd:restriction>
      </xsd:simpleType>
    </xsd:element>
    <xsd:element name="SharingHintHash" ma:index="18" nillable="true" ma:displayName="Hash de Sugestão de Partilh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91C2D3-20F5-4DB7-9988-E07E54B1108D}">
  <ds:schemaRefs>
    <ds:schemaRef ds:uri="http://schemas.openxmlformats.org/officeDocument/2006/bibliography"/>
  </ds:schemaRefs>
</ds:datastoreItem>
</file>

<file path=customXml/itemProps3.xml><?xml version="1.0" encoding="utf-8"?>
<ds:datastoreItem xmlns:ds="http://schemas.openxmlformats.org/officeDocument/2006/customXml" ds:itemID="{EA4A223A-5936-4BEB-A8F2-958C79D03F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909EFE-184C-479B-95C4-3AA0E58A716D}">
  <ds:schemaRefs>
    <ds:schemaRef ds:uri="http://schemas.microsoft.com/sharepoint/v3/contenttype/forms"/>
  </ds:schemaRefs>
</ds:datastoreItem>
</file>

<file path=customXml/itemProps5.xml><?xml version="1.0" encoding="utf-8"?>
<ds:datastoreItem xmlns:ds="http://schemas.openxmlformats.org/officeDocument/2006/customXml" ds:itemID="{3C14C907-A998-4A47-B728-03456BF8C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7866ae-a6b8-4d9d-b100-69f5c1a8e875"/>
    <ds:schemaRef ds:uri="3858be3f-9bd1-44a6-b573-2de903f162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3235</Words>
  <Characters>17472</Characters>
  <Application>Microsoft Office Word</Application>
  <DocSecurity>0</DocSecurity>
  <Lines>145</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Manual SCE</vt:lpstr>
      <vt:lpstr>Manual SCE</vt:lpstr>
    </vt:vector>
  </TitlesOfParts>
  <Manager>[Nome de quem aprova]</Manager>
  <Company>ADENE</Company>
  <LinksUpToDate>false</LinksUpToDate>
  <CharactersWithSpaces>20666</CharactersWithSpaces>
  <SharedDoc>false</SharedDoc>
  <HLinks>
    <vt:vector size="1038" baseType="variant">
      <vt:variant>
        <vt:i4>1310770</vt:i4>
      </vt:variant>
      <vt:variant>
        <vt:i4>1040</vt:i4>
      </vt:variant>
      <vt:variant>
        <vt:i4>0</vt:i4>
      </vt:variant>
      <vt:variant>
        <vt:i4>5</vt:i4>
      </vt:variant>
      <vt:variant>
        <vt:lpwstr/>
      </vt:variant>
      <vt:variant>
        <vt:lpwstr>_Toc66693519</vt:lpwstr>
      </vt:variant>
      <vt:variant>
        <vt:i4>1376306</vt:i4>
      </vt:variant>
      <vt:variant>
        <vt:i4>1034</vt:i4>
      </vt:variant>
      <vt:variant>
        <vt:i4>0</vt:i4>
      </vt:variant>
      <vt:variant>
        <vt:i4>5</vt:i4>
      </vt:variant>
      <vt:variant>
        <vt:lpwstr/>
      </vt:variant>
      <vt:variant>
        <vt:lpwstr>_Toc66693518</vt:lpwstr>
      </vt:variant>
      <vt:variant>
        <vt:i4>1703986</vt:i4>
      </vt:variant>
      <vt:variant>
        <vt:i4>1028</vt:i4>
      </vt:variant>
      <vt:variant>
        <vt:i4>0</vt:i4>
      </vt:variant>
      <vt:variant>
        <vt:i4>5</vt:i4>
      </vt:variant>
      <vt:variant>
        <vt:lpwstr/>
      </vt:variant>
      <vt:variant>
        <vt:lpwstr>_Toc66693517</vt:lpwstr>
      </vt:variant>
      <vt:variant>
        <vt:i4>1769522</vt:i4>
      </vt:variant>
      <vt:variant>
        <vt:i4>1022</vt:i4>
      </vt:variant>
      <vt:variant>
        <vt:i4>0</vt:i4>
      </vt:variant>
      <vt:variant>
        <vt:i4>5</vt:i4>
      </vt:variant>
      <vt:variant>
        <vt:lpwstr/>
      </vt:variant>
      <vt:variant>
        <vt:lpwstr>_Toc66693516</vt:lpwstr>
      </vt:variant>
      <vt:variant>
        <vt:i4>1572914</vt:i4>
      </vt:variant>
      <vt:variant>
        <vt:i4>1016</vt:i4>
      </vt:variant>
      <vt:variant>
        <vt:i4>0</vt:i4>
      </vt:variant>
      <vt:variant>
        <vt:i4>5</vt:i4>
      </vt:variant>
      <vt:variant>
        <vt:lpwstr/>
      </vt:variant>
      <vt:variant>
        <vt:lpwstr>_Toc66693515</vt:lpwstr>
      </vt:variant>
      <vt:variant>
        <vt:i4>1638450</vt:i4>
      </vt:variant>
      <vt:variant>
        <vt:i4>1010</vt:i4>
      </vt:variant>
      <vt:variant>
        <vt:i4>0</vt:i4>
      </vt:variant>
      <vt:variant>
        <vt:i4>5</vt:i4>
      </vt:variant>
      <vt:variant>
        <vt:lpwstr/>
      </vt:variant>
      <vt:variant>
        <vt:lpwstr>_Toc66693514</vt:lpwstr>
      </vt:variant>
      <vt:variant>
        <vt:i4>1966130</vt:i4>
      </vt:variant>
      <vt:variant>
        <vt:i4>1004</vt:i4>
      </vt:variant>
      <vt:variant>
        <vt:i4>0</vt:i4>
      </vt:variant>
      <vt:variant>
        <vt:i4>5</vt:i4>
      </vt:variant>
      <vt:variant>
        <vt:lpwstr/>
      </vt:variant>
      <vt:variant>
        <vt:lpwstr>_Toc66693513</vt:lpwstr>
      </vt:variant>
      <vt:variant>
        <vt:i4>2031666</vt:i4>
      </vt:variant>
      <vt:variant>
        <vt:i4>998</vt:i4>
      </vt:variant>
      <vt:variant>
        <vt:i4>0</vt:i4>
      </vt:variant>
      <vt:variant>
        <vt:i4>5</vt:i4>
      </vt:variant>
      <vt:variant>
        <vt:lpwstr/>
      </vt:variant>
      <vt:variant>
        <vt:lpwstr>_Toc66693512</vt:lpwstr>
      </vt:variant>
      <vt:variant>
        <vt:i4>1835058</vt:i4>
      </vt:variant>
      <vt:variant>
        <vt:i4>992</vt:i4>
      </vt:variant>
      <vt:variant>
        <vt:i4>0</vt:i4>
      </vt:variant>
      <vt:variant>
        <vt:i4>5</vt:i4>
      </vt:variant>
      <vt:variant>
        <vt:lpwstr/>
      </vt:variant>
      <vt:variant>
        <vt:lpwstr>_Toc66693511</vt:lpwstr>
      </vt:variant>
      <vt:variant>
        <vt:i4>1900594</vt:i4>
      </vt:variant>
      <vt:variant>
        <vt:i4>986</vt:i4>
      </vt:variant>
      <vt:variant>
        <vt:i4>0</vt:i4>
      </vt:variant>
      <vt:variant>
        <vt:i4>5</vt:i4>
      </vt:variant>
      <vt:variant>
        <vt:lpwstr/>
      </vt:variant>
      <vt:variant>
        <vt:lpwstr>_Toc66693510</vt:lpwstr>
      </vt:variant>
      <vt:variant>
        <vt:i4>1310771</vt:i4>
      </vt:variant>
      <vt:variant>
        <vt:i4>980</vt:i4>
      </vt:variant>
      <vt:variant>
        <vt:i4>0</vt:i4>
      </vt:variant>
      <vt:variant>
        <vt:i4>5</vt:i4>
      </vt:variant>
      <vt:variant>
        <vt:lpwstr/>
      </vt:variant>
      <vt:variant>
        <vt:lpwstr>_Toc66693509</vt:lpwstr>
      </vt:variant>
      <vt:variant>
        <vt:i4>1376307</vt:i4>
      </vt:variant>
      <vt:variant>
        <vt:i4>974</vt:i4>
      </vt:variant>
      <vt:variant>
        <vt:i4>0</vt:i4>
      </vt:variant>
      <vt:variant>
        <vt:i4>5</vt:i4>
      </vt:variant>
      <vt:variant>
        <vt:lpwstr/>
      </vt:variant>
      <vt:variant>
        <vt:lpwstr>_Toc66693508</vt:lpwstr>
      </vt:variant>
      <vt:variant>
        <vt:i4>1703987</vt:i4>
      </vt:variant>
      <vt:variant>
        <vt:i4>968</vt:i4>
      </vt:variant>
      <vt:variant>
        <vt:i4>0</vt:i4>
      </vt:variant>
      <vt:variant>
        <vt:i4>5</vt:i4>
      </vt:variant>
      <vt:variant>
        <vt:lpwstr/>
      </vt:variant>
      <vt:variant>
        <vt:lpwstr>_Toc66693507</vt:lpwstr>
      </vt:variant>
      <vt:variant>
        <vt:i4>1769523</vt:i4>
      </vt:variant>
      <vt:variant>
        <vt:i4>962</vt:i4>
      </vt:variant>
      <vt:variant>
        <vt:i4>0</vt:i4>
      </vt:variant>
      <vt:variant>
        <vt:i4>5</vt:i4>
      </vt:variant>
      <vt:variant>
        <vt:lpwstr/>
      </vt:variant>
      <vt:variant>
        <vt:lpwstr>_Toc66693506</vt:lpwstr>
      </vt:variant>
      <vt:variant>
        <vt:i4>1572915</vt:i4>
      </vt:variant>
      <vt:variant>
        <vt:i4>956</vt:i4>
      </vt:variant>
      <vt:variant>
        <vt:i4>0</vt:i4>
      </vt:variant>
      <vt:variant>
        <vt:i4>5</vt:i4>
      </vt:variant>
      <vt:variant>
        <vt:lpwstr/>
      </vt:variant>
      <vt:variant>
        <vt:lpwstr>_Toc66693505</vt:lpwstr>
      </vt:variant>
      <vt:variant>
        <vt:i4>1638451</vt:i4>
      </vt:variant>
      <vt:variant>
        <vt:i4>950</vt:i4>
      </vt:variant>
      <vt:variant>
        <vt:i4>0</vt:i4>
      </vt:variant>
      <vt:variant>
        <vt:i4>5</vt:i4>
      </vt:variant>
      <vt:variant>
        <vt:lpwstr/>
      </vt:variant>
      <vt:variant>
        <vt:lpwstr>_Toc66693504</vt:lpwstr>
      </vt:variant>
      <vt:variant>
        <vt:i4>1966131</vt:i4>
      </vt:variant>
      <vt:variant>
        <vt:i4>944</vt:i4>
      </vt:variant>
      <vt:variant>
        <vt:i4>0</vt:i4>
      </vt:variant>
      <vt:variant>
        <vt:i4>5</vt:i4>
      </vt:variant>
      <vt:variant>
        <vt:lpwstr/>
      </vt:variant>
      <vt:variant>
        <vt:lpwstr>_Toc66693503</vt:lpwstr>
      </vt:variant>
      <vt:variant>
        <vt:i4>2031667</vt:i4>
      </vt:variant>
      <vt:variant>
        <vt:i4>938</vt:i4>
      </vt:variant>
      <vt:variant>
        <vt:i4>0</vt:i4>
      </vt:variant>
      <vt:variant>
        <vt:i4>5</vt:i4>
      </vt:variant>
      <vt:variant>
        <vt:lpwstr/>
      </vt:variant>
      <vt:variant>
        <vt:lpwstr>_Toc66693502</vt:lpwstr>
      </vt:variant>
      <vt:variant>
        <vt:i4>1835059</vt:i4>
      </vt:variant>
      <vt:variant>
        <vt:i4>932</vt:i4>
      </vt:variant>
      <vt:variant>
        <vt:i4>0</vt:i4>
      </vt:variant>
      <vt:variant>
        <vt:i4>5</vt:i4>
      </vt:variant>
      <vt:variant>
        <vt:lpwstr/>
      </vt:variant>
      <vt:variant>
        <vt:lpwstr>_Toc66693501</vt:lpwstr>
      </vt:variant>
      <vt:variant>
        <vt:i4>1900595</vt:i4>
      </vt:variant>
      <vt:variant>
        <vt:i4>926</vt:i4>
      </vt:variant>
      <vt:variant>
        <vt:i4>0</vt:i4>
      </vt:variant>
      <vt:variant>
        <vt:i4>5</vt:i4>
      </vt:variant>
      <vt:variant>
        <vt:lpwstr/>
      </vt:variant>
      <vt:variant>
        <vt:lpwstr>_Toc66693500</vt:lpwstr>
      </vt:variant>
      <vt:variant>
        <vt:i4>1376314</vt:i4>
      </vt:variant>
      <vt:variant>
        <vt:i4>920</vt:i4>
      </vt:variant>
      <vt:variant>
        <vt:i4>0</vt:i4>
      </vt:variant>
      <vt:variant>
        <vt:i4>5</vt:i4>
      </vt:variant>
      <vt:variant>
        <vt:lpwstr/>
      </vt:variant>
      <vt:variant>
        <vt:lpwstr>_Toc66693499</vt:lpwstr>
      </vt:variant>
      <vt:variant>
        <vt:i4>1310778</vt:i4>
      </vt:variant>
      <vt:variant>
        <vt:i4>914</vt:i4>
      </vt:variant>
      <vt:variant>
        <vt:i4>0</vt:i4>
      </vt:variant>
      <vt:variant>
        <vt:i4>5</vt:i4>
      </vt:variant>
      <vt:variant>
        <vt:lpwstr/>
      </vt:variant>
      <vt:variant>
        <vt:lpwstr>_Toc66693498</vt:lpwstr>
      </vt:variant>
      <vt:variant>
        <vt:i4>1769530</vt:i4>
      </vt:variant>
      <vt:variant>
        <vt:i4>908</vt:i4>
      </vt:variant>
      <vt:variant>
        <vt:i4>0</vt:i4>
      </vt:variant>
      <vt:variant>
        <vt:i4>5</vt:i4>
      </vt:variant>
      <vt:variant>
        <vt:lpwstr/>
      </vt:variant>
      <vt:variant>
        <vt:lpwstr>_Toc66693497</vt:lpwstr>
      </vt:variant>
      <vt:variant>
        <vt:i4>1703994</vt:i4>
      </vt:variant>
      <vt:variant>
        <vt:i4>902</vt:i4>
      </vt:variant>
      <vt:variant>
        <vt:i4>0</vt:i4>
      </vt:variant>
      <vt:variant>
        <vt:i4>5</vt:i4>
      </vt:variant>
      <vt:variant>
        <vt:lpwstr/>
      </vt:variant>
      <vt:variant>
        <vt:lpwstr>_Toc66693496</vt:lpwstr>
      </vt:variant>
      <vt:variant>
        <vt:i4>1638458</vt:i4>
      </vt:variant>
      <vt:variant>
        <vt:i4>896</vt:i4>
      </vt:variant>
      <vt:variant>
        <vt:i4>0</vt:i4>
      </vt:variant>
      <vt:variant>
        <vt:i4>5</vt:i4>
      </vt:variant>
      <vt:variant>
        <vt:lpwstr/>
      </vt:variant>
      <vt:variant>
        <vt:lpwstr>_Toc66693495</vt:lpwstr>
      </vt:variant>
      <vt:variant>
        <vt:i4>1572922</vt:i4>
      </vt:variant>
      <vt:variant>
        <vt:i4>890</vt:i4>
      </vt:variant>
      <vt:variant>
        <vt:i4>0</vt:i4>
      </vt:variant>
      <vt:variant>
        <vt:i4>5</vt:i4>
      </vt:variant>
      <vt:variant>
        <vt:lpwstr/>
      </vt:variant>
      <vt:variant>
        <vt:lpwstr>_Toc66693494</vt:lpwstr>
      </vt:variant>
      <vt:variant>
        <vt:i4>2031674</vt:i4>
      </vt:variant>
      <vt:variant>
        <vt:i4>884</vt:i4>
      </vt:variant>
      <vt:variant>
        <vt:i4>0</vt:i4>
      </vt:variant>
      <vt:variant>
        <vt:i4>5</vt:i4>
      </vt:variant>
      <vt:variant>
        <vt:lpwstr/>
      </vt:variant>
      <vt:variant>
        <vt:lpwstr>_Toc66693493</vt:lpwstr>
      </vt:variant>
      <vt:variant>
        <vt:i4>1966138</vt:i4>
      </vt:variant>
      <vt:variant>
        <vt:i4>878</vt:i4>
      </vt:variant>
      <vt:variant>
        <vt:i4>0</vt:i4>
      </vt:variant>
      <vt:variant>
        <vt:i4>5</vt:i4>
      </vt:variant>
      <vt:variant>
        <vt:lpwstr/>
      </vt:variant>
      <vt:variant>
        <vt:lpwstr>_Toc66693492</vt:lpwstr>
      </vt:variant>
      <vt:variant>
        <vt:i4>1900602</vt:i4>
      </vt:variant>
      <vt:variant>
        <vt:i4>872</vt:i4>
      </vt:variant>
      <vt:variant>
        <vt:i4>0</vt:i4>
      </vt:variant>
      <vt:variant>
        <vt:i4>5</vt:i4>
      </vt:variant>
      <vt:variant>
        <vt:lpwstr/>
      </vt:variant>
      <vt:variant>
        <vt:lpwstr>_Toc66693491</vt:lpwstr>
      </vt:variant>
      <vt:variant>
        <vt:i4>1835066</vt:i4>
      </vt:variant>
      <vt:variant>
        <vt:i4>866</vt:i4>
      </vt:variant>
      <vt:variant>
        <vt:i4>0</vt:i4>
      </vt:variant>
      <vt:variant>
        <vt:i4>5</vt:i4>
      </vt:variant>
      <vt:variant>
        <vt:lpwstr/>
      </vt:variant>
      <vt:variant>
        <vt:lpwstr>_Toc66693490</vt:lpwstr>
      </vt:variant>
      <vt:variant>
        <vt:i4>1376315</vt:i4>
      </vt:variant>
      <vt:variant>
        <vt:i4>860</vt:i4>
      </vt:variant>
      <vt:variant>
        <vt:i4>0</vt:i4>
      </vt:variant>
      <vt:variant>
        <vt:i4>5</vt:i4>
      </vt:variant>
      <vt:variant>
        <vt:lpwstr/>
      </vt:variant>
      <vt:variant>
        <vt:lpwstr>_Toc66693489</vt:lpwstr>
      </vt:variant>
      <vt:variant>
        <vt:i4>1310779</vt:i4>
      </vt:variant>
      <vt:variant>
        <vt:i4>854</vt:i4>
      </vt:variant>
      <vt:variant>
        <vt:i4>0</vt:i4>
      </vt:variant>
      <vt:variant>
        <vt:i4>5</vt:i4>
      </vt:variant>
      <vt:variant>
        <vt:lpwstr/>
      </vt:variant>
      <vt:variant>
        <vt:lpwstr>_Toc66693488</vt:lpwstr>
      </vt:variant>
      <vt:variant>
        <vt:i4>1769531</vt:i4>
      </vt:variant>
      <vt:variant>
        <vt:i4>848</vt:i4>
      </vt:variant>
      <vt:variant>
        <vt:i4>0</vt:i4>
      </vt:variant>
      <vt:variant>
        <vt:i4>5</vt:i4>
      </vt:variant>
      <vt:variant>
        <vt:lpwstr/>
      </vt:variant>
      <vt:variant>
        <vt:lpwstr>_Toc66693487</vt:lpwstr>
      </vt:variant>
      <vt:variant>
        <vt:i4>1703995</vt:i4>
      </vt:variant>
      <vt:variant>
        <vt:i4>842</vt:i4>
      </vt:variant>
      <vt:variant>
        <vt:i4>0</vt:i4>
      </vt:variant>
      <vt:variant>
        <vt:i4>5</vt:i4>
      </vt:variant>
      <vt:variant>
        <vt:lpwstr/>
      </vt:variant>
      <vt:variant>
        <vt:lpwstr>_Toc66693486</vt:lpwstr>
      </vt:variant>
      <vt:variant>
        <vt:i4>1638459</vt:i4>
      </vt:variant>
      <vt:variant>
        <vt:i4>836</vt:i4>
      </vt:variant>
      <vt:variant>
        <vt:i4>0</vt:i4>
      </vt:variant>
      <vt:variant>
        <vt:i4>5</vt:i4>
      </vt:variant>
      <vt:variant>
        <vt:lpwstr/>
      </vt:variant>
      <vt:variant>
        <vt:lpwstr>_Toc66693485</vt:lpwstr>
      </vt:variant>
      <vt:variant>
        <vt:i4>1572923</vt:i4>
      </vt:variant>
      <vt:variant>
        <vt:i4>830</vt:i4>
      </vt:variant>
      <vt:variant>
        <vt:i4>0</vt:i4>
      </vt:variant>
      <vt:variant>
        <vt:i4>5</vt:i4>
      </vt:variant>
      <vt:variant>
        <vt:lpwstr/>
      </vt:variant>
      <vt:variant>
        <vt:lpwstr>_Toc66693484</vt:lpwstr>
      </vt:variant>
      <vt:variant>
        <vt:i4>2031675</vt:i4>
      </vt:variant>
      <vt:variant>
        <vt:i4>824</vt:i4>
      </vt:variant>
      <vt:variant>
        <vt:i4>0</vt:i4>
      </vt:variant>
      <vt:variant>
        <vt:i4>5</vt:i4>
      </vt:variant>
      <vt:variant>
        <vt:lpwstr/>
      </vt:variant>
      <vt:variant>
        <vt:lpwstr>_Toc66693483</vt:lpwstr>
      </vt:variant>
      <vt:variant>
        <vt:i4>1966139</vt:i4>
      </vt:variant>
      <vt:variant>
        <vt:i4>818</vt:i4>
      </vt:variant>
      <vt:variant>
        <vt:i4>0</vt:i4>
      </vt:variant>
      <vt:variant>
        <vt:i4>5</vt:i4>
      </vt:variant>
      <vt:variant>
        <vt:lpwstr/>
      </vt:variant>
      <vt:variant>
        <vt:lpwstr>_Toc66693482</vt:lpwstr>
      </vt:variant>
      <vt:variant>
        <vt:i4>1900603</vt:i4>
      </vt:variant>
      <vt:variant>
        <vt:i4>812</vt:i4>
      </vt:variant>
      <vt:variant>
        <vt:i4>0</vt:i4>
      </vt:variant>
      <vt:variant>
        <vt:i4>5</vt:i4>
      </vt:variant>
      <vt:variant>
        <vt:lpwstr/>
      </vt:variant>
      <vt:variant>
        <vt:lpwstr>_Toc66693481</vt:lpwstr>
      </vt:variant>
      <vt:variant>
        <vt:i4>1835067</vt:i4>
      </vt:variant>
      <vt:variant>
        <vt:i4>806</vt:i4>
      </vt:variant>
      <vt:variant>
        <vt:i4>0</vt:i4>
      </vt:variant>
      <vt:variant>
        <vt:i4>5</vt:i4>
      </vt:variant>
      <vt:variant>
        <vt:lpwstr/>
      </vt:variant>
      <vt:variant>
        <vt:lpwstr>_Toc66693480</vt:lpwstr>
      </vt:variant>
      <vt:variant>
        <vt:i4>1376308</vt:i4>
      </vt:variant>
      <vt:variant>
        <vt:i4>800</vt:i4>
      </vt:variant>
      <vt:variant>
        <vt:i4>0</vt:i4>
      </vt:variant>
      <vt:variant>
        <vt:i4>5</vt:i4>
      </vt:variant>
      <vt:variant>
        <vt:lpwstr/>
      </vt:variant>
      <vt:variant>
        <vt:lpwstr>_Toc66693479</vt:lpwstr>
      </vt:variant>
      <vt:variant>
        <vt:i4>1310772</vt:i4>
      </vt:variant>
      <vt:variant>
        <vt:i4>794</vt:i4>
      </vt:variant>
      <vt:variant>
        <vt:i4>0</vt:i4>
      </vt:variant>
      <vt:variant>
        <vt:i4>5</vt:i4>
      </vt:variant>
      <vt:variant>
        <vt:lpwstr/>
      </vt:variant>
      <vt:variant>
        <vt:lpwstr>_Toc66693478</vt:lpwstr>
      </vt:variant>
      <vt:variant>
        <vt:i4>1769524</vt:i4>
      </vt:variant>
      <vt:variant>
        <vt:i4>788</vt:i4>
      </vt:variant>
      <vt:variant>
        <vt:i4>0</vt:i4>
      </vt:variant>
      <vt:variant>
        <vt:i4>5</vt:i4>
      </vt:variant>
      <vt:variant>
        <vt:lpwstr/>
      </vt:variant>
      <vt:variant>
        <vt:lpwstr>_Toc66693477</vt:lpwstr>
      </vt:variant>
      <vt:variant>
        <vt:i4>1703988</vt:i4>
      </vt:variant>
      <vt:variant>
        <vt:i4>782</vt:i4>
      </vt:variant>
      <vt:variant>
        <vt:i4>0</vt:i4>
      </vt:variant>
      <vt:variant>
        <vt:i4>5</vt:i4>
      </vt:variant>
      <vt:variant>
        <vt:lpwstr/>
      </vt:variant>
      <vt:variant>
        <vt:lpwstr>_Toc66693476</vt:lpwstr>
      </vt:variant>
      <vt:variant>
        <vt:i4>1638452</vt:i4>
      </vt:variant>
      <vt:variant>
        <vt:i4>776</vt:i4>
      </vt:variant>
      <vt:variant>
        <vt:i4>0</vt:i4>
      </vt:variant>
      <vt:variant>
        <vt:i4>5</vt:i4>
      </vt:variant>
      <vt:variant>
        <vt:lpwstr/>
      </vt:variant>
      <vt:variant>
        <vt:lpwstr>_Toc66693475</vt:lpwstr>
      </vt:variant>
      <vt:variant>
        <vt:i4>1572916</vt:i4>
      </vt:variant>
      <vt:variant>
        <vt:i4>770</vt:i4>
      </vt:variant>
      <vt:variant>
        <vt:i4>0</vt:i4>
      </vt:variant>
      <vt:variant>
        <vt:i4>5</vt:i4>
      </vt:variant>
      <vt:variant>
        <vt:lpwstr/>
      </vt:variant>
      <vt:variant>
        <vt:lpwstr>_Toc66693474</vt:lpwstr>
      </vt:variant>
      <vt:variant>
        <vt:i4>2031668</vt:i4>
      </vt:variant>
      <vt:variant>
        <vt:i4>764</vt:i4>
      </vt:variant>
      <vt:variant>
        <vt:i4>0</vt:i4>
      </vt:variant>
      <vt:variant>
        <vt:i4>5</vt:i4>
      </vt:variant>
      <vt:variant>
        <vt:lpwstr/>
      </vt:variant>
      <vt:variant>
        <vt:lpwstr>_Toc66693473</vt:lpwstr>
      </vt:variant>
      <vt:variant>
        <vt:i4>1966132</vt:i4>
      </vt:variant>
      <vt:variant>
        <vt:i4>758</vt:i4>
      </vt:variant>
      <vt:variant>
        <vt:i4>0</vt:i4>
      </vt:variant>
      <vt:variant>
        <vt:i4>5</vt:i4>
      </vt:variant>
      <vt:variant>
        <vt:lpwstr/>
      </vt:variant>
      <vt:variant>
        <vt:lpwstr>_Toc66693472</vt:lpwstr>
      </vt:variant>
      <vt:variant>
        <vt:i4>1900596</vt:i4>
      </vt:variant>
      <vt:variant>
        <vt:i4>752</vt:i4>
      </vt:variant>
      <vt:variant>
        <vt:i4>0</vt:i4>
      </vt:variant>
      <vt:variant>
        <vt:i4>5</vt:i4>
      </vt:variant>
      <vt:variant>
        <vt:lpwstr/>
      </vt:variant>
      <vt:variant>
        <vt:lpwstr>_Toc66693471</vt:lpwstr>
      </vt:variant>
      <vt:variant>
        <vt:i4>1835060</vt:i4>
      </vt:variant>
      <vt:variant>
        <vt:i4>746</vt:i4>
      </vt:variant>
      <vt:variant>
        <vt:i4>0</vt:i4>
      </vt:variant>
      <vt:variant>
        <vt:i4>5</vt:i4>
      </vt:variant>
      <vt:variant>
        <vt:lpwstr/>
      </vt:variant>
      <vt:variant>
        <vt:lpwstr>_Toc66693470</vt:lpwstr>
      </vt:variant>
      <vt:variant>
        <vt:i4>1376309</vt:i4>
      </vt:variant>
      <vt:variant>
        <vt:i4>740</vt:i4>
      </vt:variant>
      <vt:variant>
        <vt:i4>0</vt:i4>
      </vt:variant>
      <vt:variant>
        <vt:i4>5</vt:i4>
      </vt:variant>
      <vt:variant>
        <vt:lpwstr/>
      </vt:variant>
      <vt:variant>
        <vt:lpwstr>_Toc66693469</vt:lpwstr>
      </vt:variant>
      <vt:variant>
        <vt:i4>1310773</vt:i4>
      </vt:variant>
      <vt:variant>
        <vt:i4>734</vt:i4>
      </vt:variant>
      <vt:variant>
        <vt:i4>0</vt:i4>
      </vt:variant>
      <vt:variant>
        <vt:i4>5</vt:i4>
      </vt:variant>
      <vt:variant>
        <vt:lpwstr/>
      </vt:variant>
      <vt:variant>
        <vt:lpwstr>_Toc66693468</vt:lpwstr>
      </vt:variant>
      <vt:variant>
        <vt:i4>1769525</vt:i4>
      </vt:variant>
      <vt:variant>
        <vt:i4>728</vt:i4>
      </vt:variant>
      <vt:variant>
        <vt:i4>0</vt:i4>
      </vt:variant>
      <vt:variant>
        <vt:i4>5</vt:i4>
      </vt:variant>
      <vt:variant>
        <vt:lpwstr/>
      </vt:variant>
      <vt:variant>
        <vt:lpwstr>_Toc66693467</vt:lpwstr>
      </vt:variant>
      <vt:variant>
        <vt:i4>1703989</vt:i4>
      </vt:variant>
      <vt:variant>
        <vt:i4>722</vt:i4>
      </vt:variant>
      <vt:variant>
        <vt:i4>0</vt:i4>
      </vt:variant>
      <vt:variant>
        <vt:i4>5</vt:i4>
      </vt:variant>
      <vt:variant>
        <vt:lpwstr/>
      </vt:variant>
      <vt:variant>
        <vt:lpwstr>_Toc66693466</vt:lpwstr>
      </vt:variant>
      <vt:variant>
        <vt:i4>1638453</vt:i4>
      </vt:variant>
      <vt:variant>
        <vt:i4>716</vt:i4>
      </vt:variant>
      <vt:variant>
        <vt:i4>0</vt:i4>
      </vt:variant>
      <vt:variant>
        <vt:i4>5</vt:i4>
      </vt:variant>
      <vt:variant>
        <vt:lpwstr/>
      </vt:variant>
      <vt:variant>
        <vt:lpwstr>_Toc66693465</vt:lpwstr>
      </vt:variant>
      <vt:variant>
        <vt:i4>1572917</vt:i4>
      </vt:variant>
      <vt:variant>
        <vt:i4>710</vt:i4>
      </vt:variant>
      <vt:variant>
        <vt:i4>0</vt:i4>
      </vt:variant>
      <vt:variant>
        <vt:i4>5</vt:i4>
      </vt:variant>
      <vt:variant>
        <vt:lpwstr/>
      </vt:variant>
      <vt:variant>
        <vt:lpwstr>_Toc66693464</vt:lpwstr>
      </vt:variant>
      <vt:variant>
        <vt:i4>2031669</vt:i4>
      </vt:variant>
      <vt:variant>
        <vt:i4>704</vt:i4>
      </vt:variant>
      <vt:variant>
        <vt:i4>0</vt:i4>
      </vt:variant>
      <vt:variant>
        <vt:i4>5</vt:i4>
      </vt:variant>
      <vt:variant>
        <vt:lpwstr/>
      </vt:variant>
      <vt:variant>
        <vt:lpwstr>_Toc66693463</vt:lpwstr>
      </vt:variant>
      <vt:variant>
        <vt:i4>1966133</vt:i4>
      </vt:variant>
      <vt:variant>
        <vt:i4>698</vt:i4>
      </vt:variant>
      <vt:variant>
        <vt:i4>0</vt:i4>
      </vt:variant>
      <vt:variant>
        <vt:i4>5</vt:i4>
      </vt:variant>
      <vt:variant>
        <vt:lpwstr/>
      </vt:variant>
      <vt:variant>
        <vt:lpwstr>_Toc66693462</vt:lpwstr>
      </vt:variant>
      <vt:variant>
        <vt:i4>1900597</vt:i4>
      </vt:variant>
      <vt:variant>
        <vt:i4>692</vt:i4>
      </vt:variant>
      <vt:variant>
        <vt:i4>0</vt:i4>
      </vt:variant>
      <vt:variant>
        <vt:i4>5</vt:i4>
      </vt:variant>
      <vt:variant>
        <vt:lpwstr/>
      </vt:variant>
      <vt:variant>
        <vt:lpwstr>_Toc66693461</vt:lpwstr>
      </vt:variant>
      <vt:variant>
        <vt:i4>1835061</vt:i4>
      </vt:variant>
      <vt:variant>
        <vt:i4>686</vt:i4>
      </vt:variant>
      <vt:variant>
        <vt:i4>0</vt:i4>
      </vt:variant>
      <vt:variant>
        <vt:i4>5</vt:i4>
      </vt:variant>
      <vt:variant>
        <vt:lpwstr/>
      </vt:variant>
      <vt:variant>
        <vt:lpwstr>_Toc66693460</vt:lpwstr>
      </vt:variant>
      <vt:variant>
        <vt:i4>1376310</vt:i4>
      </vt:variant>
      <vt:variant>
        <vt:i4>680</vt:i4>
      </vt:variant>
      <vt:variant>
        <vt:i4>0</vt:i4>
      </vt:variant>
      <vt:variant>
        <vt:i4>5</vt:i4>
      </vt:variant>
      <vt:variant>
        <vt:lpwstr/>
      </vt:variant>
      <vt:variant>
        <vt:lpwstr>_Toc66693459</vt:lpwstr>
      </vt:variant>
      <vt:variant>
        <vt:i4>1310774</vt:i4>
      </vt:variant>
      <vt:variant>
        <vt:i4>674</vt:i4>
      </vt:variant>
      <vt:variant>
        <vt:i4>0</vt:i4>
      </vt:variant>
      <vt:variant>
        <vt:i4>5</vt:i4>
      </vt:variant>
      <vt:variant>
        <vt:lpwstr/>
      </vt:variant>
      <vt:variant>
        <vt:lpwstr>_Toc66693458</vt:lpwstr>
      </vt:variant>
      <vt:variant>
        <vt:i4>1769526</vt:i4>
      </vt:variant>
      <vt:variant>
        <vt:i4>668</vt:i4>
      </vt:variant>
      <vt:variant>
        <vt:i4>0</vt:i4>
      </vt:variant>
      <vt:variant>
        <vt:i4>5</vt:i4>
      </vt:variant>
      <vt:variant>
        <vt:lpwstr/>
      </vt:variant>
      <vt:variant>
        <vt:lpwstr>_Toc66693457</vt:lpwstr>
      </vt:variant>
      <vt:variant>
        <vt:i4>1703990</vt:i4>
      </vt:variant>
      <vt:variant>
        <vt:i4>662</vt:i4>
      </vt:variant>
      <vt:variant>
        <vt:i4>0</vt:i4>
      </vt:variant>
      <vt:variant>
        <vt:i4>5</vt:i4>
      </vt:variant>
      <vt:variant>
        <vt:lpwstr/>
      </vt:variant>
      <vt:variant>
        <vt:lpwstr>_Toc66693456</vt:lpwstr>
      </vt:variant>
      <vt:variant>
        <vt:i4>1638454</vt:i4>
      </vt:variant>
      <vt:variant>
        <vt:i4>656</vt:i4>
      </vt:variant>
      <vt:variant>
        <vt:i4>0</vt:i4>
      </vt:variant>
      <vt:variant>
        <vt:i4>5</vt:i4>
      </vt:variant>
      <vt:variant>
        <vt:lpwstr/>
      </vt:variant>
      <vt:variant>
        <vt:lpwstr>_Toc66693455</vt:lpwstr>
      </vt:variant>
      <vt:variant>
        <vt:i4>1572918</vt:i4>
      </vt:variant>
      <vt:variant>
        <vt:i4>650</vt:i4>
      </vt:variant>
      <vt:variant>
        <vt:i4>0</vt:i4>
      </vt:variant>
      <vt:variant>
        <vt:i4>5</vt:i4>
      </vt:variant>
      <vt:variant>
        <vt:lpwstr/>
      </vt:variant>
      <vt:variant>
        <vt:lpwstr>_Toc66693454</vt:lpwstr>
      </vt:variant>
      <vt:variant>
        <vt:i4>2031670</vt:i4>
      </vt:variant>
      <vt:variant>
        <vt:i4>644</vt:i4>
      </vt:variant>
      <vt:variant>
        <vt:i4>0</vt:i4>
      </vt:variant>
      <vt:variant>
        <vt:i4>5</vt:i4>
      </vt:variant>
      <vt:variant>
        <vt:lpwstr/>
      </vt:variant>
      <vt:variant>
        <vt:lpwstr>_Toc66693453</vt:lpwstr>
      </vt:variant>
      <vt:variant>
        <vt:i4>1966134</vt:i4>
      </vt:variant>
      <vt:variant>
        <vt:i4>638</vt:i4>
      </vt:variant>
      <vt:variant>
        <vt:i4>0</vt:i4>
      </vt:variant>
      <vt:variant>
        <vt:i4>5</vt:i4>
      </vt:variant>
      <vt:variant>
        <vt:lpwstr/>
      </vt:variant>
      <vt:variant>
        <vt:lpwstr>_Toc66693452</vt:lpwstr>
      </vt:variant>
      <vt:variant>
        <vt:i4>1900598</vt:i4>
      </vt:variant>
      <vt:variant>
        <vt:i4>632</vt:i4>
      </vt:variant>
      <vt:variant>
        <vt:i4>0</vt:i4>
      </vt:variant>
      <vt:variant>
        <vt:i4>5</vt:i4>
      </vt:variant>
      <vt:variant>
        <vt:lpwstr/>
      </vt:variant>
      <vt:variant>
        <vt:lpwstr>_Toc66693451</vt:lpwstr>
      </vt:variant>
      <vt:variant>
        <vt:i4>1835062</vt:i4>
      </vt:variant>
      <vt:variant>
        <vt:i4>626</vt:i4>
      </vt:variant>
      <vt:variant>
        <vt:i4>0</vt:i4>
      </vt:variant>
      <vt:variant>
        <vt:i4>5</vt:i4>
      </vt:variant>
      <vt:variant>
        <vt:lpwstr/>
      </vt:variant>
      <vt:variant>
        <vt:lpwstr>_Toc66693450</vt:lpwstr>
      </vt:variant>
      <vt:variant>
        <vt:i4>1376311</vt:i4>
      </vt:variant>
      <vt:variant>
        <vt:i4>620</vt:i4>
      </vt:variant>
      <vt:variant>
        <vt:i4>0</vt:i4>
      </vt:variant>
      <vt:variant>
        <vt:i4>5</vt:i4>
      </vt:variant>
      <vt:variant>
        <vt:lpwstr/>
      </vt:variant>
      <vt:variant>
        <vt:lpwstr>_Toc66693449</vt:lpwstr>
      </vt:variant>
      <vt:variant>
        <vt:i4>1310775</vt:i4>
      </vt:variant>
      <vt:variant>
        <vt:i4>614</vt:i4>
      </vt:variant>
      <vt:variant>
        <vt:i4>0</vt:i4>
      </vt:variant>
      <vt:variant>
        <vt:i4>5</vt:i4>
      </vt:variant>
      <vt:variant>
        <vt:lpwstr/>
      </vt:variant>
      <vt:variant>
        <vt:lpwstr>_Toc66693448</vt:lpwstr>
      </vt:variant>
      <vt:variant>
        <vt:i4>1769527</vt:i4>
      </vt:variant>
      <vt:variant>
        <vt:i4>608</vt:i4>
      </vt:variant>
      <vt:variant>
        <vt:i4>0</vt:i4>
      </vt:variant>
      <vt:variant>
        <vt:i4>5</vt:i4>
      </vt:variant>
      <vt:variant>
        <vt:lpwstr/>
      </vt:variant>
      <vt:variant>
        <vt:lpwstr>_Toc66693447</vt:lpwstr>
      </vt:variant>
      <vt:variant>
        <vt:i4>1703991</vt:i4>
      </vt:variant>
      <vt:variant>
        <vt:i4>602</vt:i4>
      </vt:variant>
      <vt:variant>
        <vt:i4>0</vt:i4>
      </vt:variant>
      <vt:variant>
        <vt:i4>5</vt:i4>
      </vt:variant>
      <vt:variant>
        <vt:lpwstr/>
      </vt:variant>
      <vt:variant>
        <vt:lpwstr>_Toc66693446</vt:lpwstr>
      </vt:variant>
      <vt:variant>
        <vt:i4>1638455</vt:i4>
      </vt:variant>
      <vt:variant>
        <vt:i4>596</vt:i4>
      </vt:variant>
      <vt:variant>
        <vt:i4>0</vt:i4>
      </vt:variant>
      <vt:variant>
        <vt:i4>5</vt:i4>
      </vt:variant>
      <vt:variant>
        <vt:lpwstr/>
      </vt:variant>
      <vt:variant>
        <vt:lpwstr>_Toc66693445</vt:lpwstr>
      </vt:variant>
      <vt:variant>
        <vt:i4>1572919</vt:i4>
      </vt:variant>
      <vt:variant>
        <vt:i4>590</vt:i4>
      </vt:variant>
      <vt:variant>
        <vt:i4>0</vt:i4>
      </vt:variant>
      <vt:variant>
        <vt:i4>5</vt:i4>
      </vt:variant>
      <vt:variant>
        <vt:lpwstr/>
      </vt:variant>
      <vt:variant>
        <vt:lpwstr>_Toc66693444</vt:lpwstr>
      </vt:variant>
      <vt:variant>
        <vt:i4>2031671</vt:i4>
      </vt:variant>
      <vt:variant>
        <vt:i4>584</vt:i4>
      </vt:variant>
      <vt:variant>
        <vt:i4>0</vt:i4>
      </vt:variant>
      <vt:variant>
        <vt:i4>5</vt:i4>
      </vt:variant>
      <vt:variant>
        <vt:lpwstr/>
      </vt:variant>
      <vt:variant>
        <vt:lpwstr>_Toc66693443</vt:lpwstr>
      </vt:variant>
      <vt:variant>
        <vt:i4>1966135</vt:i4>
      </vt:variant>
      <vt:variant>
        <vt:i4>578</vt:i4>
      </vt:variant>
      <vt:variant>
        <vt:i4>0</vt:i4>
      </vt:variant>
      <vt:variant>
        <vt:i4>5</vt:i4>
      </vt:variant>
      <vt:variant>
        <vt:lpwstr/>
      </vt:variant>
      <vt:variant>
        <vt:lpwstr>_Toc66693442</vt:lpwstr>
      </vt:variant>
      <vt:variant>
        <vt:i4>1900599</vt:i4>
      </vt:variant>
      <vt:variant>
        <vt:i4>572</vt:i4>
      </vt:variant>
      <vt:variant>
        <vt:i4>0</vt:i4>
      </vt:variant>
      <vt:variant>
        <vt:i4>5</vt:i4>
      </vt:variant>
      <vt:variant>
        <vt:lpwstr/>
      </vt:variant>
      <vt:variant>
        <vt:lpwstr>_Toc66693441</vt:lpwstr>
      </vt:variant>
      <vt:variant>
        <vt:i4>1835063</vt:i4>
      </vt:variant>
      <vt:variant>
        <vt:i4>566</vt:i4>
      </vt:variant>
      <vt:variant>
        <vt:i4>0</vt:i4>
      </vt:variant>
      <vt:variant>
        <vt:i4>5</vt:i4>
      </vt:variant>
      <vt:variant>
        <vt:lpwstr/>
      </vt:variant>
      <vt:variant>
        <vt:lpwstr>_Toc66693440</vt:lpwstr>
      </vt:variant>
      <vt:variant>
        <vt:i4>1376304</vt:i4>
      </vt:variant>
      <vt:variant>
        <vt:i4>560</vt:i4>
      </vt:variant>
      <vt:variant>
        <vt:i4>0</vt:i4>
      </vt:variant>
      <vt:variant>
        <vt:i4>5</vt:i4>
      </vt:variant>
      <vt:variant>
        <vt:lpwstr/>
      </vt:variant>
      <vt:variant>
        <vt:lpwstr>_Toc66693439</vt:lpwstr>
      </vt:variant>
      <vt:variant>
        <vt:i4>1310768</vt:i4>
      </vt:variant>
      <vt:variant>
        <vt:i4>554</vt:i4>
      </vt:variant>
      <vt:variant>
        <vt:i4>0</vt:i4>
      </vt:variant>
      <vt:variant>
        <vt:i4>5</vt:i4>
      </vt:variant>
      <vt:variant>
        <vt:lpwstr/>
      </vt:variant>
      <vt:variant>
        <vt:lpwstr>_Toc66693438</vt:lpwstr>
      </vt:variant>
      <vt:variant>
        <vt:i4>1769520</vt:i4>
      </vt:variant>
      <vt:variant>
        <vt:i4>548</vt:i4>
      </vt:variant>
      <vt:variant>
        <vt:i4>0</vt:i4>
      </vt:variant>
      <vt:variant>
        <vt:i4>5</vt:i4>
      </vt:variant>
      <vt:variant>
        <vt:lpwstr/>
      </vt:variant>
      <vt:variant>
        <vt:lpwstr>_Toc66693437</vt:lpwstr>
      </vt:variant>
      <vt:variant>
        <vt:i4>1703984</vt:i4>
      </vt:variant>
      <vt:variant>
        <vt:i4>542</vt:i4>
      </vt:variant>
      <vt:variant>
        <vt:i4>0</vt:i4>
      </vt:variant>
      <vt:variant>
        <vt:i4>5</vt:i4>
      </vt:variant>
      <vt:variant>
        <vt:lpwstr/>
      </vt:variant>
      <vt:variant>
        <vt:lpwstr>_Toc66693436</vt:lpwstr>
      </vt:variant>
      <vt:variant>
        <vt:i4>1638448</vt:i4>
      </vt:variant>
      <vt:variant>
        <vt:i4>536</vt:i4>
      </vt:variant>
      <vt:variant>
        <vt:i4>0</vt:i4>
      </vt:variant>
      <vt:variant>
        <vt:i4>5</vt:i4>
      </vt:variant>
      <vt:variant>
        <vt:lpwstr/>
      </vt:variant>
      <vt:variant>
        <vt:lpwstr>_Toc66693435</vt:lpwstr>
      </vt:variant>
      <vt:variant>
        <vt:i4>1572912</vt:i4>
      </vt:variant>
      <vt:variant>
        <vt:i4>530</vt:i4>
      </vt:variant>
      <vt:variant>
        <vt:i4>0</vt:i4>
      </vt:variant>
      <vt:variant>
        <vt:i4>5</vt:i4>
      </vt:variant>
      <vt:variant>
        <vt:lpwstr/>
      </vt:variant>
      <vt:variant>
        <vt:lpwstr>_Toc66693434</vt:lpwstr>
      </vt:variant>
      <vt:variant>
        <vt:i4>2031664</vt:i4>
      </vt:variant>
      <vt:variant>
        <vt:i4>524</vt:i4>
      </vt:variant>
      <vt:variant>
        <vt:i4>0</vt:i4>
      </vt:variant>
      <vt:variant>
        <vt:i4>5</vt:i4>
      </vt:variant>
      <vt:variant>
        <vt:lpwstr/>
      </vt:variant>
      <vt:variant>
        <vt:lpwstr>_Toc66693433</vt:lpwstr>
      </vt:variant>
      <vt:variant>
        <vt:i4>1966128</vt:i4>
      </vt:variant>
      <vt:variant>
        <vt:i4>518</vt:i4>
      </vt:variant>
      <vt:variant>
        <vt:i4>0</vt:i4>
      </vt:variant>
      <vt:variant>
        <vt:i4>5</vt:i4>
      </vt:variant>
      <vt:variant>
        <vt:lpwstr/>
      </vt:variant>
      <vt:variant>
        <vt:lpwstr>_Toc66693432</vt:lpwstr>
      </vt:variant>
      <vt:variant>
        <vt:i4>1900592</vt:i4>
      </vt:variant>
      <vt:variant>
        <vt:i4>512</vt:i4>
      </vt:variant>
      <vt:variant>
        <vt:i4>0</vt:i4>
      </vt:variant>
      <vt:variant>
        <vt:i4>5</vt:i4>
      </vt:variant>
      <vt:variant>
        <vt:lpwstr/>
      </vt:variant>
      <vt:variant>
        <vt:lpwstr>_Toc66693431</vt:lpwstr>
      </vt:variant>
      <vt:variant>
        <vt:i4>1835056</vt:i4>
      </vt:variant>
      <vt:variant>
        <vt:i4>506</vt:i4>
      </vt:variant>
      <vt:variant>
        <vt:i4>0</vt:i4>
      </vt:variant>
      <vt:variant>
        <vt:i4>5</vt:i4>
      </vt:variant>
      <vt:variant>
        <vt:lpwstr/>
      </vt:variant>
      <vt:variant>
        <vt:lpwstr>_Toc66693430</vt:lpwstr>
      </vt:variant>
      <vt:variant>
        <vt:i4>1376305</vt:i4>
      </vt:variant>
      <vt:variant>
        <vt:i4>500</vt:i4>
      </vt:variant>
      <vt:variant>
        <vt:i4>0</vt:i4>
      </vt:variant>
      <vt:variant>
        <vt:i4>5</vt:i4>
      </vt:variant>
      <vt:variant>
        <vt:lpwstr/>
      </vt:variant>
      <vt:variant>
        <vt:lpwstr>_Toc66693429</vt:lpwstr>
      </vt:variant>
      <vt:variant>
        <vt:i4>1310769</vt:i4>
      </vt:variant>
      <vt:variant>
        <vt:i4>494</vt:i4>
      </vt:variant>
      <vt:variant>
        <vt:i4>0</vt:i4>
      </vt:variant>
      <vt:variant>
        <vt:i4>5</vt:i4>
      </vt:variant>
      <vt:variant>
        <vt:lpwstr/>
      </vt:variant>
      <vt:variant>
        <vt:lpwstr>_Toc66693428</vt:lpwstr>
      </vt:variant>
      <vt:variant>
        <vt:i4>1769521</vt:i4>
      </vt:variant>
      <vt:variant>
        <vt:i4>488</vt:i4>
      </vt:variant>
      <vt:variant>
        <vt:i4>0</vt:i4>
      </vt:variant>
      <vt:variant>
        <vt:i4>5</vt:i4>
      </vt:variant>
      <vt:variant>
        <vt:lpwstr/>
      </vt:variant>
      <vt:variant>
        <vt:lpwstr>_Toc66693427</vt:lpwstr>
      </vt:variant>
      <vt:variant>
        <vt:i4>1703985</vt:i4>
      </vt:variant>
      <vt:variant>
        <vt:i4>482</vt:i4>
      </vt:variant>
      <vt:variant>
        <vt:i4>0</vt:i4>
      </vt:variant>
      <vt:variant>
        <vt:i4>5</vt:i4>
      </vt:variant>
      <vt:variant>
        <vt:lpwstr/>
      </vt:variant>
      <vt:variant>
        <vt:lpwstr>_Toc66693426</vt:lpwstr>
      </vt:variant>
      <vt:variant>
        <vt:i4>1638449</vt:i4>
      </vt:variant>
      <vt:variant>
        <vt:i4>473</vt:i4>
      </vt:variant>
      <vt:variant>
        <vt:i4>0</vt:i4>
      </vt:variant>
      <vt:variant>
        <vt:i4>5</vt:i4>
      </vt:variant>
      <vt:variant>
        <vt:lpwstr/>
      </vt:variant>
      <vt:variant>
        <vt:lpwstr>_Toc66693425</vt:lpwstr>
      </vt:variant>
      <vt:variant>
        <vt:i4>1572913</vt:i4>
      </vt:variant>
      <vt:variant>
        <vt:i4>467</vt:i4>
      </vt:variant>
      <vt:variant>
        <vt:i4>0</vt:i4>
      </vt:variant>
      <vt:variant>
        <vt:i4>5</vt:i4>
      </vt:variant>
      <vt:variant>
        <vt:lpwstr/>
      </vt:variant>
      <vt:variant>
        <vt:lpwstr>_Toc66693424</vt:lpwstr>
      </vt:variant>
      <vt:variant>
        <vt:i4>2031665</vt:i4>
      </vt:variant>
      <vt:variant>
        <vt:i4>461</vt:i4>
      </vt:variant>
      <vt:variant>
        <vt:i4>0</vt:i4>
      </vt:variant>
      <vt:variant>
        <vt:i4>5</vt:i4>
      </vt:variant>
      <vt:variant>
        <vt:lpwstr/>
      </vt:variant>
      <vt:variant>
        <vt:lpwstr>_Toc66693423</vt:lpwstr>
      </vt:variant>
      <vt:variant>
        <vt:i4>1966129</vt:i4>
      </vt:variant>
      <vt:variant>
        <vt:i4>455</vt:i4>
      </vt:variant>
      <vt:variant>
        <vt:i4>0</vt:i4>
      </vt:variant>
      <vt:variant>
        <vt:i4>5</vt:i4>
      </vt:variant>
      <vt:variant>
        <vt:lpwstr/>
      </vt:variant>
      <vt:variant>
        <vt:lpwstr>_Toc66693422</vt:lpwstr>
      </vt:variant>
      <vt:variant>
        <vt:i4>1900593</vt:i4>
      </vt:variant>
      <vt:variant>
        <vt:i4>449</vt:i4>
      </vt:variant>
      <vt:variant>
        <vt:i4>0</vt:i4>
      </vt:variant>
      <vt:variant>
        <vt:i4>5</vt:i4>
      </vt:variant>
      <vt:variant>
        <vt:lpwstr/>
      </vt:variant>
      <vt:variant>
        <vt:lpwstr>_Toc66693421</vt:lpwstr>
      </vt:variant>
      <vt:variant>
        <vt:i4>1835057</vt:i4>
      </vt:variant>
      <vt:variant>
        <vt:i4>443</vt:i4>
      </vt:variant>
      <vt:variant>
        <vt:i4>0</vt:i4>
      </vt:variant>
      <vt:variant>
        <vt:i4>5</vt:i4>
      </vt:variant>
      <vt:variant>
        <vt:lpwstr/>
      </vt:variant>
      <vt:variant>
        <vt:lpwstr>_Toc66693420</vt:lpwstr>
      </vt:variant>
      <vt:variant>
        <vt:i4>1376306</vt:i4>
      </vt:variant>
      <vt:variant>
        <vt:i4>437</vt:i4>
      </vt:variant>
      <vt:variant>
        <vt:i4>0</vt:i4>
      </vt:variant>
      <vt:variant>
        <vt:i4>5</vt:i4>
      </vt:variant>
      <vt:variant>
        <vt:lpwstr/>
      </vt:variant>
      <vt:variant>
        <vt:lpwstr>_Toc66693419</vt:lpwstr>
      </vt:variant>
      <vt:variant>
        <vt:i4>1310770</vt:i4>
      </vt:variant>
      <vt:variant>
        <vt:i4>431</vt:i4>
      </vt:variant>
      <vt:variant>
        <vt:i4>0</vt:i4>
      </vt:variant>
      <vt:variant>
        <vt:i4>5</vt:i4>
      </vt:variant>
      <vt:variant>
        <vt:lpwstr/>
      </vt:variant>
      <vt:variant>
        <vt:lpwstr>_Toc66693418</vt:lpwstr>
      </vt:variant>
      <vt:variant>
        <vt:i4>1769522</vt:i4>
      </vt:variant>
      <vt:variant>
        <vt:i4>425</vt:i4>
      </vt:variant>
      <vt:variant>
        <vt:i4>0</vt:i4>
      </vt:variant>
      <vt:variant>
        <vt:i4>5</vt:i4>
      </vt:variant>
      <vt:variant>
        <vt:lpwstr/>
      </vt:variant>
      <vt:variant>
        <vt:lpwstr>_Toc66693417</vt:lpwstr>
      </vt:variant>
      <vt:variant>
        <vt:i4>1703986</vt:i4>
      </vt:variant>
      <vt:variant>
        <vt:i4>419</vt:i4>
      </vt:variant>
      <vt:variant>
        <vt:i4>0</vt:i4>
      </vt:variant>
      <vt:variant>
        <vt:i4>5</vt:i4>
      </vt:variant>
      <vt:variant>
        <vt:lpwstr/>
      </vt:variant>
      <vt:variant>
        <vt:lpwstr>_Toc66693416</vt:lpwstr>
      </vt:variant>
      <vt:variant>
        <vt:i4>1638450</vt:i4>
      </vt:variant>
      <vt:variant>
        <vt:i4>413</vt:i4>
      </vt:variant>
      <vt:variant>
        <vt:i4>0</vt:i4>
      </vt:variant>
      <vt:variant>
        <vt:i4>5</vt:i4>
      </vt:variant>
      <vt:variant>
        <vt:lpwstr/>
      </vt:variant>
      <vt:variant>
        <vt:lpwstr>_Toc66693415</vt:lpwstr>
      </vt:variant>
      <vt:variant>
        <vt:i4>1572914</vt:i4>
      </vt:variant>
      <vt:variant>
        <vt:i4>407</vt:i4>
      </vt:variant>
      <vt:variant>
        <vt:i4>0</vt:i4>
      </vt:variant>
      <vt:variant>
        <vt:i4>5</vt:i4>
      </vt:variant>
      <vt:variant>
        <vt:lpwstr/>
      </vt:variant>
      <vt:variant>
        <vt:lpwstr>_Toc66693414</vt:lpwstr>
      </vt:variant>
      <vt:variant>
        <vt:i4>2031666</vt:i4>
      </vt:variant>
      <vt:variant>
        <vt:i4>401</vt:i4>
      </vt:variant>
      <vt:variant>
        <vt:i4>0</vt:i4>
      </vt:variant>
      <vt:variant>
        <vt:i4>5</vt:i4>
      </vt:variant>
      <vt:variant>
        <vt:lpwstr/>
      </vt:variant>
      <vt:variant>
        <vt:lpwstr>_Toc66693413</vt:lpwstr>
      </vt:variant>
      <vt:variant>
        <vt:i4>1966130</vt:i4>
      </vt:variant>
      <vt:variant>
        <vt:i4>395</vt:i4>
      </vt:variant>
      <vt:variant>
        <vt:i4>0</vt:i4>
      </vt:variant>
      <vt:variant>
        <vt:i4>5</vt:i4>
      </vt:variant>
      <vt:variant>
        <vt:lpwstr/>
      </vt:variant>
      <vt:variant>
        <vt:lpwstr>_Toc66693412</vt:lpwstr>
      </vt:variant>
      <vt:variant>
        <vt:i4>1900594</vt:i4>
      </vt:variant>
      <vt:variant>
        <vt:i4>389</vt:i4>
      </vt:variant>
      <vt:variant>
        <vt:i4>0</vt:i4>
      </vt:variant>
      <vt:variant>
        <vt:i4>5</vt:i4>
      </vt:variant>
      <vt:variant>
        <vt:lpwstr/>
      </vt:variant>
      <vt:variant>
        <vt:lpwstr>_Toc66693411</vt:lpwstr>
      </vt:variant>
      <vt:variant>
        <vt:i4>1835058</vt:i4>
      </vt:variant>
      <vt:variant>
        <vt:i4>383</vt:i4>
      </vt:variant>
      <vt:variant>
        <vt:i4>0</vt:i4>
      </vt:variant>
      <vt:variant>
        <vt:i4>5</vt:i4>
      </vt:variant>
      <vt:variant>
        <vt:lpwstr/>
      </vt:variant>
      <vt:variant>
        <vt:lpwstr>_Toc66693410</vt:lpwstr>
      </vt:variant>
      <vt:variant>
        <vt:i4>1376307</vt:i4>
      </vt:variant>
      <vt:variant>
        <vt:i4>377</vt:i4>
      </vt:variant>
      <vt:variant>
        <vt:i4>0</vt:i4>
      </vt:variant>
      <vt:variant>
        <vt:i4>5</vt:i4>
      </vt:variant>
      <vt:variant>
        <vt:lpwstr/>
      </vt:variant>
      <vt:variant>
        <vt:lpwstr>_Toc66693409</vt:lpwstr>
      </vt:variant>
      <vt:variant>
        <vt:i4>1310771</vt:i4>
      </vt:variant>
      <vt:variant>
        <vt:i4>371</vt:i4>
      </vt:variant>
      <vt:variant>
        <vt:i4>0</vt:i4>
      </vt:variant>
      <vt:variant>
        <vt:i4>5</vt:i4>
      </vt:variant>
      <vt:variant>
        <vt:lpwstr/>
      </vt:variant>
      <vt:variant>
        <vt:lpwstr>_Toc66693408</vt:lpwstr>
      </vt:variant>
      <vt:variant>
        <vt:i4>1769523</vt:i4>
      </vt:variant>
      <vt:variant>
        <vt:i4>365</vt:i4>
      </vt:variant>
      <vt:variant>
        <vt:i4>0</vt:i4>
      </vt:variant>
      <vt:variant>
        <vt:i4>5</vt:i4>
      </vt:variant>
      <vt:variant>
        <vt:lpwstr/>
      </vt:variant>
      <vt:variant>
        <vt:lpwstr>_Toc66693407</vt:lpwstr>
      </vt:variant>
      <vt:variant>
        <vt:i4>1703987</vt:i4>
      </vt:variant>
      <vt:variant>
        <vt:i4>356</vt:i4>
      </vt:variant>
      <vt:variant>
        <vt:i4>0</vt:i4>
      </vt:variant>
      <vt:variant>
        <vt:i4>5</vt:i4>
      </vt:variant>
      <vt:variant>
        <vt:lpwstr/>
      </vt:variant>
      <vt:variant>
        <vt:lpwstr>_Toc66693406</vt:lpwstr>
      </vt:variant>
      <vt:variant>
        <vt:i4>1638451</vt:i4>
      </vt:variant>
      <vt:variant>
        <vt:i4>350</vt:i4>
      </vt:variant>
      <vt:variant>
        <vt:i4>0</vt:i4>
      </vt:variant>
      <vt:variant>
        <vt:i4>5</vt:i4>
      </vt:variant>
      <vt:variant>
        <vt:lpwstr/>
      </vt:variant>
      <vt:variant>
        <vt:lpwstr>_Toc66693405</vt:lpwstr>
      </vt:variant>
      <vt:variant>
        <vt:i4>1572915</vt:i4>
      </vt:variant>
      <vt:variant>
        <vt:i4>344</vt:i4>
      </vt:variant>
      <vt:variant>
        <vt:i4>0</vt:i4>
      </vt:variant>
      <vt:variant>
        <vt:i4>5</vt:i4>
      </vt:variant>
      <vt:variant>
        <vt:lpwstr/>
      </vt:variant>
      <vt:variant>
        <vt:lpwstr>_Toc66693404</vt:lpwstr>
      </vt:variant>
      <vt:variant>
        <vt:i4>2031667</vt:i4>
      </vt:variant>
      <vt:variant>
        <vt:i4>338</vt:i4>
      </vt:variant>
      <vt:variant>
        <vt:i4>0</vt:i4>
      </vt:variant>
      <vt:variant>
        <vt:i4>5</vt:i4>
      </vt:variant>
      <vt:variant>
        <vt:lpwstr/>
      </vt:variant>
      <vt:variant>
        <vt:lpwstr>_Toc66693403</vt:lpwstr>
      </vt:variant>
      <vt:variant>
        <vt:i4>1966131</vt:i4>
      </vt:variant>
      <vt:variant>
        <vt:i4>332</vt:i4>
      </vt:variant>
      <vt:variant>
        <vt:i4>0</vt:i4>
      </vt:variant>
      <vt:variant>
        <vt:i4>5</vt:i4>
      </vt:variant>
      <vt:variant>
        <vt:lpwstr/>
      </vt:variant>
      <vt:variant>
        <vt:lpwstr>_Toc66693402</vt:lpwstr>
      </vt:variant>
      <vt:variant>
        <vt:i4>1900595</vt:i4>
      </vt:variant>
      <vt:variant>
        <vt:i4>326</vt:i4>
      </vt:variant>
      <vt:variant>
        <vt:i4>0</vt:i4>
      </vt:variant>
      <vt:variant>
        <vt:i4>5</vt:i4>
      </vt:variant>
      <vt:variant>
        <vt:lpwstr/>
      </vt:variant>
      <vt:variant>
        <vt:lpwstr>_Toc66693401</vt:lpwstr>
      </vt:variant>
      <vt:variant>
        <vt:i4>1835059</vt:i4>
      </vt:variant>
      <vt:variant>
        <vt:i4>320</vt:i4>
      </vt:variant>
      <vt:variant>
        <vt:i4>0</vt:i4>
      </vt:variant>
      <vt:variant>
        <vt:i4>5</vt:i4>
      </vt:variant>
      <vt:variant>
        <vt:lpwstr/>
      </vt:variant>
      <vt:variant>
        <vt:lpwstr>_Toc66693400</vt:lpwstr>
      </vt:variant>
      <vt:variant>
        <vt:i4>1179706</vt:i4>
      </vt:variant>
      <vt:variant>
        <vt:i4>314</vt:i4>
      </vt:variant>
      <vt:variant>
        <vt:i4>0</vt:i4>
      </vt:variant>
      <vt:variant>
        <vt:i4>5</vt:i4>
      </vt:variant>
      <vt:variant>
        <vt:lpwstr/>
      </vt:variant>
      <vt:variant>
        <vt:lpwstr>_Toc66693399</vt:lpwstr>
      </vt:variant>
      <vt:variant>
        <vt:i4>1245242</vt:i4>
      </vt:variant>
      <vt:variant>
        <vt:i4>308</vt:i4>
      </vt:variant>
      <vt:variant>
        <vt:i4>0</vt:i4>
      </vt:variant>
      <vt:variant>
        <vt:i4>5</vt:i4>
      </vt:variant>
      <vt:variant>
        <vt:lpwstr/>
      </vt:variant>
      <vt:variant>
        <vt:lpwstr>_Toc66693398</vt:lpwstr>
      </vt:variant>
      <vt:variant>
        <vt:i4>1835066</vt:i4>
      </vt:variant>
      <vt:variant>
        <vt:i4>302</vt:i4>
      </vt:variant>
      <vt:variant>
        <vt:i4>0</vt:i4>
      </vt:variant>
      <vt:variant>
        <vt:i4>5</vt:i4>
      </vt:variant>
      <vt:variant>
        <vt:lpwstr/>
      </vt:variant>
      <vt:variant>
        <vt:lpwstr>_Toc66693397</vt:lpwstr>
      </vt:variant>
      <vt:variant>
        <vt:i4>1900602</vt:i4>
      </vt:variant>
      <vt:variant>
        <vt:i4>296</vt:i4>
      </vt:variant>
      <vt:variant>
        <vt:i4>0</vt:i4>
      </vt:variant>
      <vt:variant>
        <vt:i4>5</vt:i4>
      </vt:variant>
      <vt:variant>
        <vt:lpwstr/>
      </vt:variant>
      <vt:variant>
        <vt:lpwstr>_Toc66693396</vt:lpwstr>
      </vt:variant>
      <vt:variant>
        <vt:i4>1966138</vt:i4>
      </vt:variant>
      <vt:variant>
        <vt:i4>290</vt:i4>
      </vt:variant>
      <vt:variant>
        <vt:i4>0</vt:i4>
      </vt:variant>
      <vt:variant>
        <vt:i4>5</vt:i4>
      </vt:variant>
      <vt:variant>
        <vt:lpwstr/>
      </vt:variant>
      <vt:variant>
        <vt:lpwstr>_Toc66693395</vt:lpwstr>
      </vt:variant>
      <vt:variant>
        <vt:i4>2031674</vt:i4>
      </vt:variant>
      <vt:variant>
        <vt:i4>284</vt:i4>
      </vt:variant>
      <vt:variant>
        <vt:i4>0</vt:i4>
      </vt:variant>
      <vt:variant>
        <vt:i4>5</vt:i4>
      </vt:variant>
      <vt:variant>
        <vt:lpwstr/>
      </vt:variant>
      <vt:variant>
        <vt:lpwstr>_Toc66693394</vt:lpwstr>
      </vt:variant>
      <vt:variant>
        <vt:i4>1572922</vt:i4>
      </vt:variant>
      <vt:variant>
        <vt:i4>278</vt:i4>
      </vt:variant>
      <vt:variant>
        <vt:i4>0</vt:i4>
      </vt:variant>
      <vt:variant>
        <vt:i4>5</vt:i4>
      </vt:variant>
      <vt:variant>
        <vt:lpwstr/>
      </vt:variant>
      <vt:variant>
        <vt:lpwstr>_Toc66693393</vt:lpwstr>
      </vt:variant>
      <vt:variant>
        <vt:i4>1638458</vt:i4>
      </vt:variant>
      <vt:variant>
        <vt:i4>272</vt:i4>
      </vt:variant>
      <vt:variant>
        <vt:i4>0</vt:i4>
      </vt:variant>
      <vt:variant>
        <vt:i4>5</vt:i4>
      </vt:variant>
      <vt:variant>
        <vt:lpwstr/>
      </vt:variant>
      <vt:variant>
        <vt:lpwstr>_Toc66693392</vt:lpwstr>
      </vt:variant>
      <vt:variant>
        <vt:i4>1703994</vt:i4>
      </vt:variant>
      <vt:variant>
        <vt:i4>266</vt:i4>
      </vt:variant>
      <vt:variant>
        <vt:i4>0</vt:i4>
      </vt:variant>
      <vt:variant>
        <vt:i4>5</vt:i4>
      </vt:variant>
      <vt:variant>
        <vt:lpwstr/>
      </vt:variant>
      <vt:variant>
        <vt:lpwstr>_Toc66693391</vt:lpwstr>
      </vt:variant>
      <vt:variant>
        <vt:i4>1769530</vt:i4>
      </vt:variant>
      <vt:variant>
        <vt:i4>260</vt:i4>
      </vt:variant>
      <vt:variant>
        <vt:i4>0</vt:i4>
      </vt:variant>
      <vt:variant>
        <vt:i4>5</vt:i4>
      </vt:variant>
      <vt:variant>
        <vt:lpwstr/>
      </vt:variant>
      <vt:variant>
        <vt:lpwstr>_Toc66693390</vt:lpwstr>
      </vt:variant>
      <vt:variant>
        <vt:i4>1179707</vt:i4>
      </vt:variant>
      <vt:variant>
        <vt:i4>254</vt:i4>
      </vt:variant>
      <vt:variant>
        <vt:i4>0</vt:i4>
      </vt:variant>
      <vt:variant>
        <vt:i4>5</vt:i4>
      </vt:variant>
      <vt:variant>
        <vt:lpwstr/>
      </vt:variant>
      <vt:variant>
        <vt:lpwstr>_Toc66693389</vt:lpwstr>
      </vt:variant>
      <vt:variant>
        <vt:i4>1245243</vt:i4>
      </vt:variant>
      <vt:variant>
        <vt:i4>248</vt:i4>
      </vt:variant>
      <vt:variant>
        <vt:i4>0</vt:i4>
      </vt:variant>
      <vt:variant>
        <vt:i4>5</vt:i4>
      </vt:variant>
      <vt:variant>
        <vt:lpwstr/>
      </vt:variant>
      <vt:variant>
        <vt:lpwstr>_Toc66693388</vt:lpwstr>
      </vt:variant>
      <vt:variant>
        <vt:i4>1835067</vt:i4>
      </vt:variant>
      <vt:variant>
        <vt:i4>242</vt:i4>
      </vt:variant>
      <vt:variant>
        <vt:i4>0</vt:i4>
      </vt:variant>
      <vt:variant>
        <vt:i4>5</vt:i4>
      </vt:variant>
      <vt:variant>
        <vt:lpwstr/>
      </vt:variant>
      <vt:variant>
        <vt:lpwstr>_Toc66693387</vt:lpwstr>
      </vt:variant>
      <vt:variant>
        <vt:i4>1900603</vt:i4>
      </vt:variant>
      <vt:variant>
        <vt:i4>236</vt:i4>
      </vt:variant>
      <vt:variant>
        <vt:i4>0</vt:i4>
      </vt:variant>
      <vt:variant>
        <vt:i4>5</vt:i4>
      </vt:variant>
      <vt:variant>
        <vt:lpwstr/>
      </vt:variant>
      <vt:variant>
        <vt:lpwstr>_Toc66693386</vt:lpwstr>
      </vt:variant>
      <vt:variant>
        <vt:i4>1966139</vt:i4>
      </vt:variant>
      <vt:variant>
        <vt:i4>230</vt:i4>
      </vt:variant>
      <vt:variant>
        <vt:i4>0</vt:i4>
      </vt:variant>
      <vt:variant>
        <vt:i4>5</vt:i4>
      </vt:variant>
      <vt:variant>
        <vt:lpwstr/>
      </vt:variant>
      <vt:variant>
        <vt:lpwstr>_Toc66693385</vt:lpwstr>
      </vt:variant>
      <vt:variant>
        <vt:i4>2031675</vt:i4>
      </vt:variant>
      <vt:variant>
        <vt:i4>224</vt:i4>
      </vt:variant>
      <vt:variant>
        <vt:i4>0</vt:i4>
      </vt:variant>
      <vt:variant>
        <vt:i4>5</vt:i4>
      </vt:variant>
      <vt:variant>
        <vt:lpwstr/>
      </vt:variant>
      <vt:variant>
        <vt:lpwstr>_Toc66693384</vt:lpwstr>
      </vt:variant>
      <vt:variant>
        <vt:i4>1572923</vt:i4>
      </vt:variant>
      <vt:variant>
        <vt:i4>218</vt:i4>
      </vt:variant>
      <vt:variant>
        <vt:i4>0</vt:i4>
      </vt:variant>
      <vt:variant>
        <vt:i4>5</vt:i4>
      </vt:variant>
      <vt:variant>
        <vt:lpwstr/>
      </vt:variant>
      <vt:variant>
        <vt:lpwstr>_Toc66693383</vt:lpwstr>
      </vt:variant>
      <vt:variant>
        <vt:i4>1638459</vt:i4>
      </vt:variant>
      <vt:variant>
        <vt:i4>212</vt:i4>
      </vt:variant>
      <vt:variant>
        <vt:i4>0</vt:i4>
      </vt:variant>
      <vt:variant>
        <vt:i4>5</vt:i4>
      </vt:variant>
      <vt:variant>
        <vt:lpwstr/>
      </vt:variant>
      <vt:variant>
        <vt:lpwstr>_Toc66693382</vt:lpwstr>
      </vt:variant>
      <vt:variant>
        <vt:i4>1703995</vt:i4>
      </vt:variant>
      <vt:variant>
        <vt:i4>206</vt:i4>
      </vt:variant>
      <vt:variant>
        <vt:i4>0</vt:i4>
      </vt:variant>
      <vt:variant>
        <vt:i4>5</vt:i4>
      </vt:variant>
      <vt:variant>
        <vt:lpwstr/>
      </vt:variant>
      <vt:variant>
        <vt:lpwstr>_Toc66693381</vt:lpwstr>
      </vt:variant>
      <vt:variant>
        <vt:i4>1769531</vt:i4>
      </vt:variant>
      <vt:variant>
        <vt:i4>200</vt:i4>
      </vt:variant>
      <vt:variant>
        <vt:i4>0</vt:i4>
      </vt:variant>
      <vt:variant>
        <vt:i4>5</vt:i4>
      </vt:variant>
      <vt:variant>
        <vt:lpwstr/>
      </vt:variant>
      <vt:variant>
        <vt:lpwstr>_Toc66693380</vt:lpwstr>
      </vt:variant>
      <vt:variant>
        <vt:i4>1179700</vt:i4>
      </vt:variant>
      <vt:variant>
        <vt:i4>194</vt:i4>
      </vt:variant>
      <vt:variant>
        <vt:i4>0</vt:i4>
      </vt:variant>
      <vt:variant>
        <vt:i4>5</vt:i4>
      </vt:variant>
      <vt:variant>
        <vt:lpwstr/>
      </vt:variant>
      <vt:variant>
        <vt:lpwstr>_Toc66693379</vt:lpwstr>
      </vt:variant>
      <vt:variant>
        <vt:i4>1245236</vt:i4>
      </vt:variant>
      <vt:variant>
        <vt:i4>188</vt:i4>
      </vt:variant>
      <vt:variant>
        <vt:i4>0</vt:i4>
      </vt:variant>
      <vt:variant>
        <vt:i4>5</vt:i4>
      </vt:variant>
      <vt:variant>
        <vt:lpwstr/>
      </vt:variant>
      <vt:variant>
        <vt:lpwstr>_Toc66693378</vt:lpwstr>
      </vt:variant>
      <vt:variant>
        <vt:i4>1835060</vt:i4>
      </vt:variant>
      <vt:variant>
        <vt:i4>182</vt:i4>
      </vt:variant>
      <vt:variant>
        <vt:i4>0</vt:i4>
      </vt:variant>
      <vt:variant>
        <vt:i4>5</vt:i4>
      </vt:variant>
      <vt:variant>
        <vt:lpwstr/>
      </vt:variant>
      <vt:variant>
        <vt:lpwstr>_Toc66693377</vt:lpwstr>
      </vt:variant>
      <vt:variant>
        <vt:i4>1900596</vt:i4>
      </vt:variant>
      <vt:variant>
        <vt:i4>176</vt:i4>
      </vt:variant>
      <vt:variant>
        <vt:i4>0</vt:i4>
      </vt:variant>
      <vt:variant>
        <vt:i4>5</vt:i4>
      </vt:variant>
      <vt:variant>
        <vt:lpwstr/>
      </vt:variant>
      <vt:variant>
        <vt:lpwstr>_Toc66693376</vt:lpwstr>
      </vt:variant>
      <vt:variant>
        <vt:i4>1966132</vt:i4>
      </vt:variant>
      <vt:variant>
        <vt:i4>170</vt:i4>
      </vt:variant>
      <vt:variant>
        <vt:i4>0</vt:i4>
      </vt:variant>
      <vt:variant>
        <vt:i4>5</vt:i4>
      </vt:variant>
      <vt:variant>
        <vt:lpwstr/>
      </vt:variant>
      <vt:variant>
        <vt:lpwstr>_Toc66693375</vt:lpwstr>
      </vt:variant>
      <vt:variant>
        <vt:i4>2031668</vt:i4>
      </vt:variant>
      <vt:variant>
        <vt:i4>164</vt:i4>
      </vt:variant>
      <vt:variant>
        <vt:i4>0</vt:i4>
      </vt:variant>
      <vt:variant>
        <vt:i4>5</vt:i4>
      </vt:variant>
      <vt:variant>
        <vt:lpwstr/>
      </vt:variant>
      <vt:variant>
        <vt:lpwstr>_Toc66693374</vt:lpwstr>
      </vt:variant>
      <vt:variant>
        <vt:i4>1572916</vt:i4>
      </vt:variant>
      <vt:variant>
        <vt:i4>158</vt:i4>
      </vt:variant>
      <vt:variant>
        <vt:i4>0</vt:i4>
      </vt:variant>
      <vt:variant>
        <vt:i4>5</vt:i4>
      </vt:variant>
      <vt:variant>
        <vt:lpwstr/>
      </vt:variant>
      <vt:variant>
        <vt:lpwstr>_Toc66693373</vt:lpwstr>
      </vt:variant>
      <vt:variant>
        <vt:i4>1638452</vt:i4>
      </vt:variant>
      <vt:variant>
        <vt:i4>152</vt:i4>
      </vt:variant>
      <vt:variant>
        <vt:i4>0</vt:i4>
      </vt:variant>
      <vt:variant>
        <vt:i4>5</vt:i4>
      </vt:variant>
      <vt:variant>
        <vt:lpwstr/>
      </vt:variant>
      <vt:variant>
        <vt:lpwstr>_Toc66693372</vt:lpwstr>
      </vt:variant>
      <vt:variant>
        <vt:i4>1703988</vt:i4>
      </vt:variant>
      <vt:variant>
        <vt:i4>146</vt:i4>
      </vt:variant>
      <vt:variant>
        <vt:i4>0</vt:i4>
      </vt:variant>
      <vt:variant>
        <vt:i4>5</vt:i4>
      </vt:variant>
      <vt:variant>
        <vt:lpwstr/>
      </vt:variant>
      <vt:variant>
        <vt:lpwstr>_Toc66693371</vt:lpwstr>
      </vt:variant>
      <vt:variant>
        <vt:i4>1769524</vt:i4>
      </vt:variant>
      <vt:variant>
        <vt:i4>140</vt:i4>
      </vt:variant>
      <vt:variant>
        <vt:i4>0</vt:i4>
      </vt:variant>
      <vt:variant>
        <vt:i4>5</vt:i4>
      </vt:variant>
      <vt:variant>
        <vt:lpwstr/>
      </vt:variant>
      <vt:variant>
        <vt:lpwstr>_Toc66693370</vt:lpwstr>
      </vt:variant>
      <vt:variant>
        <vt:i4>1179701</vt:i4>
      </vt:variant>
      <vt:variant>
        <vt:i4>134</vt:i4>
      </vt:variant>
      <vt:variant>
        <vt:i4>0</vt:i4>
      </vt:variant>
      <vt:variant>
        <vt:i4>5</vt:i4>
      </vt:variant>
      <vt:variant>
        <vt:lpwstr/>
      </vt:variant>
      <vt:variant>
        <vt:lpwstr>_Toc66693369</vt:lpwstr>
      </vt:variant>
      <vt:variant>
        <vt:i4>1245237</vt:i4>
      </vt:variant>
      <vt:variant>
        <vt:i4>128</vt:i4>
      </vt:variant>
      <vt:variant>
        <vt:i4>0</vt:i4>
      </vt:variant>
      <vt:variant>
        <vt:i4>5</vt:i4>
      </vt:variant>
      <vt:variant>
        <vt:lpwstr/>
      </vt:variant>
      <vt:variant>
        <vt:lpwstr>_Toc66693368</vt:lpwstr>
      </vt:variant>
      <vt:variant>
        <vt:i4>1835061</vt:i4>
      </vt:variant>
      <vt:variant>
        <vt:i4>122</vt:i4>
      </vt:variant>
      <vt:variant>
        <vt:i4>0</vt:i4>
      </vt:variant>
      <vt:variant>
        <vt:i4>5</vt:i4>
      </vt:variant>
      <vt:variant>
        <vt:lpwstr/>
      </vt:variant>
      <vt:variant>
        <vt:lpwstr>_Toc66693367</vt:lpwstr>
      </vt:variant>
      <vt:variant>
        <vt:i4>1900597</vt:i4>
      </vt:variant>
      <vt:variant>
        <vt:i4>116</vt:i4>
      </vt:variant>
      <vt:variant>
        <vt:i4>0</vt:i4>
      </vt:variant>
      <vt:variant>
        <vt:i4>5</vt:i4>
      </vt:variant>
      <vt:variant>
        <vt:lpwstr/>
      </vt:variant>
      <vt:variant>
        <vt:lpwstr>_Toc66693366</vt:lpwstr>
      </vt:variant>
      <vt:variant>
        <vt:i4>1966133</vt:i4>
      </vt:variant>
      <vt:variant>
        <vt:i4>110</vt:i4>
      </vt:variant>
      <vt:variant>
        <vt:i4>0</vt:i4>
      </vt:variant>
      <vt:variant>
        <vt:i4>5</vt:i4>
      </vt:variant>
      <vt:variant>
        <vt:lpwstr/>
      </vt:variant>
      <vt:variant>
        <vt:lpwstr>_Toc66693365</vt:lpwstr>
      </vt:variant>
      <vt:variant>
        <vt:i4>2031669</vt:i4>
      </vt:variant>
      <vt:variant>
        <vt:i4>104</vt:i4>
      </vt:variant>
      <vt:variant>
        <vt:i4>0</vt:i4>
      </vt:variant>
      <vt:variant>
        <vt:i4>5</vt:i4>
      </vt:variant>
      <vt:variant>
        <vt:lpwstr/>
      </vt:variant>
      <vt:variant>
        <vt:lpwstr>_Toc66693364</vt:lpwstr>
      </vt:variant>
      <vt:variant>
        <vt:i4>1572917</vt:i4>
      </vt:variant>
      <vt:variant>
        <vt:i4>98</vt:i4>
      </vt:variant>
      <vt:variant>
        <vt:i4>0</vt:i4>
      </vt:variant>
      <vt:variant>
        <vt:i4>5</vt:i4>
      </vt:variant>
      <vt:variant>
        <vt:lpwstr/>
      </vt:variant>
      <vt:variant>
        <vt:lpwstr>_Toc66693363</vt:lpwstr>
      </vt:variant>
      <vt:variant>
        <vt:i4>1638453</vt:i4>
      </vt:variant>
      <vt:variant>
        <vt:i4>92</vt:i4>
      </vt:variant>
      <vt:variant>
        <vt:i4>0</vt:i4>
      </vt:variant>
      <vt:variant>
        <vt:i4>5</vt:i4>
      </vt:variant>
      <vt:variant>
        <vt:lpwstr/>
      </vt:variant>
      <vt:variant>
        <vt:lpwstr>_Toc66693362</vt:lpwstr>
      </vt:variant>
      <vt:variant>
        <vt:i4>1703989</vt:i4>
      </vt:variant>
      <vt:variant>
        <vt:i4>86</vt:i4>
      </vt:variant>
      <vt:variant>
        <vt:i4>0</vt:i4>
      </vt:variant>
      <vt:variant>
        <vt:i4>5</vt:i4>
      </vt:variant>
      <vt:variant>
        <vt:lpwstr/>
      </vt:variant>
      <vt:variant>
        <vt:lpwstr>_Toc66693361</vt:lpwstr>
      </vt:variant>
      <vt:variant>
        <vt:i4>1769525</vt:i4>
      </vt:variant>
      <vt:variant>
        <vt:i4>80</vt:i4>
      </vt:variant>
      <vt:variant>
        <vt:i4>0</vt:i4>
      </vt:variant>
      <vt:variant>
        <vt:i4>5</vt:i4>
      </vt:variant>
      <vt:variant>
        <vt:lpwstr/>
      </vt:variant>
      <vt:variant>
        <vt:lpwstr>_Toc66693360</vt:lpwstr>
      </vt:variant>
      <vt:variant>
        <vt:i4>1179702</vt:i4>
      </vt:variant>
      <vt:variant>
        <vt:i4>74</vt:i4>
      </vt:variant>
      <vt:variant>
        <vt:i4>0</vt:i4>
      </vt:variant>
      <vt:variant>
        <vt:i4>5</vt:i4>
      </vt:variant>
      <vt:variant>
        <vt:lpwstr/>
      </vt:variant>
      <vt:variant>
        <vt:lpwstr>_Toc66693359</vt:lpwstr>
      </vt:variant>
      <vt:variant>
        <vt:i4>1245238</vt:i4>
      </vt:variant>
      <vt:variant>
        <vt:i4>68</vt:i4>
      </vt:variant>
      <vt:variant>
        <vt:i4>0</vt:i4>
      </vt:variant>
      <vt:variant>
        <vt:i4>5</vt:i4>
      </vt:variant>
      <vt:variant>
        <vt:lpwstr/>
      </vt:variant>
      <vt:variant>
        <vt:lpwstr>_Toc66693358</vt:lpwstr>
      </vt:variant>
      <vt:variant>
        <vt:i4>1835062</vt:i4>
      </vt:variant>
      <vt:variant>
        <vt:i4>62</vt:i4>
      </vt:variant>
      <vt:variant>
        <vt:i4>0</vt:i4>
      </vt:variant>
      <vt:variant>
        <vt:i4>5</vt:i4>
      </vt:variant>
      <vt:variant>
        <vt:lpwstr/>
      </vt:variant>
      <vt:variant>
        <vt:lpwstr>_Toc66693357</vt:lpwstr>
      </vt:variant>
      <vt:variant>
        <vt:i4>1900598</vt:i4>
      </vt:variant>
      <vt:variant>
        <vt:i4>56</vt:i4>
      </vt:variant>
      <vt:variant>
        <vt:i4>0</vt:i4>
      </vt:variant>
      <vt:variant>
        <vt:i4>5</vt:i4>
      </vt:variant>
      <vt:variant>
        <vt:lpwstr/>
      </vt:variant>
      <vt:variant>
        <vt:lpwstr>_Toc66693356</vt:lpwstr>
      </vt:variant>
      <vt:variant>
        <vt:i4>1966134</vt:i4>
      </vt:variant>
      <vt:variant>
        <vt:i4>50</vt:i4>
      </vt:variant>
      <vt:variant>
        <vt:i4>0</vt:i4>
      </vt:variant>
      <vt:variant>
        <vt:i4>5</vt:i4>
      </vt:variant>
      <vt:variant>
        <vt:lpwstr/>
      </vt:variant>
      <vt:variant>
        <vt:lpwstr>_Toc66693355</vt:lpwstr>
      </vt:variant>
      <vt:variant>
        <vt:i4>2031670</vt:i4>
      </vt:variant>
      <vt:variant>
        <vt:i4>44</vt:i4>
      </vt:variant>
      <vt:variant>
        <vt:i4>0</vt:i4>
      </vt:variant>
      <vt:variant>
        <vt:i4>5</vt:i4>
      </vt:variant>
      <vt:variant>
        <vt:lpwstr/>
      </vt:variant>
      <vt:variant>
        <vt:lpwstr>_Toc66693354</vt:lpwstr>
      </vt:variant>
      <vt:variant>
        <vt:i4>1572918</vt:i4>
      </vt:variant>
      <vt:variant>
        <vt:i4>38</vt:i4>
      </vt:variant>
      <vt:variant>
        <vt:i4>0</vt:i4>
      </vt:variant>
      <vt:variant>
        <vt:i4>5</vt:i4>
      </vt:variant>
      <vt:variant>
        <vt:lpwstr/>
      </vt:variant>
      <vt:variant>
        <vt:lpwstr>_Toc66693353</vt:lpwstr>
      </vt:variant>
      <vt:variant>
        <vt:i4>1638454</vt:i4>
      </vt:variant>
      <vt:variant>
        <vt:i4>32</vt:i4>
      </vt:variant>
      <vt:variant>
        <vt:i4>0</vt:i4>
      </vt:variant>
      <vt:variant>
        <vt:i4>5</vt:i4>
      </vt:variant>
      <vt:variant>
        <vt:lpwstr/>
      </vt:variant>
      <vt:variant>
        <vt:lpwstr>_Toc66693352</vt:lpwstr>
      </vt:variant>
      <vt:variant>
        <vt:i4>1703990</vt:i4>
      </vt:variant>
      <vt:variant>
        <vt:i4>26</vt:i4>
      </vt:variant>
      <vt:variant>
        <vt:i4>0</vt:i4>
      </vt:variant>
      <vt:variant>
        <vt:i4>5</vt:i4>
      </vt:variant>
      <vt:variant>
        <vt:lpwstr/>
      </vt:variant>
      <vt:variant>
        <vt:lpwstr>_Toc66693351</vt:lpwstr>
      </vt:variant>
      <vt:variant>
        <vt:i4>1769526</vt:i4>
      </vt:variant>
      <vt:variant>
        <vt:i4>20</vt:i4>
      </vt:variant>
      <vt:variant>
        <vt:i4>0</vt:i4>
      </vt:variant>
      <vt:variant>
        <vt:i4>5</vt:i4>
      </vt:variant>
      <vt:variant>
        <vt:lpwstr/>
      </vt:variant>
      <vt:variant>
        <vt:lpwstr>_Toc66693350</vt:lpwstr>
      </vt:variant>
      <vt:variant>
        <vt:i4>1179703</vt:i4>
      </vt:variant>
      <vt:variant>
        <vt:i4>14</vt:i4>
      </vt:variant>
      <vt:variant>
        <vt:i4>0</vt:i4>
      </vt:variant>
      <vt:variant>
        <vt:i4>5</vt:i4>
      </vt:variant>
      <vt:variant>
        <vt:lpwstr/>
      </vt:variant>
      <vt:variant>
        <vt:lpwstr>_Toc66693349</vt:lpwstr>
      </vt:variant>
      <vt:variant>
        <vt:i4>1245239</vt:i4>
      </vt:variant>
      <vt:variant>
        <vt:i4>8</vt:i4>
      </vt:variant>
      <vt:variant>
        <vt:i4>0</vt:i4>
      </vt:variant>
      <vt:variant>
        <vt:i4>5</vt:i4>
      </vt:variant>
      <vt:variant>
        <vt:lpwstr/>
      </vt:variant>
      <vt:variant>
        <vt:lpwstr>_Toc66693348</vt:lpwstr>
      </vt:variant>
      <vt:variant>
        <vt:i4>1835063</vt:i4>
      </vt:variant>
      <vt:variant>
        <vt:i4>2</vt:i4>
      </vt:variant>
      <vt:variant>
        <vt:i4>0</vt:i4>
      </vt:variant>
      <vt:variant>
        <vt:i4>5</vt:i4>
      </vt:variant>
      <vt:variant>
        <vt:lpwstr/>
      </vt:variant>
      <vt:variant>
        <vt:lpwstr>_Toc66693347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Pacote legislativo DL118</dc:title>
  <dc:subject>[Nome do cliente externo]</dc:subject>
  <dc:creator>Nuno Mateus</dc:creator>
  <cp:keywords>UQPD_TP003_Base_externo_pt_v1</cp:keywords>
  <cp:lastModifiedBy>Nuno Baptista</cp:lastModifiedBy>
  <cp:revision>16</cp:revision>
  <cp:lastPrinted>2020-05-19T08:48:00Z</cp:lastPrinted>
  <dcterms:created xsi:type="dcterms:W3CDTF">2021-04-14T15:42:00Z</dcterms:created>
  <dcterms:modified xsi:type="dcterms:W3CDTF">2021-07-01T11:45:00Z</dcterms:modified>
  <cp:category>Nível de segurança: Restrito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0x01010086DF7565CD1EF443B8390D2543A7E8AE</vt:lpwstr>
  </property>
</Properties>
</file>